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92943" w14:textId="43A327E9" w:rsidR="00801359" w:rsidRPr="006C6199" w:rsidRDefault="00B22495" w:rsidP="001D7296">
      <w:pPr>
        <w:spacing w:line="216" w:lineRule="auto"/>
        <w:ind w:right="-2126"/>
        <w:rPr>
          <w:rFonts w:ascii="Calibri" w:hAnsi="Calibri" w:cs="Arial"/>
          <w:b/>
          <w:sz w:val="52"/>
          <w:szCs w:val="52"/>
        </w:rPr>
      </w:pPr>
      <w:r>
        <w:rPr>
          <w:rFonts w:ascii="Calibri" w:hAnsi="Calibri" w:cs="Arial"/>
          <w:sz w:val="28"/>
          <w:szCs w:val="28"/>
        </w:rPr>
        <w:t>JU</w:t>
      </w:r>
      <w:r w:rsidR="002441FC">
        <w:rPr>
          <w:rFonts w:ascii="Calibri" w:hAnsi="Calibri" w:cs="Arial"/>
          <w:sz w:val="28"/>
          <w:szCs w:val="28"/>
        </w:rPr>
        <w:t>L</w:t>
      </w:r>
      <w:r>
        <w:rPr>
          <w:rFonts w:ascii="Calibri" w:hAnsi="Calibri" w:cs="Arial"/>
          <w:sz w:val="28"/>
          <w:szCs w:val="28"/>
        </w:rPr>
        <w:t>I 2019</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lang w:val="en-US" w:eastAsia="zh-CN"/>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067D87EE" w14:textId="3686C7BC" w:rsidR="002D205C" w:rsidRPr="005A0B51" w:rsidRDefault="007B33E2" w:rsidP="003800FF">
      <w:pPr>
        <w:spacing w:line="276" w:lineRule="auto"/>
        <w:ind w:right="-2128"/>
        <w:rPr>
          <w:rFonts w:ascii="Arial" w:hAnsi="Arial" w:cs="Arial"/>
          <w:sz w:val="36"/>
          <w:szCs w:val="36"/>
        </w:rPr>
      </w:pPr>
      <w:r>
        <w:rPr>
          <w:rFonts w:ascii="Arial" w:hAnsi="Arial" w:cs="Arial"/>
          <w:sz w:val="36"/>
          <w:szCs w:val="36"/>
        </w:rPr>
        <w:t xml:space="preserve">WIELAND </w:t>
      </w:r>
      <w:r w:rsidR="003800FF">
        <w:rPr>
          <w:rFonts w:ascii="Arial" w:hAnsi="Arial" w:cs="Arial"/>
          <w:sz w:val="36"/>
          <w:szCs w:val="36"/>
        </w:rPr>
        <w:t>LIEFERT</w:t>
      </w:r>
      <w:r>
        <w:rPr>
          <w:rFonts w:ascii="Arial" w:hAnsi="Arial" w:cs="Arial"/>
          <w:sz w:val="36"/>
          <w:szCs w:val="36"/>
        </w:rPr>
        <w:t xml:space="preserve"> ENERGIEBUSSYSTEM </w:t>
      </w:r>
      <w:r w:rsidR="003800FF">
        <w:rPr>
          <w:rFonts w:ascii="Arial" w:hAnsi="Arial" w:cs="Arial"/>
          <w:sz w:val="36"/>
          <w:szCs w:val="36"/>
        </w:rPr>
        <w:t>FÜR</w:t>
      </w:r>
      <w:r>
        <w:rPr>
          <w:rFonts w:ascii="Arial" w:hAnsi="Arial" w:cs="Arial"/>
          <w:sz w:val="36"/>
          <w:szCs w:val="36"/>
        </w:rPr>
        <w:t xml:space="preserve"> </w:t>
      </w:r>
      <w:r w:rsidR="00F466DF">
        <w:rPr>
          <w:rFonts w:ascii="Arial" w:hAnsi="Arial" w:cs="Arial"/>
          <w:sz w:val="36"/>
          <w:szCs w:val="36"/>
        </w:rPr>
        <w:t>NEUEN FLUGHAFEN BEIJING-DAXING</w:t>
      </w:r>
      <w:r w:rsidR="00153087">
        <w:rPr>
          <w:rFonts w:ascii="Arial" w:hAnsi="Arial" w:cs="Arial"/>
          <w:sz w:val="36"/>
          <w:szCs w:val="36"/>
        </w:rPr>
        <w:t xml:space="preserve"> IN CHINA</w:t>
      </w:r>
      <w:r w:rsidR="00E7508F">
        <w:rPr>
          <w:rFonts w:ascii="Arial" w:hAnsi="Arial" w:cs="Arial"/>
          <w:sz w:val="36"/>
          <w:szCs w:val="36"/>
        </w:rPr>
        <w:t xml:space="preserve"> </w:t>
      </w:r>
    </w:p>
    <w:p w14:paraId="18D47800" w14:textId="77777777" w:rsidR="0017749B" w:rsidRPr="005A0B51" w:rsidRDefault="0017749B" w:rsidP="0017749B">
      <w:pPr>
        <w:spacing w:line="276" w:lineRule="auto"/>
        <w:ind w:right="-2128"/>
        <w:jc w:val="both"/>
        <w:rPr>
          <w:rFonts w:ascii="Arial" w:hAnsi="Arial" w:cs="Arial"/>
        </w:rPr>
      </w:pPr>
    </w:p>
    <w:p w14:paraId="2A0C56DE" w14:textId="0969509F" w:rsidR="002D205C" w:rsidRPr="0017749B" w:rsidRDefault="007B33E2" w:rsidP="007B33E2">
      <w:pPr>
        <w:spacing w:line="276" w:lineRule="auto"/>
        <w:ind w:right="-2128"/>
        <w:rPr>
          <w:rFonts w:ascii="Arial" w:hAnsi="Arial" w:cs="Arial"/>
        </w:rPr>
      </w:pPr>
      <w:r>
        <w:rPr>
          <w:rFonts w:ascii="Arial" w:hAnsi="Arial" w:cs="Arial"/>
          <w:color w:val="000000" w:themeColor="text1"/>
        </w:rPr>
        <w:t>GEPÄCKSORTIERANLAGE DES NEUEN FLUGHAFENS WIRD ÜBER</w:t>
      </w:r>
      <w:r w:rsidR="00BA42F7">
        <w:rPr>
          <w:rFonts w:ascii="Arial" w:hAnsi="Arial" w:cs="Arial"/>
          <w:color w:val="000000" w:themeColor="text1"/>
        </w:rPr>
        <w:t xml:space="preserve"> </w:t>
      </w:r>
      <w:r>
        <w:rPr>
          <w:rFonts w:ascii="Arial" w:hAnsi="Arial" w:cs="Arial"/>
          <w:color w:val="000000" w:themeColor="text1"/>
        </w:rPr>
        <w:t>PODIS</w:t>
      </w:r>
      <w:r w:rsidR="008E0F66">
        <w:rPr>
          <w:rFonts w:ascii="Arial" w:hAnsi="Arial" w:cs="Arial"/>
          <w:color w:val="000000" w:themeColor="text1"/>
        </w:rPr>
        <w:t>®</w:t>
      </w:r>
      <w:r>
        <w:rPr>
          <w:rFonts w:ascii="Arial" w:hAnsi="Arial" w:cs="Arial"/>
          <w:color w:val="000000" w:themeColor="text1"/>
        </w:rPr>
        <w:t>-</w:t>
      </w:r>
      <w:r w:rsidR="0076150F">
        <w:rPr>
          <w:rFonts w:ascii="Arial" w:hAnsi="Arial" w:cs="Arial"/>
          <w:color w:val="000000" w:themeColor="text1"/>
        </w:rPr>
        <w:t>FLACHLEITUNGS</w:t>
      </w:r>
      <w:r>
        <w:rPr>
          <w:rFonts w:ascii="Arial" w:hAnsi="Arial" w:cs="Arial"/>
          <w:color w:val="000000" w:themeColor="text1"/>
        </w:rPr>
        <w:t>SYSTEM VON WIELAND DEZENTRAL MIT ENERGIE VERSORGT</w:t>
      </w:r>
    </w:p>
    <w:p w14:paraId="1591BF94" w14:textId="77777777" w:rsidR="00B4460E" w:rsidRDefault="00B4460E" w:rsidP="0017749B">
      <w:pPr>
        <w:spacing w:line="276" w:lineRule="auto"/>
        <w:ind w:right="-2128"/>
        <w:jc w:val="both"/>
        <w:rPr>
          <w:rFonts w:ascii="Arial" w:hAnsi="Arial" w:cs="Arial"/>
          <w:sz w:val="20"/>
          <w:szCs w:val="20"/>
        </w:rPr>
      </w:pPr>
    </w:p>
    <w:p w14:paraId="1909C10C" w14:textId="443A8F21" w:rsidR="007B33E2" w:rsidRPr="0017749B" w:rsidRDefault="007B33E2" w:rsidP="0017749B">
      <w:pPr>
        <w:spacing w:line="276" w:lineRule="auto"/>
        <w:ind w:right="-2128"/>
        <w:jc w:val="both"/>
        <w:rPr>
          <w:rFonts w:ascii="Arial" w:hAnsi="Arial" w:cs="Arial"/>
          <w:sz w:val="20"/>
          <w:szCs w:val="20"/>
        </w:rPr>
        <w:sectPr w:rsidR="007B33E2"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14:paraId="16947134" w14:textId="695AF328" w:rsidR="000073CB" w:rsidRDefault="00E7508F" w:rsidP="0098220D">
      <w:pPr>
        <w:spacing w:line="360" w:lineRule="auto"/>
        <w:ind w:right="-2128"/>
        <w:jc w:val="both"/>
        <w:rPr>
          <w:rFonts w:ascii="Arial" w:hAnsi="Arial" w:cs="Arial"/>
          <w:sz w:val="20"/>
          <w:szCs w:val="20"/>
        </w:rPr>
      </w:pPr>
      <w:r>
        <w:rPr>
          <w:rFonts w:ascii="Arial" w:hAnsi="Arial" w:cs="Arial"/>
          <w:sz w:val="20"/>
          <w:szCs w:val="20"/>
        </w:rPr>
        <w:t>Rund 50 Kilometer südlich vom Stadtzentrum Pekings entsteht gerade</w:t>
      </w:r>
      <w:r w:rsidR="00F466DF">
        <w:rPr>
          <w:rFonts w:ascii="Arial" w:hAnsi="Arial" w:cs="Arial"/>
          <w:sz w:val="20"/>
          <w:szCs w:val="20"/>
        </w:rPr>
        <w:t xml:space="preserve"> der </w:t>
      </w:r>
      <w:r w:rsidR="0098220D">
        <w:rPr>
          <w:rFonts w:ascii="Arial" w:hAnsi="Arial" w:cs="Arial"/>
          <w:sz w:val="20"/>
          <w:szCs w:val="20"/>
        </w:rPr>
        <w:t>Beijing</w:t>
      </w:r>
      <w:r w:rsidR="00C17990">
        <w:rPr>
          <w:rFonts w:ascii="Arial" w:hAnsi="Arial" w:cs="Arial"/>
          <w:sz w:val="20"/>
          <w:szCs w:val="20"/>
        </w:rPr>
        <w:t>-</w:t>
      </w:r>
      <w:proofErr w:type="spellStart"/>
      <w:r w:rsidR="0098220D">
        <w:rPr>
          <w:rFonts w:ascii="Arial" w:hAnsi="Arial" w:cs="Arial"/>
          <w:sz w:val="20"/>
          <w:szCs w:val="20"/>
        </w:rPr>
        <w:t>Daxing</w:t>
      </w:r>
      <w:proofErr w:type="spellEnd"/>
      <w:r w:rsidR="00F466DF">
        <w:rPr>
          <w:rFonts w:ascii="Arial" w:hAnsi="Arial" w:cs="Arial"/>
          <w:sz w:val="20"/>
          <w:szCs w:val="20"/>
        </w:rPr>
        <w:t xml:space="preserve"> Internationa</w:t>
      </w:r>
      <w:r w:rsidR="0098220D">
        <w:rPr>
          <w:rFonts w:ascii="Arial" w:hAnsi="Arial" w:cs="Arial"/>
          <w:sz w:val="20"/>
          <w:szCs w:val="20"/>
        </w:rPr>
        <w:t>l</w:t>
      </w:r>
      <w:r w:rsidR="00F466DF">
        <w:rPr>
          <w:rFonts w:ascii="Arial" w:hAnsi="Arial" w:cs="Arial"/>
          <w:sz w:val="20"/>
          <w:szCs w:val="20"/>
        </w:rPr>
        <w:t xml:space="preserve"> Airport</w:t>
      </w:r>
      <w:r w:rsidR="007B33E2">
        <w:rPr>
          <w:rFonts w:ascii="Arial" w:hAnsi="Arial" w:cs="Arial"/>
          <w:sz w:val="20"/>
          <w:szCs w:val="20"/>
        </w:rPr>
        <w:t xml:space="preserve">, </w:t>
      </w:r>
      <w:r w:rsidR="00F466DF">
        <w:rPr>
          <w:rFonts w:ascii="Arial" w:hAnsi="Arial" w:cs="Arial"/>
          <w:sz w:val="20"/>
          <w:szCs w:val="20"/>
        </w:rPr>
        <w:t xml:space="preserve">der in </w:t>
      </w:r>
      <w:r w:rsidR="00B81AF1">
        <w:rPr>
          <w:rFonts w:ascii="Arial" w:hAnsi="Arial" w:cs="Arial"/>
          <w:sz w:val="20"/>
          <w:szCs w:val="20"/>
        </w:rPr>
        <w:t>seiner</w:t>
      </w:r>
      <w:r w:rsidR="00F466DF">
        <w:rPr>
          <w:rFonts w:ascii="Arial" w:hAnsi="Arial" w:cs="Arial"/>
          <w:sz w:val="20"/>
          <w:szCs w:val="20"/>
        </w:rPr>
        <w:t xml:space="preserve"> ersten Ausbaustaufe </w:t>
      </w:r>
      <w:r w:rsidR="007B33E2">
        <w:rPr>
          <w:rFonts w:ascii="Arial" w:hAnsi="Arial" w:cs="Arial"/>
          <w:sz w:val="20"/>
          <w:szCs w:val="20"/>
        </w:rPr>
        <w:t xml:space="preserve">mit einer Kapazität </w:t>
      </w:r>
      <w:r w:rsidR="00F466DF">
        <w:rPr>
          <w:rFonts w:ascii="Arial" w:hAnsi="Arial" w:cs="Arial"/>
          <w:sz w:val="20"/>
          <w:szCs w:val="20"/>
        </w:rPr>
        <w:t>von jährlich 45 Millionen</w:t>
      </w:r>
      <w:r w:rsidR="007B33E2">
        <w:rPr>
          <w:rFonts w:ascii="Arial" w:hAnsi="Arial" w:cs="Arial"/>
          <w:sz w:val="20"/>
          <w:szCs w:val="20"/>
        </w:rPr>
        <w:t xml:space="preserve"> Passagieren </w:t>
      </w:r>
      <w:r w:rsidR="00F466DF">
        <w:rPr>
          <w:rFonts w:ascii="Arial" w:hAnsi="Arial" w:cs="Arial"/>
          <w:sz w:val="20"/>
          <w:szCs w:val="20"/>
        </w:rPr>
        <w:t>im Herbst diese</w:t>
      </w:r>
      <w:r w:rsidR="0098220D">
        <w:rPr>
          <w:rFonts w:ascii="Arial" w:hAnsi="Arial" w:cs="Arial"/>
          <w:sz w:val="20"/>
          <w:szCs w:val="20"/>
        </w:rPr>
        <w:t>s</w:t>
      </w:r>
      <w:r w:rsidR="00F466DF">
        <w:rPr>
          <w:rFonts w:ascii="Arial" w:hAnsi="Arial" w:cs="Arial"/>
          <w:sz w:val="20"/>
          <w:szCs w:val="20"/>
        </w:rPr>
        <w:t xml:space="preserve"> Jahres </w:t>
      </w:r>
      <w:r w:rsidR="007B33E2">
        <w:rPr>
          <w:rFonts w:ascii="Arial" w:hAnsi="Arial" w:cs="Arial"/>
          <w:sz w:val="20"/>
          <w:szCs w:val="20"/>
        </w:rPr>
        <w:t xml:space="preserve">fertig gestellt </w:t>
      </w:r>
      <w:r w:rsidR="00996EC0">
        <w:rPr>
          <w:rFonts w:ascii="Arial" w:hAnsi="Arial" w:cs="Arial"/>
          <w:sz w:val="20"/>
          <w:szCs w:val="20"/>
        </w:rPr>
        <w:t>sein</w:t>
      </w:r>
      <w:r w:rsidR="007B33E2">
        <w:rPr>
          <w:rFonts w:ascii="Arial" w:hAnsi="Arial" w:cs="Arial"/>
          <w:sz w:val="20"/>
          <w:szCs w:val="20"/>
        </w:rPr>
        <w:t xml:space="preserve"> soll. </w:t>
      </w:r>
      <w:r w:rsidR="00F466DF" w:rsidRPr="00F466DF">
        <w:rPr>
          <w:rFonts w:ascii="Arial" w:hAnsi="Arial" w:cs="Arial"/>
          <w:sz w:val="20"/>
          <w:szCs w:val="20"/>
        </w:rPr>
        <w:t xml:space="preserve">In der letzten Ausbaustufe </w:t>
      </w:r>
      <w:r w:rsidR="0098220D">
        <w:rPr>
          <w:rFonts w:ascii="Arial" w:hAnsi="Arial" w:cs="Arial"/>
          <w:sz w:val="20"/>
          <w:szCs w:val="20"/>
        </w:rPr>
        <w:t>wird</w:t>
      </w:r>
      <w:r w:rsidR="00F466DF" w:rsidRPr="00F466DF">
        <w:rPr>
          <w:rFonts w:ascii="Arial" w:hAnsi="Arial" w:cs="Arial"/>
          <w:sz w:val="20"/>
          <w:szCs w:val="20"/>
        </w:rPr>
        <w:t xml:space="preserve"> der Flughafen acht Landebahnen haben und für bis zu 130 Millionen Passagiere ausgelegt sein.</w:t>
      </w:r>
      <w:r w:rsidR="00F466DF">
        <w:rPr>
          <w:rFonts w:ascii="Arial" w:hAnsi="Arial" w:cs="Arial"/>
          <w:sz w:val="20"/>
          <w:szCs w:val="20"/>
        </w:rPr>
        <w:t xml:space="preserve"> </w:t>
      </w:r>
      <w:r w:rsidR="007B33E2">
        <w:rPr>
          <w:rFonts w:ascii="Arial" w:hAnsi="Arial" w:cs="Arial"/>
          <w:sz w:val="20"/>
          <w:szCs w:val="20"/>
        </w:rPr>
        <w:t>Angesichts eines derart hohen Reiseaufkommens sind die</w:t>
      </w:r>
      <w:r w:rsidR="0098220D">
        <w:rPr>
          <w:rFonts w:ascii="Arial" w:hAnsi="Arial" w:cs="Arial"/>
          <w:sz w:val="20"/>
          <w:szCs w:val="20"/>
        </w:rPr>
        <w:t xml:space="preserve"> </w:t>
      </w:r>
      <w:r w:rsidR="007B33E2">
        <w:rPr>
          <w:rFonts w:ascii="Arial" w:hAnsi="Arial" w:cs="Arial"/>
          <w:sz w:val="20"/>
          <w:szCs w:val="20"/>
        </w:rPr>
        <w:t>Ansprüche an die Gepäcksortierung hoch</w:t>
      </w:r>
      <w:r w:rsidR="003A7062">
        <w:rPr>
          <w:rFonts w:ascii="Arial" w:hAnsi="Arial" w:cs="Arial"/>
          <w:sz w:val="20"/>
          <w:szCs w:val="20"/>
        </w:rPr>
        <w:t>, f</w:t>
      </w:r>
      <w:r w:rsidR="00F466DF">
        <w:rPr>
          <w:rFonts w:ascii="Arial" w:hAnsi="Arial" w:cs="Arial"/>
          <w:sz w:val="20"/>
          <w:szCs w:val="20"/>
        </w:rPr>
        <w:t xml:space="preserve">ür </w:t>
      </w:r>
      <w:r w:rsidR="00B81AF1">
        <w:rPr>
          <w:rFonts w:ascii="Arial" w:hAnsi="Arial" w:cs="Arial"/>
          <w:sz w:val="20"/>
          <w:szCs w:val="20"/>
        </w:rPr>
        <w:t>deren</w:t>
      </w:r>
      <w:r w:rsidR="007B33E2">
        <w:rPr>
          <w:rFonts w:ascii="Arial" w:hAnsi="Arial" w:cs="Arial"/>
          <w:sz w:val="20"/>
          <w:szCs w:val="20"/>
        </w:rPr>
        <w:t xml:space="preserve"> Automatisierung</w:t>
      </w:r>
      <w:r w:rsidR="00F466DF">
        <w:rPr>
          <w:rFonts w:ascii="Arial" w:hAnsi="Arial" w:cs="Arial"/>
          <w:sz w:val="20"/>
          <w:szCs w:val="20"/>
        </w:rPr>
        <w:t xml:space="preserve"> </w:t>
      </w:r>
      <w:r w:rsidR="007B33E2">
        <w:rPr>
          <w:rFonts w:ascii="Arial" w:hAnsi="Arial" w:cs="Arial"/>
          <w:sz w:val="20"/>
          <w:szCs w:val="20"/>
        </w:rPr>
        <w:t xml:space="preserve">sich </w:t>
      </w:r>
      <w:r w:rsidR="0086105D">
        <w:rPr>
          <w:rFonts w:ascii="Arial" w:hAnsi="Arial" w:cs="Arial"/>
          <w:sz w:val="20"/>
          <w:szCs w:val="20"/>
        </w:rPr>
        <w:t xml:space="preserve">die </w:t>
      </w:r>
      <w:proofErr w:type="spellStart"/>
      <w:r w:rsidR="007B33E2" w:rsidRPr="002441FC">
        <w:rPr>
          <w:rFonts w:ascii="Arial" w:hAnsi="Arial" w:cs="Arial"/>
          <w:sz w:val="20"/>
          <w:szCs w:val="20"/>
        </w:rPr>
        <w:t>Civil</w:t>
      </w:r>
      <w:proofErr w:type="spellEnd"/>
      <w:r w:rsidR="007B33E2" w:rsidRPr="002441FC">
        <w:rPr>
          <w:rFonts w:ascii="Arial" w:hAnsi="Arial" w:cs="Arial"/>
          <w:sz w:val="20"/>
          <w:szCs w:val="20"/>
        </w:rPr>
        <w:t xml:space="preserve"> Aviation </w:t>
      </w:r>
      <w:proofErr w:type="spellStart"/>
      <w:r w:rsidR="007B33E2" w:rsidRPr="002441FC">
        <w:rPr>
          <w:rFonts w:ascii="Arial" w:hAnsi="Arial" w:cs="Arial"/>
          <w:sz w:val="20"/>
          <w:szCs w:val="20"/>
        </w:rPr>
        <w:t>Logistics</w:t>
      </w:r>
      <w:proofErr w:type="spellEnd"/>
      <w:r w:rsidR="007B33E2" w:rsidRPr="002441FC">
        <w:rPr>
          <w:rFonts w:ascii="Arial" w:hAnsi="Arial" w:cs="Arial"/>
          <w:sz w:val="20"/>
          <w:szCs w:val="20"/>
        </w:rPr>
        <w:t xml:space="preserve"> Technology </w:t>
      </w:r>
      <w:r w:rsidR="0086105D">
        <w:rPr>
          <w:rFonts w:ascii="Arial" w:hAnsi="Arial" w:cs="Arial"/>
          <w:sz w:val="20"/>
          <w:szCs w:val="20"/>
        </w:rPr>
        <w:t>(CALTCO)</w:t>
      </w:r>
      <w:r w:rsidR="007B33E2">
        <w:rPr>
          <w:rFonts w:ascii="Arial" w:hAnsi="Arial" w:cs="Arial"/>
          <w:sz w:val="20"/>
          <w:szCs w:val="20"/>
        </w:rPr>
        <w:t>, ein</w:t>
      </w:r>
      <w:r w:rsidR="007B33E2" w:rsidRPr="002441FC">
        <w:rPr>
          <w:rFonts w:ascii="Arial" w:hAnsi="Arial" w:cs="Arial"/>
          <w:sz w:val="20"/>
          <w:szCs w:val="20"/>
        </w:rPr>
        <w:t xml:space="preserve"> Tochterunternehmen der </w:t>
      </w:r>
      <w:proofErr w:type="spellStart"/>
      <w:r w:rsidR="007B33E2" w:rsidRPr="002441FC">
        <w:rPr>
          <w:rFonts w:ascii="Arial" w:hAnsi="Arial" w:cs="Arial"/>
          <w:sz w:val="20"/>
          <w:szCs w:val="20"/>
        </w:rPr>
        <w:t>Civil</w:t>
      </w:r>
      <w:proofErr w:type="spellEnd"/>
      <w:r w:rsidR="007B33E2" w:rsidRPr="002441FC">
        <w:rPr>
          <w:rFonts w:ascii="Arial" w:hAnsi="Arial" w:cs="Arial"/>
          <w:sz w:val="20"/>
          <w:szCs w:val="20"/>
        </w:rPr>
        <w:t xml:space="preserve"> Aviation Group</w:t>
      </w:r>
      <w:r w:rsidR="007B33E2">
        <w:rPr>
          <w:rFonts w:ascii="Arial" w:hAnsi="Arial" w:cs="Arial"/>
          <w:sz w:val="20"/>
          <w:szCs w:val="20"/>
        </w:rPr>
        <w:t>, verantwortlic</w:t>
      </w:r>
      <w:r w:rsidR="0098220D">
        <w:rPr>
          <w:rFonts w:ascii="Arial" w:hAnsi="Arial" w:cs="Arial"/>
          <w:sz w:val="20"/>
          <w:szCs w:val="20"/>
        </w:rPr>
        <w:t>h</w:t>
      </w:r>
      <w:r w:rsidR="003A7062">
        <w:rPr>
          <w:rFonts w:ascii="Arial" w:hAnsi="Arial" w:cs="Arial"/>
          <w:sz w:val="20"/>
          <w:szCs w:val="20"/>
        </w:rPr>
        <w:t xml:space="preserve"> zeichnet. Um bei der Energieverteilung</w:t>
      </w:r>
      <w:r w:rsidR="008E0F66">
        <w:rPr>
          <w:rFonts w:ascii="Arial" w:hAnsi="Arial" w:cs="Arial"/>
          <w:sz w:val="20"/>
          <w:szCs w:val="20"/>
        </w:rPr>
        <w:t xml:space="preserve"> der Gepäcksortieranlage</w:t>
      </w:r>
      <w:r w:rsidR="003A7062">
        <w:rPr>
          <w:rFonts w:ascii="Arial" w:hAnsi="Arial" w:cs="Arial"/>
          <w:sz w:val="20"/>
          <w:szCs w:val="20"/>
        </w:rPr>
        <w:t xml:space="preserve"> eine möglichst einfach zu installierende und </w:t>
      </w:r>
      <w:r w:rsidR="00AA27C5">
        <w:rPr>
          <w:rFonts w:ascii="Arial" w:hAnsi="Arial" w:cs="Arial"/>
          <w:sz w:val="20"/>
          <w:szCs w:val="20"/>
        </w:rPr>
        <w:t>wartungsarme</w:t>
      </w:r>
      <w:r w:rsidR="003A7062">
        <w:rPr>
          <w:rFonts w:ascii="Arial" w:hAnsi="Arial" w:cs="Arial"/>
          <w:sz w:val="20"/>
          <w:szCs w:val="20"/>
        </w:rPr>
        <w:t xml:space="preserve"> Lösung </w:t>
      </w:r>
      <w:r w:rsidR="00DA4D70">
        <w:rPr>
          <w:rFonts w:ascii="Arial" w:hAnsi="Arial" w:cs="Arial"/>
          <w:sz w:val="20"/>
          <w:szCs w:val="20"/>
        </w:rPr>
        <w:t>umsetzen</w:t>
      </w:r>
      <w:r w:rsidR="003A7062">
        <w:rPr>
          <w:rFonts w:ascii="Arial" w:hAnsi="Arial" w:cs="Arial"/>
          <w:sz w:val="20"/>
          <w:szCs w:val="20"/>
        </w:rPr>
        <w:t xml:space="preserve"> zu können, entschied </w:t>
      </w:r>
      <w:r w:rsidR="00B81AF1">
        <w:rPr>
          <w:rFonts w:ascii="Arial" w:hAnsi="Arial" w:cs="Arial"/>
          <w:sz w:val="20"/>
          <w:szCs w:val="20"/>
        </w:rPr>
        <w:t>sich der chinesische Ausrüster</w:t>
      </w:r>
      <w:r w:rsidR="003A7062">
        <w:rPr>
          <w:rFonts w:ascii="Arial" w:hAnsi="Arial" w:cs="Arial"/>
          <w:sz w:val="20"/>
          <w:szCs w:val="20"/>
        </w:rPr>
        <w:t xml:space="preserve"> für das </w:t>
      </w:r>
      <w:proofErr w:type="spellStart"/>
      <w:r w:rsidR="003A7062">
        <w:rPr>
          <w:rFonts w:ascii="Arial" w:hAnsi="Arial" w:cs="Arial"/>
          <w:sz w:val="20"/>
          <w:szCs w:val="20"/>
        </w:rPr>
        <w:t>podis</w:t>
      </w:r>
      <w:proofErr w:type="spellEnd"/>
      <w:r w:rsidR="006B3FC6">
        <w:rPr>
          <w:rFonts w:ascii="Arial" w:hAnsi="Arial" w:cs="Arial"/>
          <w:sz w:val="20"/>
          <w:szCs w:val="20"/>
        </w:rPr>
        <w:t>®</w:t>
      </w:r>
      <w:r w:rsidR="003A7062">
        <w:rPr>
          <w:rFonts w:ascii="Arial" w:hAnsi="Arial" w:cs="Arial"/>
          <w:sz w:val="20"/>
          <w:szCs w:val="20"/>
        </w:rPr>
        <w:t xml:space="preserve">-Energiebussystem von Wieland </w:t>
      </w:r>
      <w:proofErr w:type="spellStart"/>
      <w:r w:rsidR="003A7062">
        <w:rPr>
          <w:rFonts w:ascii="Arial" w:hAnsi="Arial" w:cs="Arial"/>
          <w:sz w:val="20"/>
          <w:szCs w:val="20"/>
        </w:rPr>
        <w:t>Electric</w:t>
      </w:r>
      <w:proofErr w:type="spellEnd"/>
      <w:r w:rsidR="003A7062">
        <w:rPr>
          <w:rFonts w:ascii="Arial" w:hAnsi="Arial" w:cs="Arial"/>
          <w:sz w:val="20"/>
          <w:szCs w:val="20"/>
        </w:rPr>
        <w:t>.</w:t>
      </w:r>
    </w:p>
    <w:p w14:paraId="23CBF103" w14:textId="61E9C5EC" w:rsidR="003A7062" w:rsidRDefault="003A7062" w:rsidP="0098220D">
      <w:pPr>
        <w:spacing w:line="360" w:lineRule="auto"/>
        <w:ind w:right="-2128"/>
        <w:jc w:val="both"/>
        <w:rPr>
          <w:rFonts w:ascii="Arial" w:hAnsi="Arial" w:cs="Arial"/>
          <w:sz w:val="20"/>
          <w:szCs w:val="20"/>
        </w:rPr>
      </w:pPr>
    </w:p>
    <w:p w14:paraId="7EF9AFCC" w14:textId="3B256F2B" w:rsidR="00AA27C5" w:rsidRDefault="00476ACF" w:rsidP="00B81AF1">
      <w:pPr>
        <w:spacing w:line="360" w:lineRule="auto"/>
        <w:ind w:right="-2128"/>
        <w:jc w:val="both"/>
        <w:rPr>
          <w:rFonts w:ascii="Arial" w:hAnsi="Arial" w:cs="Arial"/>
          <w:sz w:val="20"/>
          <w:szCs w:val="20"/>
        </w:rPr>
      </w:pPr>
      <w:r>
        <w:rPr>
          <w:rFonts w:ascii="Arial" w:hAnsi="Arial" w:cs="Arial"/>
          <w:sz w:val="20"/>
          <w:szCs w:val="20"/>
        </w:rPr>
        <w:t>Dank</w:t>
      </w:r>
      <w:r w:rsidR="00DA4D70">
        <w:rPr>
          <w:rFonts w:ascii="Arial" w:hAnsi="Arial" w:cs="Arial"/>
          <w:sz w:val="20"/>
          <w:szCs w:val="20"/>
        </w:rPr>
        <w:t xml:space="preserve"> seiner langjährigen </w:t>
      </w:r>
      <w:r w:rsidR="00F73349">
        <w:rPr>
          <w:rFonts w:ascii="Arial" w:hAnsi="Arial" w:cs="Arial"/>
          <w:sz w:val="20"/>
          <w:szCs w:val="20"/>
        </w:rPr>
        <w:t>E</w:t>
      </w:r>
      <w:r w:rsidR="00DA4D70">
        <w:rPr>
          <w:rFonts w:ascii="Arial" w:hAnsi="Arial" w:cs="Arial"/>
          <w:sz w:val="20"/>
          <w:szCs w:val="20"/>
        </w:rPr>
        <w:t>rfahrung und zahlreichen internationalen</w:t>
      </w:r>
      <w:r w:rsidR="00F73349">
        <w:rPr>
          <w:rFonts w:ascii="Arial" w:hAnsi="Arial" w:cs="Arial"/>
          <w:sz w:val="20"/>
          <w:szCs w:val="20"/>
        </w:rPr>
        <w:t xml:space="preserve"> R</w:t>
      </w:r>
      <w:r w:rsidR="00DA4D70">
        <w:rPr>
          <w:rFonts w:ascii="Arial" w:hAnsi="Arial" w:cs="Arial"/>
          <w:sz w:val="20"/>
          <w:szCs w:val="20"/>
        </w:rPr>
        <w:t xml:space="preserve">eferenzen </w:t>
      </w:r>
      <w:r w:rsidR="00B81AF1">
        <w:rPr>
          <w:rFonts w:ascii="Arial" w:hAnsi="Arial" w:cs="Arial"/>
          <w:sz w:val="20"/>
          <w:szCs w:val="20"/>
        </w:rPr>
        <w:t>im Bereich</w:t>
      </w:r>
      <w:r w:rsidR="00F73349">
        <w:rPr>
          <w:rFonts w:ascii="Arial" w:hAnsi="Arial" w:cs="Arial"/>
          <w:sz w:val="20"/>
          <w:szCs w:val="20"/>
        </w:rPr>
        <w:t xml:space="preserve"> Flughafenlogistik</w:t>
      </w:r>
      <w:r w:rsidR="00DA4D70">
        <w:rPr>
          <w:rFonts w:ascii="Arial" w:hAnsi="Arial" w:cs="Arial"/>
          <w:sz w:val="20"/>
          <w:szCs w:val="20"/>
        </w:rPr>
        <w:t xml:space="preserve"> konnte</w:t>
      </w:r>
      <w:r w:rsidR="00F73349">
        <w:rPr>
          <w:rFonts w:ascii="Arial" w:hAnsi="Arial" w:cs="Arial"/>
          <w:sz w:val="20"/>
          <w:szCs w:val="20"/>
        </w:rPr>
        <w:t xml:space="preserve"> </w:t>
      </w:r>
      <w:r w:rsidR="00DA4D70">
        <w:rPr>
          <w:rFonts w:ascii="Arial" w:hAnsi="Arial" w:cs="Arial"/>
          <w:sz w:val="20"/>
          <w:szCs w:val="20"/>
        </w:rPr>
        <w:t>Wieland</w:t>
      </w:r>
      <w:r w:rsidR="008E0F66">
        <w:rPr>
          <w:rFonts w:ascii="Arial" w:hAnsi="Arial" w:cs="Arial"/>
          <w:sz w:val="20"/>
          <w:szCs w:val="20"/>
        </w:rPr>
        <w:t xml:space="preserve"> </w:t>
      </w:r>
      <w:r w:rsidR="00DA4D70">
        <w:rPr>
          <w:rFonts w:ascii="Arial" w:hAnsi="Arial" w:cs="Arial"/>
          <w:sz w:val="20"/>
          <w:szCs w:val="20"/>
        </w:rPr>
        <w:t xml:space="preserve">auch bei diesem Projekt die </w:t>
      </w:r>
      <w:r w:rsidR="00B81AF1">
        <w:rPr>
          <w:rFonts w:ascii="Arial" w:hAnsi="Arial" w:cs="Arial"/>
          <w:sz w:val="20"/>
          <w:szCs w:val="20"/>
        </w:rPr>
        <w:t>Verantwortlichen</w:t>
      </w:r>
      <w:r w:rsidR="00DA4D70">
        <w:rPr>
          <w:rFonts w:ascii="Arial" w:hAnsi="Arial" w:cs="Arial"/>
          <w:sz w:val="20"/>
          <w:szCs w:val="20"/>
        </w:rPr>
        <w:t xml:space="preserve"> von </w:t>
      </w:r>
      <w:r w:rsidR="00B81AF1">
        <w:rPr>
          <w:rFonts w:ascii="Arial" w:hAnsi="Arial" w:cs="Arial"/>
          <w:sz w:val="20"/>
          <w:szCs w:val="20"/>
        </w:rPr>
        <w:t>den Vorteilen des</w:t>
      </w:r>
      <w:r w:rsidR="00DA4D70">
        <w:rPr>
          <w:rFonts w:ascii="Arial" w:hAnsi="Arial" w:cs="Arial"/>
          <w:sz w:val="20"/>
          <w:szCs w:val="20"/>
        </w:rPr>
        <w:t xml:space="preserve"> </w:t>
      </w:r>
      <w:r w:rsidR="00B10501">
        <w:rPr>
          <w:rFonts w:ascii="Arial" w:hAnsi="Arial" w:cs="Arial"/>
          <w:sz w:val="20"/>
          <w:szCs w:val="20"/>
        </w:rPr>
        <w:t>Flachleitungssystems</w:t>
      </w:r>
      <w:r w:rsidR="00DA4D70">
        <w:rPr>
          <w:rFonts w:ascii="Arial" w:hAnsi="Arial" w:cs="Arial"/>
          <w:sz w:val="20"/>
          <w:szCs w:val="20"/>
        </w:rPr>
        <w:t xml:space="preserve"> überzeugen</w:t>
      </w:r>
      <w:r w:rsidR="00B81AF1">
        <w:rPr>
          <w:rFonts w:ascii="Arial" w:hAnsi="Arial" w:cs="Arial"/>
          <w:sz w:val="20"/>
          <w:szCs w:val="20"/>
        </w:rPr>
        <w:t xml:space="preserve">. </w:t>
      </w:r>
      <w:r>
        <w:rPr>
          <w:rFonts w:ascii="Arial" w:hAnsi="Arial" w:cs="Arial"/>
          <w:sz w:val="20"/>
          <w:szCs w:val="20"/>
        </w:rPr>
        <w:t>Mit dem dezentralen Ansatz</w:t>
      </w:r>
      <w:r w:rsidR="00B81AF1" w:rsidRPr="00B81AF1">
        <w:rPr>
          <w:rFonts w:ascii="Arial" w:hAnsi="Arial" w:cs="Arial"/>
          <w:sz w:val="20"/>
          <w:szCs w:val="20"/>
        </w:rPr>
        <w:t xml:space="preserve"> </w:t>
      </w:r>
      <w:r w:rsidR="00B81AF1">
        <w:rPr>
          <w:rFonts w:ascii="Arial" w:hAnsi="Arial" w:cs="Arial"/>
          <w:sz w:val="20"/>
          <w:szCs w:val="20"/>
        </w:rPr>
        <w:t>lässt sich</w:t>
      </w:r>
      <w:r w:rsidR="00B81AF1" w:rsidRPr="00B81AF1">
        <w:rPr>
          <w:rFonts w:ascii="Arial" w:hAnsi="Arial" w:cs="Arial"/>
          <w:sz w:val="20"/>
          <w:szCs w:val="20"/>
        </w:rPr>
        <w:t xml:space="preserve"> </w:t>
      </w:r>
      <w:r w:rsidR="00B81AF1">
        <w:rPr>
          <w:rFonts w:ascii="Arial" w:hAnsi="Arial" w:cs="Arial"/>
          <w:sz w:val="20"/>
          <w:szCs w:val="20"/>
        </w:rPr>
        <w:t xml:space="preserve">vor allem in weitläufigen Anlagen </w:t>
      </w:r>
      <w:r w:rsidR="00B81AF1" w:rsidRPr="00B81AF1">
        <w:rPr>
          <w:rFonts w:ascii="Arial" w:hAnsi="Arial" w:cs="Arial"/>
          <w:sz w:val="20"/>
          <w:szCs w:val="20"/>
        </w:rPr>
        <w:t>die elektrische Versorgung einfach, schnell und sicher installier</w:t>
      </w:r>
      <w:r w:rsidR="00B81AF1">
        <w:rPr>
          <w:rFonts w:ascii="Arial" w:hAnsi="Arial" w:cs="Arial"/>
          <w:sz w:val="20"/>
          <w:szCs w:val="20"/>
        </w:rPr>
        <w:t>en</w:t>
      </w:r>
      <w:r w:rsidR="00B81AF1" w:rsidRPr="00B81AF1">
        <w:rPr>
          <w:rFonts w:ascii="Arial" w:hAnsi="Arial" w:cs="Arial"/>
          <w:sz w:val="20"/>
          <w:szCs w:val="20"/>
        </w:rPr>
        <w:t xml:space="preserve"> sowie in hohem Maße strukturier</w:t>
      </w:r>
      <w:r w:rsidR="00B81AF1">
        <w:rPr>
          <w:rFonts w:ascii="Arial" w:hAnsi="Arial" w:cs="Arial"/>
          <w:sz w:val="20"/>
          <w:szCs w:val="20"/>
        </w:rPr>
        <w:t>en. Für die Gepäcksortie</w:t>
      </w:r>
      <w:r w:rsidR="008E0F66">
        <w:rPr>
          <w:rFonts w:ascii="Arial" w:hAnsi="Arial" w:cs="Arial"/>
          <w:sz w:val="20"/>
          <w:szCs w:val="20"/>
        </w:rPr>
        <w:t>ranlage</w:t>
      </w:r>
      <w:r w:rsidR="00B81AF1">
        <w:rPr>
          <w:rFonts w:ascii="Arial" w:hAnsi="Arial" w:cs="Arial"/>
          <w:sz w:val="20"/>
          <w:szCs w:val="20"/>
        </w:rPr>
        <w:t xml:space="preserve"> am Flughafen Beijing</w:t>
      </w:r>
      <w:r w:rsidR="00C17990">
        <w:rPr>
          <w:rFonts w:ascii="Arial" w:hAnsi="Arial" w:cs="Arial"/>
          <w:sz w:val="20"/>
          <w:szCs w:val="20"/>
        </w:rPr>
        <w:t>-</w:t>
      </w:r>
      <w:proofErr w:type="spellStart"/>
      <w:r w:rsidR="00B81AF1">
        <w:rPr>
          <w:rFonts w:ascii="Arial" w:hAnsi="Arial" w:cs="Arial"/>
          <w:sz w:val="20"/>
          <w:szCs w:val="20"/>
        </w:rPr>
        <w:t>Daxing</w:t>
      </w:r>
      <w:proofErr w:type="spellEnd"/>
      <w:r w:rsidR="00B81AF1">
        <w:rPr>
          <w:rFonts w:ascii="Arial" w:hAnsi="Arial" w:cs="Arial"/>
          <w:sz w:val="20"/>
          <w:szCs w:val="20"/>
        </w:rPr>
        <w:t xml:space="preserve"> werden rund</w:t>
      </w:r>
      <w:r w:rsidR="00AA27C5">
        <w:rPr>
          <w:rFonts w:ascii="Arial" w:hAnsi="Arial" w:cs="Arial"/>
          <w:sz w:val="20"/>
          <w:szCs w:val="20"/>
        </w:rPr>
        <w:t xml:space="preserve"> 31 Kilometer </w:t>
      </w:r>
      <w:proofErr w:type="spellStart"/>
      <w:r w:rsidR="00AA27C5">
        <w:rPr>
          <w:rFonts w:ascii="Arial" w:hAnsi="Arial" w:cs="Arial"/>
          <w:sz w:val="20"/>
          <w:szCs w:val="20"/>
        </w:rPr>
        <w:t>podis</w:t>
      </w:r>
      <w:proofErr w:type="spellEnd"/>
      <w:r w:rsidR="006B3FC6">
        <w:rPr>
          <w:rFonts w:ascii="Arial" w:hAnsi="Arial" w:cs="Arial"/>
          <w:sz w:val="20"/>
          <w:szCs w:val="20"/>
        </w:rPr>
        <w:t>®</w:t>
      </w:r>
      <w:r w:rsidR="0083302E">
        <w:rPr>
          <w:rFonts w:ascii="Arial" w:hAnsi="Arial" w:cs="Arial"/>
          <w:sz w:val="20"/>
          <w:szCs w:val="20"/>
        </w:rPr>
        <w:t xml:space="preserve"> </w:t>
      </w:r>
      <w:bookmarkStart w:id="0" w:name="_GoBack"/>
      <w:bookmarkEnd w:id="0"/>
      <w:r w:rsidR="00067AA4">
        <w:rPr>
          <w:rFonts w:ascii="Arial" w:hAnsi="Arial" w:cs="Arial"/>
          <w:sz w:val="20"/>
          <w:szCs w:val="20"/>
        </w:rPr>
        <w:t>7G4-</w:t>
      </w:r>
      <w:r w:rsidR="00AA27C5">
        <w:rPr>
          <w:rFonts w:ascii="Arial" w:hAnsi="Arial" w:cs="Arial"/>
          <w:sz w:val="20"/>
          <w:szCs w:val="20"/>
        </w:rPr>
        <w:t xml:space="preserve">Flachkabel, 750 </w:t>
      </w:r>
      <w:r w:rsidR="00DA4D70">
        <w:rPr>
          <w:rFonts w:ascii="Arial" w:hAnsi="Arial" w:cs="Arial"/>
          <w:sz w:val="20"/>
          <w:szCs w:val="20"/>
        </w:rPr>
        <w:t>Verteilermodule</w:t>
      </w:r>
      <w:r w:rsidR="00AA27C5">
        <w:rPr>
          <w:rFonts w:ascii="Arial" w:hAnsi="Arial" w:cs="Arial"/>
          <w:sz w:val="20"/>
          <w:szCs w:val="20"/>
        </w:rPr>
        <w:t xml:space="preserve"> und 5.700 </w:t>
      </w:r>
      <w:r w:rsidR="00DA4D70">
        <w:rPr>
          <w:rFonts w:ascii="Arial" w:hAnsi="Arial" w:cs="Arial"/>
          <w:sz w:val="20"/>
          <w:szCs w:val="20"/>
        </w:rPr>
        <w:t>Anschlussmodule</w:t>
      </w:r>
      <w:r w:rsidR="00F73349">
        <w:rPr>
          <w:rFonts w:ascii="Arial" w:hAnsi="Arial" w:cs="Arial"/>
          <w:sz w:val="20"/>
          <w:szCs w:val="20"/>
        </w:rPr>
        <w:t xml:space="preserve"> </w:t>
      </w:r>
      <w:r w:rsidR="00B81AF1">
        <w:rPr>
          <w:rFonts w:ascii="Arial" w:hAnsi="Arial" w:cs="Arial"/>
          <w:sz w:val="20"/>
          <w:szCs w:val="20"/>
        </w:rPr>
        <w:t>eingesetzt. Im Vergleich zu</w:t>
      </w:r>
      <w:r w:rsidR="00067AA4">
        <w:rPr>
          <w:rFonts w:ascii="Arial" w:hAnsi="Arial" w:cs="Arial"/>
          <w:sz w:val="20"/>
          <w:szCs w:val="20"/>
        </w:rPr>
        <w:t xml:space="preserve"> konventionellen </w:t>
      </w:r>
      <w:r w:rsidR="00B81AF1">
        <w:rPr>
          <w:rFonts w:ascii="Arial" w:hAnsi="Arial" w:cs="Arial"/>
          <w:sz w:val="20"/>
          <w:szCs w:val="20"/>
        </w:rPr>
        <w:t>Syst</w:t>
      </w:r>
      <w:r w:rsidR="00067AA4">
        <w:rPr>
          <w:rFonts w:ascii="Arial" w:hAnsi="Arial" w:cs="Arial"/>
          <w:sz w:val="20"/>
          <w:szCs w:val="20"/>
        </w:rPr>
        <w:t>e</w:t>
      </w:r>
      <w:r w:rsidR="00B81AF1">
        <w:rPr>
          <w:rFonts w:ascii="Arial" w:hAnsi="Arial" w:cs="Arial"/>
          <w:sz w:val="20"/>
          <w:szCs w:val="20"/>
        </w:rPr>
        <w:t xml:space="preserve">men mit Rohr- und Leitungstechnik </w:t>
      </w:r>
      <w:r w:rsidR="00067AA4">
        <w:rPr>
          <w:rFonts w:ascii="Arial" w:hAnsi="Arial" w:cs="Arial"/>
          <w:sz w:val="20"/>
          <w:szCs w:val="20"/>
        </w:rPr>
        <w:t>ermöglicht</w:t>
      </w:r>
      <w:r w:rsidR="00B81AF1">
        <w:rPr>
          <w:rFonts w:ascii="Arial" w:hAnsi="Arial" w:cs="Arial"/>
          <w:sz w:val="20"/>
          <w:szCs w:val="20"/>
        </w:rPr>
        <w:t xml:space="preserve"> das modulare </w:t>
      </w:r>
      <w:r w:rsidR="00B10501">
        <w:rPr>
          <w:rFonts w:ascii="Arial" w:hAnsi="Arial" w:cs="Arial"/>
          <w:sz w:val="20"/>
          <w:szCs w:val="20"/>
        </w:rPr>
        <w:t>Energiebussystem</w:t>
      </w:r>
      <w:r w:rsidR="00643706">
        <w:rPr>
          <w:rFonts w:ascii="Arial" w:hAnsi="Arial" w:cs="Arial"/>
          <w:sz w:val="20"/>
          <w:szCs w:val="20"/>
        </w:rPr>
        <w:t xml:space="preserve"> von Wieland</w:t>
      </w:r>
      <w:r w:rsidR="00067AA4">
        <w:rPr>
          <w:rFonts w:ascii="Arial" w:hAnsi="Arial" w:cs="Arial"/>
          <w:sz w:val="20"/>
          <w:szCs w:val="20"/>
        </w:rPr>
        <w:t xml:space="preserve"> nicht nur eine flexible Verkabelung, sondern auch äußerst kurze Installations- und </w:t>
      </w:r>
      <w:proofErr w:type="spellStart"/>
      <w:r w:rsidR="00067AA4">
        <w:rPr>
          <w:rFonts w:ascii="Arial" w:hAnsi="Arial" w:cs="Arial"/>
          <w:sz w:val="20"/>
          <w:szCs w:val="20"/>
        </w:rPr>
        <w:t>Inbetriebnahmezeiten</w:t>
      </w:r>
      <w:proofErr w:type="spellEnd"/>
      <w:r w:rsidR="006B3FC6">
        <w:rPr>
          <w:rFonts w:ascii="Arial" w:hAnsi="Arial" w:cs="Arial"/>
          <w:sz w:val="20"/>
          <w:szCs w:val="20"/>
        </w:rPr>
        <w:t xml:space="preserve"> </w:t>
      </w:r>
      <w:r w:rsidR="00067AA4">
        <w:rPr>
          <w:rFonts w:ascii="Arial" w:hAnsi="Arial" w:cs="Arial"/>
          <w:sz w:val="20"/>
          <w:szCs w:val="20"/>
        </w:rPr>
        <w:t>mit 70 Prozent Zeit- und 30 Prozent Kostenersparnis.</w:t>
      </w:r>
      <w:r>
        <w:rPr>
          <w:rFonts w:ascii="Arial" w:hAnsi="Arial" w:cs="Arial"/>
          <w:sz w:val="20"/>
          <w:szCs w:val="20"/>
        </w:rPr>
        <w:t xml:space="preserve"> Der Grund dafür sind industriell vorgefertigte und geprüfte Komponenten, die vor Ort einfach zusammengesteckt werden.</w:t>
      </w:r>
    </w:p>
    <w:p w14:paraId="1879F091" w14:textId="190EA8B8" w:rsidR="00153087" w:rsidRDefault="00153087" w:rsidP="00B81AF1">
      <w:pPr>
        <w:spacing w:line="360" w:lineRule="auto"/>
        <w:ind w:right="-2128"/>
        <w:jc w:val="both"/>
        <w:rPr>
          <w:rFonts w:ascii="Arial" w:hAnsi="Arial" w:cs="Arial"/>
          <w:sz w:val="20"/>
          <w:szCs w:val="20"/>
        </w:rPr>
      </w:pPr>
    </w:p>
    <w:p w14:paraId="626B691B" w14:textId="63E60563" w:rsidR="00153087" w:rsidRDefault="00153087" w:rsidP="00B81AF1">
      <w:pPr>
        <w:spacing w:line="360" w:lineRule="auto"/>
        <w:ind w:right="-2128"/>
        <w:jc w:val="both"/>
        <w:rPr>
          <w:rFonts w:ascii="Arial" w:hAnsi="Arial" w:cs="Arial"/>
          <w:sz w:val="20"/>
          <w:szCs w:val="20"/>
        </w:rPr>
      </w:pPr>
      <w:r>
        <w:rPr>
          <w:rFonts w:ascii="Arial" w:hAnsi="Arial" w:cs="Arial"/>
          <w:sz w:val="20"/>
          <w:szCs w:val="20"/>
        </w:rPr>
        <w:t xml:space="preserve">Zudem macht der </w:t>
      </w:r>
      <w:proofErr w:type="spellStart"/>
      <w:r>
        <w:rPr>
          <w:rFonts w:ascii="Arial" w:hAnsi="Arial" w:cs="Arial"/>
          <w:sz w:val="20"/>
          <w:szCs w:val="20"/>
        </w:rPr>
        <w:t>podis</w:t>
      </w:r>
      <w:proofErr w:type="spellEnd"/>
      <w:r>
        <w:rPr>
          <w:rFonts w:ascii="Arial" w:hAnsi="Arial" w:cs="Arial"/>
          <w:sz w:val="20"/>
          <w:szCs w:val="20"/>
        </w:rPr>
        <w:t>®</w:t>
      </w:r>
      <w:r w:rsidR="0086105D">
        <w:rPr>
          <w:rFonts w:ascii="Arial" w:hAnsi="Arial" w:cs="Arial"/>
          <w:sz w:val="20"/>
          <w:szCs w:val="20"/>
        </w:rPr>
        <w:t>-</w:t>
      </w:r>
      <w:r>
        <w:rPr>
          <w:rFonts w:ascii="Arial" w:hAnsi="Arial" w:cs="Arial"/>
          <w:sz w:val="20"/>
          <w:szCs w:val="20"/>
        </w:rPr>
        <w:t>Energiebus den Betrieb von Anlagen nahezu wartungsfrei. Der Anschluss erfolgt mit Durchdringungskontaktierung. Einmal installiert, ist diese Anschlussart wartungsfrei für die gesamte Lebensdauer der Anlage. Aufgrund des Systemkonzepts können Abgriff</w:t>
      </w:r>
      <w:r w:rsidR="00893AF0">
        <w:rPr>
          <w:rFonts w:ascii="Arial" w:hAnsi="Arial" w:cs="Arial"/>
          <w:sz w:val="20"/>
          <w:szCs w:val="20"/>
        </w:rPr>
        <w:t>e</w:t>
      </w:r>
      <w:r>
        <w:rPr>
          <w:rFonts w:ascii="Arial" w:hAnsi="Arial" w:cs="Arial"/>
          <w:sz w:val="20"/>
          <w:szCs w:val="20"/>
        </w:rPr>
        <w:t xml:space="preserve"> fehlerfrei gesetzt </w:t>
      </w:r>
      <w:r>
        <w:rPr>
          <w:rFonts w:ascii="Arial" w:hAnsi="Arial" w:cs="Arial"/>
          <w:sz w:val="20"/>
          <w:szCs w:val="20"/>
        </w:rPr>
        <w:lastRenderedPageBreak/>
        <w:t xml:space="preserve">werden, ohne dass eine weitere Prüfung erforderlich ist. Zusätzlich zu den erheblichen Einsparungen bei der Installation sind damit auch weitere Arbeits-, Zeit- und Kostenersparnisse verbunden. Durch seine internationalen Zertifizierungen </w:t>
      </w:r>
      <w:r w:rsidR="00476ACF">
        <w:rPr>
          <w:rFonts w:ascii="Arial" w:hAnsi="Arial" w:cs="Arial"/>
          <w:sz w:val="20"/>
          <w:szCs w:val="20"/>
        </w:rPr>
        <w:t>ist das</w:t>
      </w:r>
      <w:r>
        <w:rPr>
          <w:rFonts w:ascii="Arial" w:hAnsi="Arial" w:cs="Arial"/>
          <w:sz w:val="20"/>
          <w:szCs w:val="20"/>
        </w:rPr>
        <w:t xml:space="preserve"> Flachleitungssystem </w:t>
      </w:r>
      <w:r w:rsidR="0086105D">
        <w:rPr>
          <w:rFonts w:ascii="Arial" w:hAnsi="Arial" w:cs="Arial"/>
          <w:sz w:val="20"/>
          <w:szCs w:val="20"/>
        </w:rPr>
        <w:t>optimal</w:t>
      </w:r>
      <w:r w:rsidR="00476ACF">
        <w:rPr>
          <w:rFonts w:ascii="Arial" w:hAnsi="Arial" w:cs="Arial"/>
          <w:sz w:val="20"/>
          <w:szCs w:val="20"/>
        </w:rPr>
        <w:t xml:space="preserve"> für den weltweiten Einsatz </w:t>
      </w:r>
      <w:r w:rsidR="00893AF0">
        <w:rPr>
          <w:rFonts w:ascii="Arial" w:hAnsi="Arial" w:cs="Arial"/>
          <w:sz w:val="20"/>
          <w:szCs w:val="20"/>
        </w:rPr>
        <w:t>geeignet</w:t>
      </w:r>
      <w:r w:rsidR="0086105D">
        <w:rPr>
          <w:rFonts w:ascii="Arial" w:hAnsi="Arial" w:cs="Arial"/>
          <w:sz w:val="20"/>
          <w:szCs w:val="20"/>
        </w:rPr>
        <w:t xml:space="preserve"> </w:t>
      </w:r>
      <w:r w:rsidR="00476ACF">
        <w:rPr>
          <w:rFonts w:ascii="Arial" w:hAnsi="Arial" w:cs="Arial"/>
          <w:sz w:val="20"/>
          <w:szCs w:val="20"/>
        </w:rPr>
        <w:t>und erfüllt hier alle Anforderungen der Produkt- und Montagezulassungen.</w:t>
      </w:r>
    </w:p>
    <w:p w14:paraId="1951A957" w14:textId="77777777" w:rsidR="00E7508F" w:rsidRDefault="00E7508F" w:rsidP="00E7508F">
      <w:pPr>
        <w:rPr>
          <w:rFonts w:ascii="Times New Roman" w:hAnsi="Times New Roman"/>
        </w:rPr>
      </w:pPr>
    </w:p>
    <w:p w14:paraId="719961E9" w14:textId="77777777" w:rsidR="0065560C" w:rsidRDefault="0065560C" w:rsidP="00B534AA">
      <w:pPr>
        <w:spacing w:line="360" w:lineRule="auto"/>
        <w:ind w:right="-2128"/>
        <w:jc w:val="both"/>
        <w:rPr>
          <w:rFonts w:ascii="Arial" w:hAnsi="Arial" w:cs="Arial"/>
          <w:sz w:val="18"/>
          <w:szCs w:val="20"/>
        </w:rPr>
      </w:pPr>
    </w:p>
    <w:p w14:paraId="244E11E5" w14:textId="4CEF04B9" w:rsidR="009C6592" w:rsidRDefault="004B332E" w:rsidP="00B049E1">
      <w:pPr>
        <w:ind w:right="-2128"/>
        <w:jc w:val="both"/>
        <w:rPr>
          <w:rFonts w:ascii="Calibri" w:hAnsi="Calibri"/>
        </w:rPr>
      </w:pPr>
      <w:r w:rsidRPr="004B332E">
        <w:rPr>
          <w:rFonts w:ascii="Calibri" w:hAnsi="Calibri"/>
          <w:b/>
          <w:bCs/>
        </w:rPr>
        <w:t>BILD</w:t>
      </w:r>
      <w:r w:rsidRPr="005744B9">
        <w:rPr>
          <w:rFonts w:ascii="Calibri" w:hAnsi="Calibri"/>
        </w:rPr>
        <w:t>MATERIAL</w:t>
      </w:r>
    </w:p>
    <w:p w14:paraId="089518A8" w14:textId="77777777" w:rsidR="005479B8" w:rsidRDefault="005479B8" w:rsidP="00B049E1">
      <w:pPr>
        <w:ind w:right="-2128"/>
        <w:jc w:val="both"/>
        <w:rPr>
          <w:rFonts w:ascii="Calibri" w:hAnsi="Calibri"/>
        </w:rPr>
      </w:pPr>
    </w:p>
    <w:p w14:paraId="6E26E9D3" w14:textId="77777777" w:rsidR="00642D1B" w:rsidRPr="00642D1B" w:rsidRDefault="00642D1B" w:rsidP="00642D1B">
      <w:pPr>
        <w:ind w:right="-2128"/>
        <w:jc w:val="both"/>
        <w:rPr>
          <w:rFonts w:ascii="Arial" w:hAnsi="Arial" w:cs="Arial"/>
          <w:sz w:val="20"/>
          <w:szCs w:val="20"/>
          <w:highlight w:val="yellow"/>
          <w:lang w:val="en-US"/>
        </w:rPr>
      </w:pPr>
    </w:p>
    <w:p w14:paraId="505D9585" w14:textId="22863CBB" w:rsidR="00476ACF" w:rsidRPr="003D492B" w:rsidRDefault="00C20785" w:rsidP="00B049E1">
      <w:pPr>
        <w:ind w:right="-2128"/>
        <w:jc w:val="both"/>
        <w:rPr>
          <w:rFonts w:ascii="Arial" w:hAnsi="Arial" w:cs="Arial"/>
          <w:sz w:val="20"/>
          <w:szCs w:val="20"/>
          <w:lang w:val="en-US"/>
        </w:rPr>
      </w:pPr>
      <w:r>
        <w:rPr>
          <w:rFonts w:ascii="Arial" w:hAnsi="Arial" w:cs="Arial"/>
          <w:noProof/>
          <w:sz w:val="20"/>
          <w:szCs w:val="20"/>
          <w:lang w:val="en-US"/>
        </w:rPr>
        <w:drawing>
          <wp:inline distT="0" distB="0" distL="0" distR="0" wp14:anchorId="12D4A81B" wp14:editId="38081343">
            <wp:extent cx="4499610" cy="262509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ijingAirport.jpg"/>
                    <pic:cNvPicPr/>
                  </pic:nvPicPr>
                  <pic:blipFill>
                    <a:blip r:embed="rId12"/>
                    <a:stretch>
                      <a:fillRect/>
                    </a:stretch>
                  </pic:blipFill>
                  <pic:spPr>
                    <a:xfrm>
                      <a:off x="0" y="0"/>
                      <a:ext cx="4499610" cy="2625090"/>
                    </a:xfrm>
                    <a:prstGeom prst="rect">
                      <a:avLst/>
                    </a:prstGeom>
                  </pic:spPr>
                </pic:pic>
              </a:graphicData>
            </a:graphic>
          </wp:inline>
        </w:drawing>
      </w:r>
    </w:p>
    <w:p w14:paraId="25F75459" w14:textId="1C6BA39D" w:rsidR="009477F2" w:rsidRPr="003D492B" w:rsidRDefault="009477F2" w:rsidP="00B049E1">
      <w:pPr>
        <w:ind w:right="-2128"/>
        <w:jc w:val="both"/>
        <w:rPr>
          <w:rFonts w:ascii="Arial" w:hAnsi="Arial" w:cs="Arial"/>
          <w:sz w:val="20"/>
          <w:szCs w:val="20"/>
          <w:lang w:val="en-US"/>
        </w:rPr>
      </w:pPr>
    </w:p>
    <w:p w14:paraId="3692CB44" w14:textId="1BA73B77" w:rsidR="005479B8" w:rsidRDefault="005479B8" w:rsidP="005479B8">
      <w:pPr>
        <w:spacing w:line="276" w:lineRule="auto"/>
        <w:ind w:right="-2128"/>
        <w:rPr>
          <w:rFonts w:ascii="Arial" w:hAnsi="Arial" w:cs="Arial"/>
          <w:bCs/>
          <w:sz w:val="20"/>
          <w:szCs w:val="20"/>
        </w:rPr>
      </w:pPr>
      <w:r w:rsidRPr="003D492B">
        <w:rPr>
          <w:rFonts w:ascii="Arial" w:hAnsi="Arial" w:cs="Arial"/>
          <w:bCs/>
          <w:sz w:val="20"/>
          <w:szCs w:val="20"/>
        </w:rPr>
        <w:t>Am Flughafen Beijing</w:t>
      </w:r>
      <w:r w:rsidR="00C17990">
        <w:rPr>
          <w:rFonts w:ascii="Arial" w:hAnsi="Arial" w:cs="Arial"/>
          <w:bCs/>
          <w:sz w:val="20"/>
          <w:szCs w:val="20"/>
        </w:rPr>
        <w:t>-</w:t>
      </w:r>
      <w:proofErr w:type="spellStart"/>
      <w:r w:rsidRPr="003D492B">
        <w:rPr>
          <w:rFonts w:ascii="Arial" w:hAnsi="Arial" w:cs="Arial"/>
          <w:bCs/>
          <w:sz w:val="20"/>
          <w:szCs w:val="20"/>
        </w:rPr>
        <w:t>Daxing</w:t>
      </w:r>
      <w:proofErr w:type="spellEnd"/>
      <w:r w:rsidRPr="003D492B">
        <w:rPr>
          <w:rFonts w:ascii="Arial" w:hAnsi="Arial" w:cs="Arial"/>
          <w:bCs/>
          <w:sz w:val="20"/>
          <w:szCs w:val="20"/>
        </w:rPr>
        <w:t xml:space="preserve"> in China wird die Elektroinstallation für die Gepäcksortieranlage dezentral realisiert – zum Einsatz kommt dabei das </w:t>
      </w:r>
      <w:proofErr w:type="spellStart"/>
      <w:r w:rsidRPr="003D492B">
        <w:rPr>
          <w:rFonts w:ascii="Arial" w:hAnsi="Arial" w:cs="Arial"/>
          <w:bCs/>
          <w:sz w:val="20"/>
          <w:szCs w:val="20"/>
        </w:rPr>
        <w:t>podis</w:t>
      </w:r>
      <w:proofErr w:type="spellEnd"/>
      <w:r>
        <w:rPr>
          <w:rFonts w:ascii="Arial" w:hAnsi="Arial" w:cs="Arial"/>
          <w:bCs/>
          <w:sz w:val="20"/>
          <w:szCs w:val="20"/>
        </w:rPr>
        <w:t>®</w:t>
      </w:r>
      <w:r w:rsidRPr="003D492B">
        <w:rPr>
          <w:rFonts w:ascii="Arial" w:hAnsi="Arial" w:cs="Arial"/>
          <w:bCs/>
          <w:sz w:val="20"/>
          <w:szCs w:val="20"/>
        </w:rPr>
        <w:t xml:space="preserve">-Energiebussystem von Wieland </w:t>
      </w:r>
      <w:proofErr w:type="spellStart"/>
      <w:r w:rsidRPr="003D492B">
        <w:rPr>
          <w:rFonts w:ascii="Arial" w:hAnsi="Arial" w:cs="Arial"/>
          <w:bCs/>
          <w:sz w:val="20"/>
          <w:szCs w:val="20"/>
        </w:rPr>
        <w:t>Electric</w:t>
      </w:r>
      <w:proofErr w:type="spellEnd"/>
      <w:r w:rsidRPr="003D492B">
        <w:rPr>
          <w:rFonts w:ascii="Arial" w:hAnsi="Arial" w:cs="Arial"/>
          <w:bCs/>
          <w:sz w:val="20"/>
          <w:szCs w:val="20"/>
        </w:rPr>
        <w:t>.</w:t>
      </w:r>
    </w:p>
    <w:p w14:paraId="3375E56B" w14:textId="77777777" w:rsidR="005479B8" w:rsidRPr="003D492B" w:rsidRDefault="005479B8" w:rsidP="005479B8">
      <w:pPr>
        <w:spacing w:line="276" w:lineRule="auto"/>
        <w:ind w:right="-2128"/>
        <w:rPr>
          <w:rFonts w:ascii="Arial" w:hAnsi="Arial" w:cs="Arial"/>
          <w:bCs/>
          <w:sz w:val="20"/>
          <w:szCs w:val="20"/>
        </w:rPr>
      </w:pPr>
    </w:p>
    <w:p w14:paraId="01734F4F" w14:textId="77777777" w:rsidR="00476ACF" w:rsidRPr="003D492B" w:rsidRDefault="00476ACF" w:rsidP="00B049E1">
      <w:pPr>
        <w:ind w:right="-2128"/>
        <w:jc w:val="both"/>
        <w:rPr>
          <w:rFonts w:ascii="Arial" w:hAnsi="Arial" w:cs="Arial"/>
          <w:sz w:val="20"/>
          <w:szCs w:val="20"/>
        </w:rPr>
      </w:pPr>
    </w:p>
    <w:p w14:paraId="1354D257" w14:textId="085D3210" w:rsidR="00CE5ADA" w:rsidRPr="009477F2" w:rsidRDefault="00CE5ADA" w:rsidP="00AC5BF5">
      <w:pPr>
        <w:spacing w:line="276" w:lineRule="auto"/>
        <w:ind w:right="-2128"/>
        <w:jc w:val="thaiDistribute"/>
        <w:rPr>
          <w:rFonts w:ascii="Arial" w:hAnsi="Arial" w:cs="Arial"/>
          <w:color w:val="000000" w:themeColor="text1"/>
          <w:sz w:val="20"/>
          <w:szCs w:val="20"/>
        </w:rPr>
      </w:pPr>
    </w:p>
    <w:p w14:paraId="099ED4FF" w14:textId="474CD345" w:rsidR="004B332E" w:rsidRPr="009477F2" w:rsidRDefault="009477F2" w:rsidP="00476ACF">
      <w:pPr>
        <w:ind w:right="-2128"/>
        <w:jc w:val="both"/>
        <w:rPr>
          <w:rFonts w:ascii="Calibri" w:hAnsi="Calibri"/>
          <w:sz w:val="20"/>
          <w:szCs w:val="20"/>
        </w:rPr>
      </w:pPr>
      <w:r w:rsidRPr="009477F2">
        <w:rPr>
          <w:rFonts w:ascii="Calibri" w:hAnsi="Calibri"/>
          <w:noProof/>
          <w:sz w:val="20"/>
          <w:szCs w:val="20"/>
        </w:rPr>
        <w:drawing>
          <wp:inline distT="0" distB="0" distL="0" distR="0" wp14:anchorId="5FF1403E" wp14:editId="79AB9A56">
            <wp:extent cx="4499610" cy="173545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9610" cy="1735455"/>
                    </a:xfrm>
                    <a:prstGeom prst="rect">
                      <a:avLst/>
                    </a:prstGeom>
                  </pic:spPr>
                </pic:pic>
              </a:graphicData>
            </a:graphic>
          </wp:inline>
        </w:drawing>
      </w:r>
    </w:p>
    <w:p w14:paraId="3615D653" w14:textId="77777777" w:rsidR="00552607" w:rsidRDefault="00552607" w:rsidP="00CE5ADA">
      <w:pPr>
        <w:spacing w:line="276" w:lineRule="auto"/>
        <w:ind w:right="-2128"/>
        <w:jc w:val="thaiDistribute"/>
        <w:rPr>
          <w:rFonts w:ascii="Arial" w:hAnsi="Arial" w:cs="Arial"/>
          <w:color w:val="000000" w:themeColor="text1"/>
          <w:sz w:val="20"/>
          <w:szCs w:val="20"/>
        </w:rPr>
      </w:pPr>
    </w:p>
    <w:p w14:paraId="5900618B" w14:textId="07F3FBF7" w:rsidR="00CE5ADA" w:rsidRPr="009477F2" w:rsidRDefault="00476ACF" w:rsidP="00CE5ADA">
      <w:pPr>
        <w:spacing w:line="276" w:lineRule="auto"/>
        <w:ind w:right="-2128"/>
        <w:jc w:val="thaiDistribute"/>
        <w:rPr>
          <w:rFonts w:ascii="Arial" w:hAnsi="Arial" w:cs="Arial"/>
          <w:color w:val="000000" w:themeColor="text1"/>
          <w:sz w:val="20"/>
          <w:szCs w:val="20"/>
        </w:rPr>
      </w:pPr>
      <w:r w:rsidRPr="009477F2">
        <w:rPr>
          <w:rFonts w:ascii="Arial" w:hAnsi="Arial" w:cs="Arial"/>
          <w:color w:val="000000" w:themeColor="text1"/>
          <w:sz w:val="20"/>
          <w:szCs w:val="20"/>
        </w:rPr>
        <w:t xml:space="preserve">Das Energiebussystem </w:t>
      </w:r>
      <w:proofErr w:type="spellStart"/>
      <w:r w:rsidRPr="009477F2">
        <w:rPr>
          <w:rFonts w:ascii="Arial" w:hAnsi="Arial" w:cs="Arial"/>
          <w:color w:val="000000" w:themeColor="text1"/>
          <w:sz w:val="20"/>
          <w:szCs w:val="20"/>
        </w:rPr>
        <w:t>podis</w:t>
      </w:r>
      <w:proofErr w:type="spellEnd"/>
      <w:r w:rsidRPr="009477F2">
        <w:rPr>
          <w:rFonts w:ascii="Arial" w:hAnsi="Arial" w:cs="Arial"/>
          <w:color w:val="000000" w:themeColor="text1"/>
          <w:sz w:val="20"/>
          <w:szCs w:val="20"/>
        </w:rPr>
        <w:t xml:space="preserve">® von Wieland bietet gegenüber herkömmlichen Methoden </w:t>
      </w:r>
      <w:r w:rsidR="00703568" w:rsidRPr="009477F2">
        <w:rPr>
          <w:rFonts w:ascii="Arial" w:hAnsi="Arial" w:cs="Arial"/>
          <w:color w:val="000000" w:themeColor="text1"/>
          <w:sz w:val="20"/>
          <w:szCs w:val="20"/>
        </w:rPr>
        <w:t xml:space="preserve">bis zu </w:t>
      </w:r>
      <w:r w:rsidRPr="009477F2">
        <w:rPr>
          <w:rFonts w:ascii="Arial" w:hAnsi="Arial" w:cs="Arial"/>
          <w:color w:val="000000" w:themeColor="text1"/>
          <w:sz w:val="20"/>
          <w:szCs w:val="20"/>
        </w:rPr>
        <w:t>70 Prozent Zeitersparnis bei der Installation und Inbetriebnahme.</w:t>
      </w:r>
    </w:p>
    <w:p w14:paraId="5F8EA9A3" w14:textId="7F0ECD3E" w:rsidR="00476ACF" w:rsidRPr="009477F2" w:rsidRDefault="00476ACF" w:rsidP="00CE5ADA">
      <w:pPr>
        <w:spacing w:line="276" w:lineRule="auto"/>
        <w:ind w:right="-2128"/>
        <w:jc w:val="thaiDistribute"/>
        <w:rPr>
          <w:rFonts w:ascii="Arial" w:hAnsi="Arial" w:cs="Arial"/>
          <w:color w:val="000000" w:themeColor="text1"/>
          <w:sz w:val="20"/>
          <w:szCs w:val="20"/>
        </w:rPr>
      </w:pPr>
    </w:p>
    <w:p w14:paraId="2D121C70" w14:textId="55D6014F" w:rsidR="00F00E83" w:rsidRPr="009477F2" w:rsidRDefault="00F00E83" w:rsidP="00F00E83">
      <w:pPr>
        <w:spacing w:line="360" w:lineRule="auto"/>
        <w:ind w:right="-2128"/>
        <w:rPr>
          <w:rFonts w:ascii="Arial" w:hAnsi="Arial" w:cs="Arial"/>
          <w:color w:val="000000" w:themeColor="text1"/>
          <w:sz w:val="20"/>
          <w:szCs w:val="20"/>
        </w:rPr>
      </w:pPr>
    </w:p>
    <w:p w14:paraId="5C085F52" w14:textId="77777777"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77777777" w:rsidR="00BC511B" w:rsidRDefault="002D205C" w:rsidP="00BC511B">
      <w:pPr>
        <w:spacing w:line="360" w:lineRule="auto"/>
        <w:ind w:right="-2128"/>
        <w:rPr>
          <w:rFonts w:ascii="Arial" w:hAnsi="Arial" w:cs="Arial"/>
          <w:sz w:val="18"/>
          <w:szCs w:val="20"/>
        </w:rPr>
      </w:pPr>
      <w:r w:rsidRPr="0017749B">
        <w:rPr>
          <w:rFonts w:ascii="Arial" w:hAnsi="Arial" w:cs="Arial"/>
          <w:sz w:val="18"/>
          <w:szCs w:val="20"/>
        </w:rPr>
        <w:t xml:space="preserve">Zu den Kernbranchen des Unternehmens zählen Maschinenbau, Windkraft sowie Gebäude- und Lichttechnik. </w:t>
      </w:r>
      <w:r w:rsidR="00B4460E" w:rsidRPr="0017749B">
        <w:rPr>
          <w:rFonts w:ascii="Arial" w:hAnsi="Arial" w:cs="Arial"/>
          <w:sz w:val="18"/>
          <w:szCs w:val="20"/>
        </w:rPr>
        <w:br/>
      </w:r>
      <w:r w:rsidRPr="0017749B">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1A2259A" w14:textId="77777777" w:rsidR="005479B8" w:rsidRDefault="005479B8" w:rsidP="00BC511B">
      <w:pPr>
        <w:spacing w:line="360" w:lineRule="auto"/>
        <w:ind w:right="-2128"/>
        <w:rPr>
          <w:rFonts w:ascii="Arial" w:hAnsi="Arial" w:cs="Arial"/>
          <w:lang w:val="en-US"/>
        </w:rPr>
      </w:pPr>
    </w:p>
    <w:p w14:paraId="49D73586" w14:textId="5ADFAAA3" w:rsidR="002D205C" w:rsidRPr="002441FC" w:rsidRDefault="00B4460E" w:rsidP="00BC511B">
      <w:pPr>
        <w:spacing w:line="360" w:lineRule="auto"/>
        <w:ind w:right="-2128"/>
        <w:rPr>
          <w:rFonts w:ascii="Arial" w:hAnsi="Arial" w:cs="Arial"/>
          <w:sz w:val="18"/>
          <w:szCs w:val="20"/>
          <w:lang w:val="en-US"/>
        </w:rPr>
      </w:pPr>
      <w:r w:rsidRPr="00BB2922">
        <w:rPr>
          <w:rFonts w:ascii="Arial" w:hAnsi="Arial" w:cs="Arial"/>
          <w:lang w:val="en-US"/>
        </w:rPr>
        <w:t>IHR PRESSEKONTAKT</w:t>
      </w:r>
    </w:p>
    <w:p w14:paraId="602D44CC" w14:textId="77777777" w:rsidR="00B4460E" w:rsidRPr="00BB2922" w:rsidRDefault="00B4460E" w:rsidP="0017749B">
      <w:pPr>
        <w:spacing w:line="360" w:lineRule="auto"/>
        <w:ind w:right="-2126"/>
        <w:rPr>
          <w:rFonts w:ascii="Arial" w:hAnsi="Arial" w:cs="Arial"/>
          <w:sz w:val="18"/>
          <w:szCs w:val="18"/>
          <w:lang w:val="en-US"/>
        </w:rPr>
      </w:pPr>
    </w:p>
    <w:p w14:paraId="43B52E43" w14:textId="77777777" w:rsidR="002D205C" w:rsidRPr="00BB2922" w:rsidRDefault="004704FB" w:rsidP="0017749B">
      <w:pPr>
        <w:spacing w:line="360" w:lineRule="auto"/>
        <w:ind w:right="-2128"/>
        <w:rPr>
          <w:rFonts w:ascii="Arial" w:hAnsi="Arial" w:cs="Arial"/>
          <w:b/>
          <w:sz w:val="18"/>
          <w:szCs w:val="18"/>
          <w:lang w:val="en-US"/>
        </w:rPr>
      </w:pPr>
      <w:r w:rsidRPr="00BB2922">
        <w:rPr>
          <w:rFonts w:ascii="Arial" w:hAnsi="Arial" w:cs="Arial"/>
          <w:b/>
          <w:sz w:val="18"/>
          <w:szCs w:val="18"/>
          <w:lang w:val="en-US"/>
        </w:rPr>
        <w:t>WIELAND ELECTRIC GMBH</w:t>
      </w:r>
    </w:p>
    <w:p w14:paraId="18BC8640" w14:textId="77777777" w:rsidR="002D205C" w:rsidRPr="00BB2922" w:rsidRDefault="002D205C" w:rsidP="0017749B">
      <w:pPr>
        <w:spacing w:line="360" w:lineRule="auto"/>
        <w:ind w:right="-2128"/>
        <w:rPr>
          <w:rFonts w:ascii="Arial" w:hAnsi="Arial" w:cs="Arial"/>
          <w:sz w:val="18"/>
          <w:szCs w:val="18"/>
          <w:lang w:val="en-US"/>
        </w:rPr>
      </w:pPr>
      <w:r w:rsidRPr="00BB2922">
        <w:rPr>
          <w:rFonts w:ascii="Arial" w:hAnsi="Arial" w:cs="Arial"/>
          <w:sz w:val="18"/>
          <w:szCs w:val="18"/>
          <w:lang w:val="en-US"/>
        </w:rPr>
        <w:t>Marketing Communication</w:t>
      </w:r>
    </w:p>
    <w:p w14:paraId="13770AC9" w14:textId="77777777" w:rsidR="002D205C" w:rsidRPr="0017749B" w:rsidRDefault="002D205C" w:rsidP="0017749B">
      <w:pPr>
        <w:spacing w:line="360" w:lineRule="auto"/>
        <w:ind w:right="-2128"/>
        <w:rPr>
          <w:rFonts w:ascii="Arial" w:hAnsi="Arial" w:cs="Arial"/>
          <w:sz w:val="18"/>
          <w:szCs w:val="18"/>
        </w:rPr>
      </w:pPr>
      <w:r w:rsidRPr="0017749B">
        <w:rPr>
          <w:rFonts w:ascii="Arial" w:hAnsi="Arial" w:cs="Arial"/>
          <w:sz w:val="18"/>
          <w:szCs w:val="18"/>
        </w:rPr>
        <w:t>Brennerstraße 10 – 14</w:t>
      </w:r>
    </w:p>
    <w:p w14:paraId="58E58A13" w14:textId="77777777" w:rsidR="002D205C" w:rsidRPr="0017749B" w:rsidRDefault="002D205C" w:rsidP="0017749B">
      <w:pPr>
        <w:pStyle w:val="EinfAbs"/>
        <w:spacing w:line="360" w:lineRule="auto"/>
        <w:rPr>
          <w:rFonts w:ascii="Arial" w:hAnsi="Arial" w:cs="Arial"/>
          <w:sz w:val="18"/>
          <w:szCs w:val="18"/>
        </w:rPr>
      </w:pPr>
      <w:r w:rsidRPr="0017749B">
        <w:rPr>
          <w:rFonts w:ascii="Arial" w:hAnsi="Arial" w:cs="Arial"/>
          <w:sz w:val="18"/>
          <w:szCs w:val="18"/>
        </w:rPr>
        <w:t>96052 Bamberg</w:t>
      </w:r>
      <w:r w:rsidR="004704FB" w:rsidRPr="0017749B">
        <w:rPr>
          <w:rFonts w:ascii="Arial" w:hAnsi="Arial" w:cs="Arial"/>
          <w:sz w:val="18"/>
          <w:szCs w:val="18"/>
        </w:rPr>
        <w:t xml:space="preserve"> </w:t>
      </w:r>
      <w:r w:rsidR="00783234" w:rsidRPr="0017749B">
        <w:rPr>
          <w:rFonts w:ascii="Arial" w:hAnsi="Arial" w:cs="Arial"/>
          <w:sz w:val="18"/>
          <w:szCs w:val="18"/>
        </w:rPr>
        <w:t>·</w:t>
      </w:r>
      <w:r w:rsidR="004704FB" w:rsidRPr="0017749B">
        <w:rPr>
          <w:rFonts w:ascii="Arial" w:hAnsi="Arial" w:cs="Arial"/>
          <w:sz w:val="18"/>
          <w:szCs w:val="18"/>
        </w:rPr>
        <w:t xml:space="preserve"> Germany</w:t>
      </w:r>
    </w:p>
    <w:p w14:paraId="78EED88F" w14:textId="77777777" w:rsidR="002D205C" w:rsidRPr="0017749B" w:rsidRDefault="002D205C" w:rsidP="0017749B">
      <w:pPr>
        <w:spacing w:line="360" w:lineRule="auto"/>
        <w:ind w:right="-2128"/>
        <w:rPr>
          <w:rFonts w:ascii="Arial" w:hAnsi="Arial" w:cs="Arial"/>
          <w:sz w:val="18"/>
          <w:szCs w:val="18"/>
        </w:rPr>
      </w:pPr>
    </w:p>
    <w:p w14:paraId="7DF6E819" w14:textId="77777777" w:rsidR="002D205C" w:rsidRPr="0017749B" w:rsidRDefault="002D205C" w:rsidP="0017749B">
      <w:pPr>
        <w:spacing w:line="360" w:lineRule="auto"/>
        <w:ind w:right="-2128"/>
        <w:rPr>
          <w:rFonts w:ascii="Arial" w:hAnsi="Arial" w:cs="Arial"/>
          <w:sz w:val="18"/>
          <w:szCs w:val="18"/>
        </w:rPr>
      </w:pPr>
      <w:r w:rsidRPr="0017749B">
        <w:rPr>
          <w:rFonts w:ascii="Arial" w:hAnsi="Arial" w:cs="Arial"/>
          <w:sz w:val="18"/>
          <w:szCs w:val="18"/>
        </w:rPr>
        <w:t>E-Mail:</w:t>
      </w:r>
      <w:r w:rsidRPr="0017749B">
        <w:rPr>
          <w:rFonts w:ascii="Arial" w:hAnsi="Arial" w:cs="Arial"/>
          <w:sz w:val="18"/>
          <w:szCs w:val="18"/>
        </w:rPr>
        <w:tab/>
      </w:r>
      <w:hyperlink r:id="rId14" w:history="1">
        <w:r w:rsidR="00E803C2">
          <w:rPr>
            <w:rStyle w:val="Hyperlink"/>
            <w:rFonts w:ascii="Arial" w:hAnsi="Arial" w:cs="Arial"/>
            <w:sz w:val="18"/>
            <w:szCs w:val="18"/>
          </w:rPr>
          <w:t>communications@wieland-electric.com</w:t>
        </w:r>
      </w:hyperlink>
    </w:p>
    <w:p w14:paraId="0432F48E" w14:textId="77777777" w:rsidR="004704FB" w:rsidRPr="0017749B" w:rsidRDefault="002D205C" w:rsidP="0017749B">
      <w:pPr>
        <w:spacing w:line="360" w:lineRule="auto"/>
        <w:ind w:right="-2128"/>
        <w:rPr>
          <w:rFonts w:ascii="Arial" w:hAnsi="Arial" w:cs="Arial"/>
          <w:color w:val="0000FF"/>
          <w:sz w:val="18"/>
          <w:szCs w:val="18"/>
          <w:u w:val="single"/>
        </w:rPr>
      </w:pPr>
      <w:r w:rsidRPr="0017749B">
        <w:rPr>
          <w:rFonts w:ascii="Arial" w:hAnsi="Arial" w:cs="Arial"/>
          <w:sz w:val="18"/>
          <w:szCs w:val="18"/>
        </w:rPr>
        <w:t>Internet:</w:t>
      </w:r>
      <w:r w:rsidRPr="0017749B">
        <w:rPr>
          <w:rFonts w:ascii="Arial" w:hAnsi="Arial" w:cs="Arial"/>
          <w:sz w:val="18"/>
          <w:szCs w:val="18"/>
        </w:rPr>
        <w:tab/>
      </w:r>
      <w:hyperlink r:id="rId15" w:history="1">
        <w:r w:rsidRPr="0017749B">
          <w:rPr>
            <w:rStyle w:val="Hyperlink"/>
            <w:rFonts w:ascii="Arial" w:hAnsi="Arial" w:cs="Arial"/>
            <w:sz w:val="18"/>
            <w:szCs w:val="18"/>
          </w:rPr>
          <w:t>www.wieland-electric.de</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4816D" w14:textId="77777777" w:rsidR="00440506" w:rsidRDefault="00440506" w:rsidP="00597742">
      <w:r>
        <w:separator/>
      </w:r>
    </w:p>
  </w:endnote>
  <w:endnote w:type="continuationSeparator" w:id="0">
    <w:p w14:paraId="0C7AB0E0" w14:textId="77777777" w:rsidR="00440506" w:rsidRDefault="0044050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4F58" w14:textId="6893C5FC"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2019</w:t>
    </w:r>
    <w:r w:rsidR="00E803C2" w:rsidRPr="004704FB">
      <w:rPr>
        <w:rFonts w:ascii="Calibri" w:eastAsia="MS Gothic" w:hAnsi="Calibri" w:cs="Arial"/>
        <w:bCs/>
        <w:sz w:val="16"/>
        <w:szCs w:val="16"/>
      </w:rPr>
      <w:t>-</w:t>
    </w:r>
    <w:r w:rsidR="00E803C2">
      <w:rPr>
        <w:rFonts w:ascii="Calibri" w:eastAsia="MS Gothic" w:hAnsi="Calibri" w:cs="Arial"/>
        <w:bCs/>
        <w:sz w:val="16"/>
        <w:szCs w:val="16"/>
      </w:rPr>
      <w:t>0</w:t>
    </w:r>
    <w:r w:rsidR="002441FC">
      <w:rPr>
        <w:rFonts w:ascii="Calibri" w:eastAsia="MS Gothic" w:hAnsi="Calibri" w:cs="Arial"/>
        <w:bCs/>
        <w:sz w:val="16"/>
        <w:szCs w:val="16"/>
      </w:rPr>
      <w:t>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301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301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F96F" w14:textId="73592170"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2019</w:t>
    </w:r>
    <w:r w:rsidR="00E803C2" w:rsidRPr="004704FB">
      <w:rPr>
        <w:rFonts w:ascii="Calibri" w:eastAsia="MS Gothic" w:hAnsi="Calibri" w:cs="Arial"/>
        <w:bCs/>
        <w:sz w:val="16"/>
        <w:szCs w:val="16"/>
      </w:rPr>
      <w:t>-</w:t>
    </w:r>
    <w:r w:rsidR="00BC511B">
      <w:rPr>
        <w:rFonts w:ascii="Calibri" w:eastAsia="MS Gothic" w:hAnsi="Calibri" w:cs="Arial"/>
        <w:bCs/>
        <w:sz w:val="16"/>
        <w:szCs w:val="16"/>
      </w:rPr>
      <w:t>0</w:t>
    </w:r>
    <w:r w:rsidR="002441FC">
      <w:rPr>
        <w:rFonts w:ascii="Calibri" w:eastAsia="MS Gothic" w:hAnsi="Calibri" w:cs="Arial"/>
        <w:bCs/>
        <w:sz w:val="16"/>
        <w:szCs w:val="16"/>
      </w:rPr>
      <w:t>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301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301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EF8D1" w14:textId="77777777" w:rsidR="00440506" w:rsidRDefault="00440506" w:rsidP="00597742">
      <w:r>
        <w:separator/>
      </w:r>
    </w:p>
  </w:footnote>
  <w:footnote w:type="continuationSeparator" w:id="0">
    <w:p w14:paraId="6BF90FAE" w14:textId="77777777" w:rsidR="00440506" w:rsidRDefault="0044050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A6C8" w14:textId="77777777" w:rsidR="00EE66A9" w:rsidRDefault="000809C0" w:rsidP="0017749B">
    <w:pPr>
      <w:pStyle w:val="Kopfzeile"/>
      <w:jc w:val="both"/>
    </w:pPr>
    <w:r>
      <w:rPr>
        <w:noProof/>
        <w:lang w:val="en-US" w:eastAsia="zh-CN"/>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9C3B7" w14:textId="77777777" w:rsidR="00EE66A9" w:rsidRDefault="00440506">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300A73"/>
    <w:multiLevelType w:val="hybridMultilevel"/>
    <w:tmpl w:val="457048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073CB"/>
    <w:rsid w:val="00030C79"/>
    <w:rsid w:val="0004222D"/>
    <w:rsid w:val="00060ACE"/>
    <w:rsid w:val="000653B1"/>
    <w:rsid w:val="00067AA4"/>
    <w:rsid w:val="00075E4D"/>
    <w:rsid w:val="00077912"/>
    <w:rsid w:val="000809C0"/>
    <w:rsid w:val="000D43E7"/>
    <w:rsid w:val="000D4B4B"/>
    <w:rsid w:val="000E4917"/>
    <w:rsid w:val="00144097"/>
    <w:rsid w:val="00153087"/>
    <w:rsid w:val="00165900"/>
    <w:rsid w:val="0016610B"/>
    <w:rsid w:val="0017749B"/>
    <w:rsid w:val="001D7296"/>
    <w:rsid w:val="002441FC"/>
    <w:rsid w:val="002566D4"/>
    <w:rsid w:val="0026264D"/>
    <w:rsid w:val="00262958"/>
    <w:rsid w:val="00285905"/>
    <w:rsid w:val="00293470"/>
    <w:rsid w:val="002A31BB"/>
    <w:rsid w:val="002A4C37"/>
    <w:rsid w:val="002A646C"/>
    <w:rsid w:val="002B73DC"/>
    <w:rsid w:val="002D0145"/>
    <w:rsid w:val="002D205C"/>
    <w:rsid w:val="002F1D53"/>
    <w:rsid w:val="002F5E00"/>
    <w:rsid w:val="002F5EFB"/>
    <w:rsid w:val="002F6C8B"/>
    <w:rsid w:val="00310FF8"/>
    <w:rsid w:val="00316C05"/>
    <w:rsid w:val="003212BA"/>
    <w:rsid w:val="00331084"/>
    <w:rsid w:val="003800FF"/>
    <w:rsid w:val="00381FFB"/>
    <w:rsid w:val="00383012"/>
    <w:rsid w:val="003A7062"/>
    <w:rsid w:val="003D2466"/>
    <w:rsid w:val="003D492B"/>
    <w:rsid w:val="003E6968"/>
    <w:rsid w:val="003F5EC1"/>
    <w:rsid w:val="00404097"/>
    <w:rsid w:val="00411012"/>
    <w:rsid w:val="004114E7"/>
    <w:rsid w:val="00440506"/>
    <w:rsid w:val="00456A08"/>
    <w:rsid w:val="004704FB"/>
    <w:rsid w:val="00476ACF"/>
    <w:rsid w:val="004B12BF"/>
    <w:rsid w:val="004B332E"/>
    <w:rsid w:val="00505617"/>
    <w:rsid w:val="00547094"/>
    <w:rsid w:val="005479B8"/>
    <w:rsid w:val="00552607"/>
    <w:rsid w:val="00552D72"/>
    <w:rsid w:val="0056204B"/>
    <w:rsid w:val="005744B9"/>
    <w:rsid w:val="00582839"/>
    <w:rsid w:val="00597742"/>
    <w:rsid w:val="005A0B51"/>
    <w:rsid w:val="005C24B8"/>
    <w:rsid w:val="005F2DA1"/>
    <w:rsid w:val="00600110"/>
    <w:rsid w:val="00601C45"/>
    <w:rsid w:val="00606820"/>
    <w:rsid w:val="00612831"/>
    <w:rsid w:val="006247BB"/>
    <w:rsid w:val="00642D1B"/>
    <w:rsid w:val="00643706"/>
    <w:rsid w:val="0065560C"/>
    <w:rsid w:val="0068467F"/>
    <w:rsid w:val="006A36F4"/>
    <w:rsid w:val="006B3FC6"/>
    <w:rsid w:val="006C0645"/>
    <w:rsid w:val="006C6199"/>
    <w:rsid w:val="006E0A47"/>
    <w:rsid w:val="00703568"/>
    <w:rsid w:val="0076150F"/>
    <w:rsid w:val="007773E0"/>
    <w:rsid w:val="00783234"/>
    <w:rsid w:val="007A72C3"/>
    <w:rsid w:val="007B33E2"/>
    <w:rsid w:val="007B3593"/>
    <w:rsid w:val="007B4164"/>
    <w:rsid w:val="007C4CCE"/>
    <w:rsid w:val="007E4E15"/>
    <w:rsid w:val="00801359"/>
    <w:rsid w:val="008238B1"/>
    <w:rsid w:val="008314B1"/>
    <w:rsid w:val="0083152D"/>
    <w:rsid w:val="0083302E"/>
    <w:rsid w:val="00854997"/>
    <w:rsid w:val="0086105D"/>
    <w:rsid w:val="00892F88"/>
    <w:rsid w:val="00893AF0"/>
    <w:rsid w:val="008A4241"/>
    <w:rsid w:val="008A7A05"/>
    <w:rsid w:val="008E0F66"/>
    <w:rsid w:val="008E2160"/>
    <w:rsid w:val="008F369A"/>
    <w:rsid w:val="008F4AA4"/>
    <w:rsid w:val="00902D7E"/>
    <w:rsid w:val="009125B0"/>
    <w:rsid w:val="00922C27"/>
    <w:rsid w:val="00941A08"/>
    <w:rsid w:val="009477F2"/>
    <w:rsid w:val="0098220D"/>
    <w:rsid w:val="009826A6"/>
    <w:rsid w:val="00996EC0"/>
    <w:rsid w:val="009A11A8"/>
    <w:rsid w:val="009B7BEB"/>
    <w:rsid w:val="009C4E30"/>
    <w:rsid w:val="009C6592"/>
    <w:rsid w:val="009D09C4"/>
    <w:rsid w:val="009E6649"/>
    <w:rsid w:val="00A03E6F"/>
    <w:rsid w:val="00A10B39"/>
    <w:rsid w:val="00A13938"/>
    <w:rsid w:val="00A21C56"/>
    <w:rsid w:val="00A66FF3"/>
    <w:rsid w:val="00A96902"/>
    <w:rsid w:val="00A97E06"/>
    <w:rsid w:val="00AA01C0"/>
    <w:rsid w:val="00AA27C5"/>
    <w:rsid w:val="00AB0FA0"/>
    <w:rsid w:val="00AC5BF5"/>
    <w:rsid w:val="00AE3374"/>
    <w:rsid w:val="00AE4711"/>
    <w:rsid w:val="00B02F54"/>
    <w:rsid w:val="00B0364A"/>
    <w:rsid w:val="00B049E1"/>
    <w:rsid w:val="00B10501"/>
    <w:rsid w:val="00B13F77"/>
    <w:rsid w:val="00B22495"/>
    <w:rsid w:val="00B31A00"/>
    <w:rsid w:val="00B42F32"/>
    <w:rsid w:val="00B44162"/>
    <w:rsid w:val="00B4460E"/>
    <w:rsid w:val="00B51D0A"/>
    <w:rsid w:val="00B534AA"/>
    <w:rsid w:val="00B81AF1"/>
    <w:rsid w:val="00BA42F7"/>
    <w:rsid w:val="00BA76DA"/>
    <w:rsid w:val="00BB2922"/>
    <w:rsid w:val="00BC511B"/>
    <w:rsid w:val="00BD28B7"/>
    <w:rsid w:val="00C0258B"/>
    <w:rsid w:val="00C042DD"/>
    <w:rsid w:val="00C17990"/>
    <w:rsid w:val="00C20785"/>
    <w:rsid w:val="00C246B6"/>
    <w:rsid w:val="00C366A8"/>
    <w:rsid w:val="00C9102D"/>
    <w:rsid w:val="00C952C8"/>
    <w:rsid w:val="00CA4545"/>
    <w:rsid w:val="00CC404F"/>
    <w:rsid w:val="00CC41AE"/>
    <w:rsid w:val="00CE541F"/>
    <w:rsid w:val="00CE5ADA"/>
    <w:rsid w:val="00D507AA"/>
    <w:rsid w:val="00D557C4"/>
    <w:rsid w:val="00D635D2"/>
    <w:rsid w:val="00D76E51"/>
    <w:rsid w:val="00D87B4E"/>
    <w:rsid w:val="00D90B7D"/>
    <w:rsid w:val="00D95B51"/>
    <w:rsid w:val="00DA4D70"/>
    <w:rsid w:val="00DA57FB"/>
    <w:rsid w:val="00DC0869"/>
    <w:rsid w:val="00DC1AFE"/>
    <w:rsid w:val="00E13106"/>
    <w:rsid w:val="00E26EC5"/>
    <w:rsid w:val="00E35B30"/>
    <w:rsid w:val="00E363A5"/>
    <w:rsid w:val="00E5469E"/>
    <w:rsid w:val="00E7508F"/>
    <w:rsid w:val="00E803C2"/>
    <w:rsid w:val="00E86AB2"/>
    <w:rsid w:val="00EE66A9"/>
    <w:rsid w:val="00F00E83"/>
    <w:rsid w:val="00F14078"/>
    <w:rsid w:val="00F42402"/>
    <w:rsid w:val="00F466DF"/>
    <w:rsid w:val="00F570A1"/>
    <w:rsid w:val="00F73349"/>
    <w:rsid w:val="00F76F20"/>
    <w:rsid w:val="00F8615B"/>
    <w:rsid w:val="00FB1A6E"/>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87B80-2203-524E-BE6B-5D601DA7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4008</Characters>
  <Application>Microsoft Office Word</Application>
  <DocSecurity>0</DocSecurity>
  <Lines>78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2</cp:revision>
  <cp:lastPrinted>2019-07-02T10:52:00Z</cp:lastPrinted>
  <dcterms:created xsi:type="dcterms:W3CDTF">2019-07-16T09:05:00Z</dcterms:created>
  <dcterms:modified xsi:type="dcterms:W3CDTF">2019-07-16T09:05:00Z</dcterms:modified>
</cp:coreProperties>
</file>