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59EA" w14:textId="133F060D" w:rsidR="00537D61" w:rsidRPr="004B26B2" w:rsidRDefault="00340296" w:rsidP="00537D61">
      <w:pPr>
        <w:spacing w:line="216" w:lineRule="auto"/>
        <w:ind w:right="-2126"/>
        <w:rPr>
          <w:rFonts w:ascii="Source Sans Pro Light" w:hAnsi="Source Sans Pro Light" w:cs="Arial"/>
          <w:sz w:val="28"/>
          <w:szCs w:val="28"/>
          <w:lang w:val="en-US"/>
        </w:rPr>
      </w:pPr>
      <w:r w:rsidRPr="004B26B2">
        <w:rPr>
          <w:rFonts w:ascii="Source Sans Pro Light" w:hAnsi="Source Sans Pro Light"/>
          <w:sz w:val="28"/>
          <w:szCs w:val="28"/>
          <w:lang w:val="en-US"/>
        </w:rPr>
        <w:t>JULY 2025</w:t>
      </w:r>
    </w:p>
    <w:p w14:paraId="3C5A739F" w14:textId="77777777" w:rsidR="00537D61" w:rsidRPr="004B26B2" w:rsidRDefault="00537D61" w:rsidP="00537D61">
      <w:pPr>
        <w:spacing w:line="216" w:lineRule="auto"/>
        <w:ind w:right="-2126"/>
        <w:rPr>
          <w:rFonts w:ascii="Calibri" w:hAnsi="Calibri" w:cs="Arial"/>
          <w:sz w:val="28"/>
          <w:szCs w:val="28"/>
          <w:lang w:val="en-US"/>
        </w:rPr>
      </w:pPr>
      <w:r w:rsidRPr="004B26B2">
        <w:rPr>
          <w:rFonts w:ascii="Source Sans Pro Semibold" w:hAnsi="Source Sans Pro Semibold"/>
          <w:b/>
          <w:sz w:val="52"/>
          <w:szCs w:val="52"/>
          <w:lang w:val="en-US"/>
        </w:rPr>
        <w:t>PRESS</w:t>
      </w:r>
      <w:r w:rsidRPr="004B26B2">
        <w:rPr>
          <w:rFonts w:ascii="Calibri" w:hAnsi="Calibri"/>
          <w:b/>
          <w:sz w:val="52"/>
          <w:szCs w:val="52"/>
          <w:lang w:val="en-US"/>
        </w:rPr>
        <w:t xml:space="preserve"> </w:t>
      </w:r>
      <w:r w:rsidRPr="004B26B2">
        <w:rPr>
          <w:rFonts w:ascii="Source Sans Pro Light" w:hAnsi="Source Sans Pro Light"/>
          <w:sz w:val="52"/>
          <w:szCs w:val="52"/>
          <w:lang w:val="en-US"/>
        </w:rPr>
        <w:t>INFORMATION</w:t>
      </w:r>
    </w:p>
    <w:p w14:paraId="75128049" w14:textId="77777777" w:rsidR="00537D61" w:rsidRPr="004B26B2" w:rsidRDefault="00537D61" w:rsidP="00537D61">
      <w:pPr>
        <w:rPr>
          <w:rFonts w:ascii="Calibri" w:hAnsi="Calibri" w:cs="Arial"/>
          <w:sz w:val="20"/>
          <w:szCs w:val="20"/>
          <w:lang w:val="en-US"/>
        </w:rPr>
      </w:pPr>
      <w:r w:rsidRPr="00B049E1">
        <w:rPr>
          <w:noProof/>
        </w:rPr>
        <mc:AlternateContent>
          <mc:Choice Requires="wps">
            <w:drawing>
              <wp:anchor distT="0" distB="0" distL="114300" distR="114300" simplePos="0" relativeHeight="251658240" behindDoc="0" locked="0" layoutInCell="1" allowOverlap="1" wp14:anchorId="4CCB197B" wp14:editId="269D713B">
                <wp:simplePos x="0" y="0"/>
                <wp:positionH relativeFrom="column">
                  <wp:posOffset>0</wp:posOffset>
                </wp:positionH>
                <wp:positionV relativeFrom="paragraph">
                  <wp:posOffset>97790</wp:posOffset>
                </wp:positionV>
                <wp:extent cx="603250" cy="0"/>
                <wp:effectExtent l="14605" t="17145" r="20320" b="2095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25400">
                          <a:solidFill>
                            <a:srgbClr val="4BA0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AF7E04"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" strokecolor="#4ba02d" strokeweight="2pt">
                <v:shadow opacity="24903f" origin=",.5" offset="0,.55556mm"/>
              </v:line>
            </w:pict>
          </mc:Fallback>
        </mc:AlternateContent>
      </w:r>
    </w:p>
    <w:p w14:paraId="61D07571" w14:textId="77777777" w:rsidR="00E24DF1" w:rsidRPr="004B26B2" w:rsidRDefault="00E24DF1" w:rsidP="00537D61">
      <w:pPr>
        <w:jc w:val="both"/>
        <w:rPr>
          <w:lang w:val="en-US"/>
        </w:rPr>
      </w:pPr>
    </w:p>
    <w:p w14:paraId="1BF512CC" w14:textId="77777777" w:rsidR="00340296" w:rsidRPr="004B26B2" w:rsidRDefault="00340296" w:rsidP="00340296">
      <w:pPr>
        <w:spacing w:line="276" w:lineRule="auto"/>
        <w:ind w:right="-567"/>
        <w:jc w:val="both"/>
        <w:rPr>
          <w:rFonts w:ascii="Source Sans Pro Semibold" w:hAnsi="Source Sans Pro Semibold" w:cs="Arial"/>
          <w:sz w:val="36"/>
          <w:szCs w:val="36"/>
          <w:lang w:val="en-US"/>
        </w:rPr>
      </w:pPr>
      <w:r w:rsidRPr="004B26B2">
        <w:rPr>
          <w:rFonts w:ascii="Source Sans Pro Semibold" w:hAnsi="Source Sans Pro Semibold"/>
          <w:sz w:val="36"/>
          <w:szCs w:val="36"/>
          <w:lang w:val="en-US"/>
        </w:rPr>
        <w:t>Wieland Electric at HUSUM WIND 2025</w:t>
      </w:r>
    </w:p>
    <w:p w14:paraId="7A0E55CD" w14:textId="23DED834" w:rsidR="0030207B" w:rsidRPr="004B26B2" w:rsidRDefault="00340296" w:rsidP="00340296">
      <w:pPr>
        <w:spacing w:line="276" w:lineRule="auto"/>
        <w:ind w:right="-567"/>
        <w:jc w:val="both"/>
        <w:rPr>
          <w:rFonts w:ascii="Source Sans Pro Semibold" w:hAnsi="Source Sans Pro Semibold" w:cs="Arial"/>
          <w:sz w:val="36"/>
          <w:szCs w:val="36"/>
          <w:lang w:val="en-US"/>
        </w:rPr>
      </w:pPr>
      <w:r w:rsidRPr="004B26B2">
        <w:rPr>
          <w:rFonts w:ascii="Source Sans Pro Semibold" w:hAnsi="Source Sans Pro Semibold"/>
          <w:sz w:val="36"/>
          <w:szCs w:val="36"/>
          <w:lang w:val="en-US"/>
        </w:rPr>
        <w:t>Future-proof systems for wind energy – experience them live</w:t>
      </w:r>
    </w:p>
    <w:p w14:paraId="5792D913" w14:textId="77777777" w:rsidR="00340296" w:rsidRPr="004B26B2" w:rsidRDefault="00340296" w:rsidP="00340296">
      <w:pPr>
        <w:spacing w:line="276" w:lineRule="auto"/>
        <w:ind w:right="-567"/>
        <w:jc w:val="both"/>
        <w:rPr>
          <w:rFonts w:ascii="Source Sans Pro" w:hAnsi="Source Sans Pro" w:cs="Arial"/>
          <w:color w:val="000000" w:themeColor="text1"/>
          <w:sz w:val="28"/>
          <w:szCs w:val="28"/>
          <w:lang w:val="en-US"/>
        </w:rPr>
      </w:pPr>
    </w:p>
    <w:p w14:paraId="521D02EE" w14:textId="2031CCB0" w:rsidR="00761C52" w:rsidRPr="004B26B2" w:rsidRDefault="00340296" w:rsidP="00761C52">
      <w:pPr>
        <w:spacing w:line="360" w:lineRule="auto"/>
        <w:ind w:right="-2"/>
        <w:rPr>
          <w:rFonts w:ascii="Source Sans Pro Light" w:hAnsi="Source Sans Pro Light" w:cs="Arial"/>
          <w:b/>
          <w:color w:val="000000" w:themeColor="text1"/>
          <w:lang w:val="en-US"/>
        </w:rPr>
      </w:pPr>
      <w:r w:rsidRPr="004B26B2">
        <w:rPr>
          <w:rFonts w:ascii="Source Sans Pro Light" w:hAnsi="Source Sans Pro Light"/>
          <w:b/>
          <w:color w:val="000000" w:themeColor="text1"/>
          <w:lang w:val="en-US"/>
        </w:rPr>
        <w:t>From September 16 to 19, 2025, Wieland Electric will present its comprehensive portfolio of electrical engineering solutions for onshore and offshore wind turbines at HUSUM WIND. In Hall 2, Booth 2C06, visitors can learn about sophisticated system solutions for power distribution, lighting technology, and communications – live, in action, and firsthand.</w:t>
      </w:r>
    </w:p>
    <w:p w14:paraId="2C577711" w14:textId="77777777" w:rsidR="00340296" w:rsidRPr="004B26B2" w:rsidRDefault="00340296" w:rsidP="00761C52">
      <w:pPr>
        <w:spacing w:line="360" w:lineRule="auto"/>
        <w:ind w:right="-2"/>
        <w:rPr>
          <w:rFonts w:ascii="Source Sans Pro Light" w:hAnsi="Source Sans Pro Light" w:cs="Arial"/>
          <w:color w:val="000000" w:themeColor="text1"/>
          <w:lang w:val="en-US"/>
        </w:rPr>
      </w:pPr>
    </w:p>
    <w:p w14:paraId="597631A0" w14:textId="77777777" w:rsidR="00340296" w:rsidRPr="004B26B2" w:rsidRDefault="00340296" w:rsidP="00340296">
      <w:pPr>
        <w:spacing w:line="360" w:lineRule="auto"/>
        <w:rPr>
          <w:rFonts w:ascii="Source Sans Pro Light" w:eastAsia="Times New Roman" w:hAnsi="Source Sans Pro Light"/>
          <w:sz w:val="22"/>
          <w:szCs w:val="22"/>
          <w:lang w:val="en-US"/>
        </w:rPr>
      </w:pPr>
      <w:r w:rsidRPr="004B26B2">
        <w:rPr>
          <w:rFonts w:ascii="Source Sans Pro Light" w:eastAsia="Times New Roman" w:hAnsi="Source Sans Pro Light"/>
          <w:sz w:val="22"/>
          <w:szCs w:val="22"/>
          <w:lang w:val="en-US"/>
        </w:rPr>
        <w:t>Particular attention is paid to pluggable infrastructure systems for fast and error-free installation in the turbine, as well as retrofit-capable applications for existing systems. The portfolio is complemented by modern communication and control technology – robust, reliable, and prepared for demanding operating conditions.</w:t>
      </w:r>
    </w:p>
    <w:p w14:paraId="265AB13A" w14:textId="77777777" w:rsidR="00340296" w:rsidRPr="004B26B2" w:rsidRDefault="00340296" w:rsidP="00340296">
      <w:pPr>
        <w:spacing w:line="360" w:lineRule="auto"/>
        <w:rPr>
          <w:rFonts w:ascii="Source Sans Pro Light" w:eastAsia="Times New Roman" w:hAnsi="Source Sans Pro Light"/>
          <w:sz w:val="22"/>
          <w:szCs w:val="22"/>
          <w:lang w:val="en-US"/>
        </w:rPr>
      </w:pPr>
      <w:r w:rsidRPr="004B26B2">
        <w:rPr>
          <w:rFonts w:ascii="Source Sans Pro Light" w:eastAsia="Times New Roman" w:hAnsi="Source Sans Pro Light"/>
          <w:sz w:val="22"/>
          <w:szCs w:val="22"/>
          <w:lang w:val="en-US"/>
        </w:rPr>
        <w:t>Outdoor lighting also plays a role: Wieland showcases solutions characterized by durability and resilience in harsh environments. This ensures safe visibility even in critical areas such as transitions or platforms.</w:t>
      </w:r>
    </w:p>
    <w:p w14:paraId="7971B0BF" w14:textId="77777777" w:rsidR="00CA5C4C" w:rsidRPr="004B26B2" w:rsidRDefault="00CA5C4C" w:rsidP="00CA5C4C">
      <w:pPr>
        <w:spacing w:line="360" w:lineRule="auto"/>
        <w:rPr>
          <w:rFonts w:ascii="Source Sans Pro Light" w:eastAsia="Times New Roman" w:hAnsi="Source Sans Pro Light"/>
          <w:sz w:val="22"/>
          <w:szCs w:val="22"/>
          <w:lang w:val="en-US"/>
        </w:rPr>
      </w:pPr>
    </w:p>
    <w:p w14:paraId="24627822" w14:textId="77777777" w:rsidR="00340296" w:rsidRPr="004B26B2" w:rsidRDefault="00340296" w:rsidP="00340296">
      <w:pPr>
        <w:spacing w:line="360" w:lineRule="auto"/>
        <w:rPr>
          <w:rFonts w:ascii="Source Sans Pro Light" w:eastAsia="Times New Roman" w:hAnsi="Source Sans Pro Light"/>
          <w:sz w:val="22"/>
          <w:szCs w:val="22"/>
          <w:lang w:val="en-US"/>
        </w:rPr>
      </w:pPr>
      <w:r w:rsidRPr="004B26B2">
        <w:rPr>
          <w:rFonts w:ascii="Source Sans Pro Light" w:eastAsia="Times New Roman" w:hAnsi="Source Sans Pro Light"/>
          <w:b/>
          <w:sz w:val="22"/>
          <w:szCs w:val="22"/>
          <w:lang w:val="en-US"/>
        </w:rPr>
        <w:t>Plan wind energy efficiently – with Wieland Electric</w:t>
      </w:r>
    </w:p>
    <w:p w14:paraId="70A76A32" w14:textId="5299EE34" w:rsidR="00340296" w:rsidRPr="004B26B2" w:rsidRDefault="00340296" w:rsidP="00340296">
      <w:pPr>
        <w:spacing w:line="360" w:lineRule="auto"/>
        <w:rPr>
          <w:rFonts w:ascii="Source Sans Pro Light" w:eastAsia="Times New Roman" w:hAnsi="Source Sans Pro Light"/>
          <w:sz w:val="22"/>
          <w:szCs w:val="22"/>
          <w:lang w:val="en-US"/>
        </w:rPr>
      </w:pPr>
      <w:r w:rsidRPr="004B26B2">
        <w:rPr>
          <w:rFonts w:ascii="Source Sans Pro Light" w:eastAsia="Times New Roman" w:hAnsi="Source Sans Pro Light"/>
          <w:sz w:val="22"/>
          <w:szCs w:val="22"/>
          <w:lang w:val="en-US"/>
        </w:rPr>
        <w:t xml:space="preserve">Whether for new construction projects or retrofits, Wieland Electric's products and systems contribute to making wind turbines more efficient, safer, and </w:t>
      </w:r>
      <w:r w:rsidR="005A5DED" w:rsidRPr="004B26B2">
        <w:rPr>
          <w:rFonts w:ascii="Source Sans Pro Light" w:eastAsia="Times New Roman" w:hAnsi="Source Sans Pro Light"/>
          <w:sz w:val="22"/>
          <w:szCs w:val="22"/>
          <w:lang w:val="en-US"/>
        </w:rPr>
        <w:t>future proof</w:t>
      </w:r>
      <w:r w:rsidRPr="004B26B2">
        <w:rPr>
          <w:rFonts w:ascii="Source Sans Pro Light" w:eastAsia="Times New Roman" w:hAnsi="Source Sans Pro Light"/>
          <w:sz w:val="22"/>
          <w:szCs w:val="22"/>
          <w:lang w:val="en-US"/>
        </w:rPr>
        <w:t>. As an experienced partner in the industry, the company focuses on practical solutions and sophisticated system technology – "Made in Germany."</w:t>
      </w:r>
    </w:p>
    <w:p w14:paraId="58CD9908" w14:textId="77777777" w:rsidR="00340296" w:rsidRPr="004B26B2" w:rsidRDefault="00340296" w:rsidP="00340296">
      <w:pPr>
        <w:spacing w:line="360" w:lineRule="auto"/>
        <w:rPr>
          <w:rFonts w:ascii="Source Sans Pro Light" w:eastAsia="Times New Roman" w:hAnsi="Source Sans Pro Light"/>
          <w:sz w:val="22"/>
          <w:szCs w:val="22"/>
          <w:lang w:val="en-US"/>
        </w:rPr>
      </w:pPr>
    </w:p>
    <w:p w14:paraId="61A1E2B1" w14:textId="4D2C5FE7" w:rsidR="00340296" w:rsidRPr="004B26B2" w:rsidRDefault="00340296" w:rsidP="00340296">
      <w:pPr>
        <w:spacing w:line="360" w:lineRule="auto"/>
        <w:rPr>
          <w:rFonts w:ascii="Source Sans Pro Light" w:eastAsia="Times New Roman" w:hAnsi="Source Sans Pro Light"/>
          <w:sz w:val="22"/>
          <w:szCs w:val="22"/>
          <w:lang w:val="en-US"/>
        </w:rPr>
      </w:pPr>
      <w:r w:rsidRPr="004B26B2">
        <w:rPr>
          <w:rFonts w:ascii="Source Sans Pro Light" w:eastAsia="Times New Roman" w:hAnsi="Source Sans Pro Light"/>
          <w:b/>
          <w:sz w:val="22"/>
          <w:szCs w:val="22"/>
          <w:lang w:val="en-US"/>
        </w:rPr>
        <w:t xml:space="preserve">Visit us in Husum—we look forward to </w:t>
      </w:r>
      <w:r w:rsidR="00C327F4">
        <w:rPr>
          <w:rFonts w:ascii="Source Sans Pro Light" w:eastAsia="Times New Roman" w:hAnsi="Source Sans Pro Light"/>
          <w:b/>
          <w:sz w:val="22"/>
          <w:szCs w:val="22"/>
          <w:lang w:val="en-US"/>
        </w:rPr>
        <w:t>a</w:t>
      </w:r>
      <w:r w:rsidR="00763D73">
        <w:rPr>
          <w:rFonts w:ascii="Source Sans Pro Light" w:eastAsia="Times New Roman" w:hAnsi="Source Sans Pro Light"/>
          <w:b/>
          <w:sz w:val="22"/>
          <w:szCs w:val="22"/>
          <w:lang w:val="en-US"/>
        </w:rPr>
        <w:t xml:space="preserve"> dialogue with you</w:t>
      </w:r>
      <w:r w:rsidRPr="004B26B2">
        <w:rPr>
          <w:rFonts w:ascii="Source Sans Pro Light" w:eastAsia="Times New Roman" w:hAnsi="Source Sans Pro Light"/>
          <w:b/>
          <w:sz w:val="22"/>
          <w:szCs w:val="22"/>
          <w:lang w:val="en-US"/>
        </w:rPr>
        <w:t>!</w:t>
      </w:r>
      <w:r w:rsidRPr="004B26B2">
        <w:rPr>
          <w:rFonts w:ascii="Source Sans Pro Light" w:eastAsia="Times New Roman" w:hAnsi="Source Sans Pro Light"/>
          <w:sz w:val="22"/>
          <w:szCs w:val="22"/>
          <w:lang w:val="en-US"/>
        </w:rPr>
        <w:t xml:space="preserve"> More information: </w:t>
      </w:r>
      <w:hyperlink r:id="rId8" w:history="1">
        <w:r w:rsidRPr="004B26B2">
          <w:rPr>
            <w:rStyle w:val="Hyperlink"/>
            <w:rFonts w:ascii="Source Sans Pro Light" w:eastAsia="Times New Roman" w:hAnsi="Source Sans Pro Light"/>
            <w:sz w:val="22"/>
            <w:szCs w:val="22"/>
            <w:lang w:val="en-US"/>
          </w:rPr>
          <w:t>www.wieland-electric.com/husum-wind</w:t>
        </w:r>
      </w:hyperlink>
    </w:p>
    <w:p w14:paraId="0DCC3EC2" w14:textId="77777777" w:rsidR="00CA5C4C" w:rsidRPr="004B26B2" w:rsidRDefault="00CA5C4C" w:rsidP="00CA5C4C">
      <w:pPr>
        <w:spacing w:line="360" w:lineRule="auto"/>
        <w:rPr>
          <w:rFonts w:ascii="Source Sans Pro Light" w:eastAsia="Times New Roman" w:hAnsi="Source Sans Pro Light"/>
          <w:sz w:val="22"/>
          <w:szCs w:val="22"/>
          <w:lang w:val="en-US"/>
        </w:rPr>
      </w:pPr>
    </w:p>
    <w:p w14:paraId="64D4F292" w14:textId="4C487AE8" w:rsidR="00046A9B" w:rsidRPr="004B26B2" w:rsidRDefault="00046A9B" w:rsidP="004225C3">
      <w:pPr>
        <w:spacing w:line="360" w:lineRule="auto"/>
        <w:rPr>
          <w:rFonts w:ascii="Source Sans Pro Light" w:eastAsia="Times New Roman" w:hAnsi="Source Sans Pro Light"/>
          <w:b/>
          <w:i/>
          <w:sz w:val="22"/>
          <w:szCs w:val="22"/>
          <w:lang w:val="en-US"/>
        </w:rPr>
      </w:pPr>
    </w:p>
    <w:p w14:paraId="4CAC9F1F" w14:textId="77777777" w:rsidR="00340296" w:rsidRPr="004B26B2" w:rsidRDefault="00340296" w:rsidP="004225C3">
      <w:pPr>
        <w:spacing w:line="360" w:lineRule="auto"/>
        <w:rPr>
          <w:rFonts w:ascii="Source Sans Pro Light" w:hAnsi="Source Sans Pro Light" w:cs="Arial"/>
          <w:color w:val="000000" w:themeColor="text1"/>
          <w:lang w:val="en-US"/>
        </w:rPr>
      </w:pPr>
    </w:p>
    <w:p w14:paraId="1520E6F3" w14:textId="5CE55404" w:rsidR="004225C3" w:rsidRPr="004B26B2" w:rsidRDefault="004225C3" w:rsidP="004225C3">
      <w:pPr>
        <w:spacing w:line="360" w:lineRule="auto"/>
        <w:rPr>
          <w:rFonts w:ascii="Source Sans Pro" w:hAnsi="Source Sans Pro"/>
          <w:sz w:val="28"/>
          <w:szCs w:val="28"/>
          <w:lang w:val="en-US"/>
        </w:rPr>
      </w:pPr>
      <w:r w:rsidRPr="004B26B2">
        <w:rPr>
          <w:rFonts w:ascii="Source Sans Pro Semibold" w:hAnsi="Source Sans Pro Semibold"/>
          <w:sz w:val="28"/>
          <w:szCs w:val="28"/>
          <w:lang w:val="en-US"/>
        </w:rPr>
        <w:t>PRESS</w:t>
      </w:r>
      <w:r w:rsidRPr="004B26B2">
        <w:rPr>
          <w:rFonts w:ascii="Source Sans Pro" w:hAnsi="Source Sans Pro"/>
          <w:sz w:val="28"/>
          <w:szCs w:val="28"/>
          <w:lang w:val="en-US"/>
        </w:rPr>
        <w:t>CONTACT</w:t>
      </w:r>
    </w:p>
    <w:p w14:paraId="2A48A8C2" w14:textId="77777777" w:rsidR="004225C3" w:rsidRPr="004B26B2" w:rsidRDefault="004225C3" w:rsidP="004225C3">
      <w:pPr>
        <w:spacing w:line="360" w:lineRule="auto"/>
        <w:rPr>
          <w:rFonts w:ascii="Source Sans Pro Light" w:hAnsi="Source Sans Pro Light"/>
          <w:lang w:val="en-US"/>
        </w:rPr>
      </w:pPr>
      <w:r w:rsidRPr="004B26B2">
        <w:rPr>
          <w:rFonts w:ascii="Source Sans Pro Light" w:hAnsi="Source Sans Pro Light"/>
          <w:lang w:val="en-US"/>
        </w:rPr>
        <w:t>Daniela Kapitz</w:t>
      </w:r>
    </w:p>
    <w:p w14:paraId="407EE1F5" w14:textId="77777777" w:rsidR="004225C3" w:rsidRPr="004B26B2" w:rsidRDefault="004225C3" w:rsidP="004225C3">
      <w:pPr>
        <w:spacing w:line="360" w:lineRule="auto"/>
        <w:rPr>
          <w:rFonts w:ascii="Source Sans Pro Light" w:hAnsi="Source Sans Pro Light"/>
          <w:lang w:val="en-US"/>
        </w:rPr>
      </w:pPr>
      <w:r w:rsidRPr="004B26B2">
        <w:rPr>
          <w:rFonts w:ascii="Source Sans Pro Light" w:hAnsi="Source Sans Pro Light"/>
          <w:lang w:val="en-US"/>
        </w:rPr>
        <w:t>Event &amp; Campaign Manager</w:t>
      </w:r>
    </w:p>
    <w:p w14:paraId="5EAF58C8" w14:textId="77777777" w:rsidR="004225C3" w:rsidRPr="004B26B2" w:rsidRDefault="004225C3" w:rsidP="004225C3">
      <w:pPr>
        <w:spacing w:line="360" w:lineRule="auto"/>
        <w:rPr>
          <w:rFonts w:ascii="Source Sans Pro Light" w:hAnsi="Source Sans Pro Light" w:cs="Arial"/>
          <w:color w:val="000000" w:themeColor="text1"/>
          <w:szCs w:val="20"/>
          <w:lang w:val="en-US"/>
        </w:rPr>
      </w:pPr>
      <w:r w:rsidRPr="004B26B2">
        <w:rPr>
          <w:rFonts w:ascii="Source Sans Pro Light" w:hAnsi="Source Sans Pro Light"/>
          <w:lang w:val="en-US"/>
        </w:rPr>
        <w:t xml:space="preserve">Phone: </w:t>
      </w:r>
      <w:r w:rsidRPr="004B26B2">
        <w:rPr>
          <w:rFonts w:ascii="Source Sans Pro Light" w:hAnsi="Source Sans Pro Light"/>
          <w:color w:val="000000" w:themeColor="text1"/>
          <w:lang w:val="en-US"/>
        </w:rPr>
        <w:t xml:space="preserve">+49 (951) 9324 – 291 </w:t>
      </w:r>
    </w:p>
    <w:p w14:paraId="07EDD643" w14:textId="77777777" w:rsidR="004225C3" w:rsidRPr="004B26B2" w:rsidRDefault="004225C3" w:rsidP="004225C3">
      <w:pPr>
        <w:spacing w:line="360" w:lineRule="auto"/>
        <w:rPr>
          <w:rFonts w:ascii="Source Sans Pro Light" w:hAnsi="Source Sans Pro Light" w:cs="Arial"/>
          <w:color w:val="000000" w:themeColor="text1"/>
          <w:szCs w:val="20"/>
          <w:lang w:val="en-US"/>
        </w:rPr>
      </w:pPr>
      <w:r w:rsidRPr="004B26B2">
        <w:rPr>
          <w:rFonts w:ascii="Source Sans Pro Light" w:hAnsi="Source Sans Pro Light"/>
          <w:color w:val="000000" w:themeColor="text1"/>
          <w:lang w:val="en-US"/>
        </w:rPr>
        <w:t xml:space="preserve">E-mail: </w:t>
      </w:r>
      <w:hyperlink r:id="rId9" w:history="1">
        <w:r w:rsidRPr="004B26B2">
          <w:rPr>
            <w:rStyle w:val="Hyperlink"/>
            <w:rFonts w:ascii="Source Sans Pro Light" w:hAnsi="Source Sans Pro Light"/>
            <w:lang w:val="en-US"/>
          </w:rPr>
          <w:t>daniela.kapitz@wieland-electric.com</w:t>
        </w:r>
      </w:hyperlink>
      <w:r w:rsidRPr="004B26B2">
        <w:rPr>
          <w:rFonts w:ascii="Source Sans Pro Light" w:hAnsi="Source Sans Pro Light"/>
          <w:color w:val="000000" w:themeColor="text1"/>
          <w:lang w:val="en-US"/>
        </w:rPr>
        <w:t xml:space="preserve"> </w:t>
      </w:r>
    </w:p>
    <w:p w14:paraId="62311104" w14:textId="10F7C967" w:rsidR="00D423F0" w:rsidRPr="004B26B2" w:rsidRDefault="00D423F0" w:rsidP="00B03300">
      <w:pPr>
        <w:spacing w:line="360" w:lineRule="auto"/>
        <w:rPr>
          <w:rFonts w:ascii="Source Sans Pro Semibold" w:hAnsi="Source Sans Pro Semibold"/>
          <w:sz w:val="28"/>
          <w:szCs w:val="28"/>
          <w:lang w:val="en-US"/>
        </w:rPr>
      </w:pPr>
    </w:p>
    <w:p w14:paraId="779454AB" w14:textId="77777777" w:rsidR="00D423F0" w:rsidRPr="004B26B2" w:rsidRDefault="00D423F0" w:rsidP="00D423F0">
      <w:pPr>
        <w:spacing w:line="360" w:lineRule="auto"/>
        <w:ind w:right="-1"/>
        <w:rPr>
          <w:rFonts w:ascii="Source Sans Pro" w:hAnsi="Source Sans Pro" w:cs="Arial"/>
          <w:color w:val="000000" w:themeColor="text1"/>
          <w:szCs w:val="20"/>
          <w:lang w:val="en-US"/>
        </w:rPr>
      </w:pPr>
    </w:p>
    <w:p w14:paraId="10810EF9" w14:textId="77777777" w:rsidR="00D423F0" w:rsidRPr="004B26B2" w:rsidRDefault="00D423F0" w:rsidP="00D423F0">
      <w:pPr>
        <w:spacing w:line="360" w:lineRule="auto"/>
        <w:ind w:right="-1"/>
        <w:rPr>
          <w:rFonts w:ascii="Source Sans Pro" w:hAnsi="Source Sans Pro" w:cs="Arial"/>
          <w:sz w:val="28"/>
          <w:lang w:val="en-US"/>
        </w:rPr>
      </w:pPr>
    </w:p>
    <w:p w14:paraId="42281AD5" w14:textId="77777777" w:rsidR="00D423F0" w:rsidRPr="004B26B2" w:rsidRDefault="00D423F0" w:rsidP="00D423F0">
      <w:pPr>
        <w:spacing w:line="360" w:lineRule="auto"/>
        <w:ind w:right="-1"/>
        <w:rPr>
          <w:rFonts w:ascii="Source Sans Pro Semibold" w:hAnsi="Source Sans Pro Semibold" w:cs="Arial"/>
          <w:sz w:val="28"/>
          <w:lang w:val="en-US"/>
        </w:rPr>
      </w:pPr>
      <w:r w:rsidRPr="004B26B2">
        <w:rPr>
          <w:rFonts w:ascii="Source Sans Pro Light" w:hAnsi="Source Sans Pro Light"/>
          <w:sz w:val="28"/>
          <w:szCs w:val="28"/>
          <w:lang w:val="en-US"/>
        </w:rPr>
        <w:t>ABOUT</w:t>
      </w:r>
      <w:r w:rsidRPr="004B26B2">
        <w:rPr>
          <w:rFonts w:ascii="Source Sans Pro Semibold" w:hAnsi="Source Sans Pro Semibold"/>
          <w:sz w:val="28"/>
          <w:szCs w:val="28"/>
          <w:lang w:val="en-US"/>
        </w:rPr>
        <w:t xml:space="preserve"> WIELAND ELECTRIC</w:t>
      </w:r>
    </w:p>
    <w:p w14:paraId="179A35F2" w14:textId="77777777" w:rsidR="00D423F0" w:rsidRPr="004B26B2" w:rsidRDefault="00D423F0" w:rsidP="00D423F0">
      <w:pPr>
        <w:spacing w:line="360" w:lineRule="auto"/>
        <w:ind w:right="-1"/>
        <w:jc w:val="both"/>
        <w:rPr>
          <w:rFonts w:ascii="Source Sans Pro Light" w:hAnsi="Source Sans Pro Light" w:cs="Arial"/>
          <w:sz w:val="22"/>
          <w:szCs w:val="20"/>
          <w:lang w:val="en-US"/>
        </w:rPr>
      </w:pPr>
      <w:r w:rsidRPr="004B26B2">
        <w:rPr>
          <w:rFonts w:ascii="Source Sans Pro Light" w:hAnsi="Source Sans Pro Light"/>
          <w:sz w:val="22"/>
          <w:szCs w:val="22"/>
          <w:lang w:val="en-US"/>
        </w:rPr>
        <w:t xml:space="preserve">Wieland Electric, founded in Bamberg in 1910, is the inventor of safe electrical connection technology. Today, the family-owned company is one of the leading suppliers of safety and automation technology and has been the global market leader in the field of pluggable electrical installations for building technology for over 30 years. </w:t>
      </w:r>
    </w:p>
    <w:p w14:paraId="12145338" w14:textId="77777777" w:rsidR="00D423F0" w:rsidRPr="004B26B2" w:rsidRDefault="00D423F0" w:rsidP="00D423F0">
      <w:pPr>
        <w:spacing w:line="360" w:lineRule="auto"/>
        <w:ind w:right="-1"/>
        <w:jc w:val="both"/>
        <w:rPr>
          <w:rFonts w:ascii="Source Sans Pro Light" w:hAnsi="Source Sans Pro Light" w:cs="Arial"/>
          <w:sz w:val="22"/>
          <w:szCs w:val="20"/>
          <w:lang w:val="en-US"/>
        </w:rPr>
      </w:pPr>
    </w:p>
    <w:p w14:paraId="30C937B4" w14:textId="77777777" w:rsidR="00D423F0" w:rsidRPr="004B26B2" w:rsidRDefault="00D423F0" w:rsidP="00D423F0">
      <w:pPr>
        <w:spacing w:line="360" w:lineRule="auto"/>
        <w:ind w:right="-1"/>
        <w:jc w:val="both"/>
        <w:rPr>
          <w:rFonts w:ascii="Source Sans Pro Light" w:hAnsi="Source Sans Pro Light" w:cs="Arial"/>
          <w:sz w:val="22"/>
          <w:szCs w:val="20"/>
          <w:lang w:val="en-US"/>
        </w:rPr>
      </w:pPr>
      <w:r w:rsidRPr="004B26B2">
        <w:rPr>
          <w:rFonts w:ascii="Source Sans Pro Light" w:hAnsi="Source Sans Pro Light"/>
          <w:sz w:val="22"/>
          <w:szCs w:val="22"/>
          <w:lang w:val="en-US"/>
        </w:rPr>
        <w:t xml:space="preserve">Wieland Electric supports customers worldwide as a competent service partner and solution provider. This is possible with around 1,700 employees and subsidiaries as well as sales organizations in over 70 countries. In addition to Wieland Electric GmbH, STOCKO Contact GmbH &amp; Co. KG has been part of the Wieland holding since 1998. </w:t>
      </w:r>
    </w:p>
    <w:p w14:paraId="326ABC3F" w14:textId="77777777" w:rsidR="00D423F0" w:rsidRPr="004B26B2" w:rsidRDefault="00D423F0" w:rsidP="00D423F0">
      <w:pPr>
        <w:spacing w:line="360" w:lineRule="auto"/>
        <w:ind w:right="-1"/>
        <w:jc w:val="both"/>
        <w:rPr>
          <w:rFonts w:ascii="Source Sans Pro Light" w:hAnsi="Source Sans Pro Light" w:cs="Arial"/>
          <w:sz w:val="22"/>
          <w:szCs w:val="20"/>
          <w:lang w:val="en-US"/>
        </w:rPr>
      </w:pPr>
    </w:p>
    <w:p w14:paraId="0C199739" w14:textId="5EE72C79" w:rsidR="00B03300" w:rsidRPr="00212C08" w:rsidRDefault="00D423F0" w:rsidP="00212C08">
      <w:pPr>
        <w:spacing w:line="360" w:lineRule="auto"/>
        <w:ind w:right="-1"/>
        <w:jc w:val="both"/>
        <w:rPr>
          <w:rFonts w:ascii="Source Sans Pro Light" w:hAnsi="Source Sans Pro Light" w:cs="Arial"/>
          <w:sz w:val="22"/>
          <w:szCs w:val="20"/>
          <w:lang w:val="en-US"/>
        </w:rPr>
      </w:pPr>
      <w:r w:rsidRPr="004B26B2">
        <w:rPr>
          <w:rFonts w:ascii="Source Sans Pro Light" w:hAnsi="Source Sans Pro Light"/>
          <w:sz w:val="22"/>
          <w:szCs w:val="22"/>
          <w:lang w:val="en-US"/>
        </w:rPr>
        <w:t>The company's core industries include mechanical engineering, wind power, intralogistics and HVAC as well as building and lighting technology. The broad portfolio includes components, products and solutions for electrical installation, connection technology, energy distribution, security technology and control cabinets. Wieland Electric also offers an extensive service and training program. With cross-industry experience, a wide range of products and numerous service offerings, the company has consistently developed from a component provider to a solution provider in recent years.</w:t>
      </w:r>
    </w:p>
    <w:sectPr w:rsidR="00B03300" w:rsidRPr="00212C08" w:rsidSect="00D9065A">
      <w:headerReference w:type="default" r:id="rId10"/>
      <w:footerReference w:type="default" r:id="rId11"/>
      <w:pgSz w:w="11906" w:h="16838"/>
      <w:pgMar w:top="3119" w:right="1557"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BE18" w14:textId="77777777" w:rsidR="00A858DF" w:rsidRDefault="00A858DF" w:rsidP="00537D61">
      <w:r>
        <w:separator/>
      </w:r>
    </w:p>
  </w:endnote>
  <w:endnote w:type="continuationSeparator" w:id="0">
    <w:p w14:paraId="37CCB157" w14:textId="77777777" w:rsidR="00A858DF" w:rsidRDefault="00A858DF" w:rsidP="00537D61">
      <w:r>
        <w:continuationSeparator/>
      </w:r>
    </w:p>
  </w:endnote>
  <w:endnote w:type="continuationNotice" w:id="1">
    <w:p w14:paraId="49BACA27" w14:textId="77777777" w:rsidR="00A858DF" w:rsidRDefault="00A8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ource Sans Pro Light">
    <w:panose1 w:val="00000000000000000000"/>
    <w:charset w:val="00"/>
    <w:family w:val="swiss"/>
    <w:notTrueType/>
    <w:pitch w:val="variable"/>
    <w:sig w:usb0="600002F7" w:usb1="02000001" w:usb2="00000000" w:usb3="00000000" w:csb0="0000019F" w:csb1="00000000"/>
  </w:font>
  <w:font w:name="Source Sans Pro Semibold">
    <w:altName w:val="Arial"/>
    <w:panose1 w:val="00000000000000000000"/>
    <w:charset w:val="00"/>
    <w:family w:val="swiss"/>
    <w:notTrueType/>
    <w:pitch w:val="variable"/>
    <w:sig w:usb0="600002F7" w:usb1="02000001" w:usb2="00000000" w:usb3="00000000" w:csb0="0000019F" w:csb1="00000000"/>
  </w:font>
  <w:font w:name="Source Sans Pro">
    <w:altName w:val="Arial"/>
    <w:panose1 w:val="00000000000000000000"/>
    <w:charset w:val="00"/>
    <w:family w:val="swiss"/>
    <w:notTrueType/>
    <w:pitch w:val="variable"/>
    <w:sig w:usb0="600002F7" w:usb1="02000001"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E621" w14:textId="71ECA280" w:rsidR="00B03300" w:rsidRPr="00B03300" w:rsidRDefault="00B03300" w:rsidP="00B03300">
    <w:pPr>
      <w:pStyle w:val="Footer"/>
      <w:tabs>
        <w:tab w:val="clear" w:pos="9072"/>
        <w:tab w:val="left" w:pos="620"/>
        <w:tab w:val="right" w:pos="9070"/>
      </w:tabs>
      <w:rPr>
        <w:rFonts w:ascii="Source Sans Pro" w:hAnsi="Source Sans Pro"/>
        <w:color w:val="A6A6A6" w:themeColor="background1" w:themeShade="A6"/>
      </w:rPr>
    </w:pPr>
    <w:r>
      <w:rPr>
        <w:rFonts w:ascii="Source Sans Pro" w:hAnsi="Source Sans Pro"/>
        <w:color w:val="A6A6A6" w:themeColor="background1" w:themeShade="A6"/>
      </w:rPr>
      <w:t>PRESS INFORMATION: 2025-0</w:t>
    </w:r>
    <w:r w:rsidR="008E5439">
      <w:rPr>
        <w:rFonts w:ascii="Source Sans Pro" w:hAnsi="Source Sans Pro"/>
        <w:color w:val="A6A6A6" w:themeColor="background1" w:themeShade="A6"/>
      </w:rPr>
      <w:t>7</w:t>
    </w:r>
    <w:r>
      <w:rPr>
        <w:rFonts w:ascii="Source Sans Pro" w:hAnsi="Source Sans Pro"/>
        <w:color w:val="A6A6A6" w:themeColor="background1" w:themeShade="A6"/>
      </w:rPr>
      <w:tab/>
    </w:r>
    <w:r>
      <w:rPr>
        <w:rFonts w:ascii="Source Sans Pro" w:hAnsi="Source Sans Pro"/>
        <w:color w:val="A6A6A6" w:themeColor="background1" w:themeShade="A6"/>
      </w:rPr>
      <w:tab/>
      <w:t xml:space="preserve">Page </w:t>
    </w:r>
    <w:r w:rsidRPr="00B03300">
      <w:rPr>
        <w:rFonts w:ascii="Source Sans Pro" w:hAnsi="Source Sans Pro"/>
        <w:b/>
        <w:bCs/>
        <w:color w:val="A6A6A6" w:themeColor="background1" w:themeShade="A6"/>
      </w:rPr>
      <w:fldChar w:fldCharType="begin"/>
    </w:r>
    <w:r w:rsidRPr="00B03300">
      <w:rPr>
        <w:rFonts w:ascii="Source Sans Pro" w:hAnsi="Source Sans Pro"/>
        <w:b/>
        <w:bCs/>
        <w:color w:val="A6A6A6" w:themeColor="background1" w:themeShade="A6"/>
      </w:rPr>
      <w:instrText>PAGE  \* Arabic  \* MERGEFORMAT</w:instrText>
    </w:r>
    <w:r w:rsidRPr="00B03300">
      <w:rPr>
        <w:rFonts w:ascii="Source Sans Pro" w:hAnsi="Source Sans Pro"/>
        <w:b/>
        <w:bCs/>
        <w:color w:val="A6A6A6" w:themeColor="background1" w:themeShade="A6"/>
      </w:rPr>
      <w:fldChar w:fldCharType="separate"/>
    </w:r>
    <w:r w:rsidR="009C6C79">
      <w:rPr>
        <w:rFonts w:ascii="Source Sans Pro" w:hAnsi="Source Sans Pro"/>
        <w:b/>
        <w:bCs/>
        <w:noProof/>
        <w:color w:val="A6A6A6" w:themeColor="background1" w:themeShade="A6"/>
      </w:rPr>
      <w:t>6</w:t>
    </w:r>
    <w:r w:rsidRPr="00B03300">
      <w:rPr>
        <w:rFonts w:ascii="Source Sans Pro" w:hAnsi="Source Sans Pro"/>
        <w:color w:val="A6A6A6" w:themeColor="background1" w:themeShade="A6"/>
      </w:rPr>
      <w:fldChar w:fldCharType="end"/>
    </w:r>
    <w:r>
      <w:rPr>
        <w:rFonts w:ascii="Source Sans Pro" w:hAnsi="Source Sans Pro"/>
        <w:color w:val="A6A6A6" w:themeColor="background1" w:themeShade="A6"/>
      </w:rPr>
      <w:t xml:space="preserve"> </w:t>
    </w:r>
    <w:proofErr w:type="spellStart"/>
    <w:r>
      <w:rPr>
        <w:rFonts w:ascii="Source Sans Pro" w:hAnsi="Source Sans Pro"/>
        <w:color w:val="A6A6A6" w:themeColor="background1" w:themeShade="A6"/>
      </w:rPr>
      <w:t>from</w:t>
    </w:r>
    <w:proofErr w:type="spellEnd"/>
    <w:r>
      <w:rPr>
        <w:rFonts w:ascii="Source Sans Pro" w:hAnsi="Source Sans Pro"/>
        <w:color w:val="A6A6A6" w:themeColor="background1" w:themeShade="A6"/>
      </w:rPr>
      <w:t xml:space="preserve"> </w:t>
    </w:r>
    <w:r w:rsidRPr="00B03300">
      <w:rPr>
        <w:rFonts w:ascii="Source Sans Pro" w:hAnsi="Source Sans Pro"/>
        <w:b/>
        <w:bCs/>
        <w:color w:val="A6A6A6" w:themeColor="background1" w:themeShade="A6"/>
      </w:rPr>
      <w:fldChar w:fldCharType="begin"/>
    </w:r>
    <w:r w:rsidRPr="00B03300">
      <w:rPr>
        <w:rFonts w:ascii="Source Sans Pro" w:hAnsi="Source Sans Pro"/>
        <w:b/>
        <w:bCs/>
        <w:color w:val="A6A6A6" w:themeColor="background1" w:themeShade="A6"/>
      </w:rPr>
      <w:instrText>NUMPAGES  \* Arabic  \* MERGEFORMAT</w:instrText>
    </w:r>
    <w:r w:rsidRPr="00B03300">
      <w:rPr>
        <w:rFonts w:ascii="Source Sans Pro" w:hAnsi="Source Sans Pro"/>
        <w:b/>
        <w:bCs/>
        <w:color w:val="A6A6A6" w:themeColor="background1" w:themeShade="A6"/>
      </w:rPr>
      <w:fldChar w:fldCharType="separate"/>
    </w:r>
    <w:r w:rsidR="009C6C79">
      <w:rPr>
        <w:rFonts w:ascii="Source Sans Pro" w:hAnsi="Source Sans Pro"/>
        <w:b/>
        <w:bCs/>
        <w:noProof/>
        <w:color w:val="A6A6A6" w:themeColor="background1" w:themeShade="A6"/>
      </w:rPr>
      <w:t>6</w:t>
    </w:r>
    <w:r w:rsidRPr="00B03300">
      <w:rPr>
        <w:rFonts w:ascii="Source Sans Pro" w:hAnsi="Source Sans Pro"/>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0F9AC" w14:textId="77777777" w:rsidR="00A858DF" w:rsidRDefault="00A858DF" w:rsidP="00537D61">
      <w:r>
        <w:separator/>
      </w:r>
    </w:p>
  </w:footnote>
  <w:footnote w:type="continuationSeparator" w:id="0">
    <w:p w14:paraId="6710E1CA" w14:textId="77777777" w:rsidR="00A858DF" w:rsidRDefault="00A858DF" w:rsidP="00537D61">
      <w:r>
        <w:continuationSeparator/>
      </w:r>
    </w:p>
  </w:footnote>
  <w:footnote w:type="continuationNotice" w:id="1">
    <w:p w14:paraId="2274FFD8" w14:textId="77777777" w:rsidR="00A858DF" w:rsidRDefault="00A85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E738" w14:textId="77777777" w:rsidR="00537D61" w:rsidRDefault="00537D61" w:rsidP="00537D61">
    <w:pPr>
      <w:pStyle w:val="Header"/>
      <w:jc w:val="right"/>
    </w:pPr>
    <w:r>
      <w:rPr>
        <w:noProof/>
        <w:lang w:eastAsia="de-DE"/>
      </w:rPr>
      <w:drawing>
        <wp:anchor distT="0" distB="0" distL="114300" distR="114300" simplePos="0" relativeHeight="251658240" behindDoc="0" locked="0" layoutInCell="1" allowOverlap="1" wp14:anchorId="7B581610" wp14:editId="7D536596">
          <wp:simplePos x="0" y="0"/>
          <wp:positionH relativeFrom="column">
            <wp:posOffset>3067685</wp:posOffset>
          </wp:positionH>
          <wp:positionV relativeFrom="paragraph">
            <wp:posOffset>290195</wp:posOffset>
          </wp:positionV>
          <wp:extent cx="2695575" cy="414020"/>
          <wp:effectExtent l="0" t="0" r="9525" b="5080"/>
          <wp:wrapTopAndBottom/>
          <wp:docPr id="1" name="Grafik 1" descr="C:\Users\U0063009\AppData\Local\Microsoft\Windows\INetCache\Content.Word\wieland_logo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63009\AppData\Local\Microsoft\Windows\INetCache\Content.Word\wieland_logo_4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630BF"/>
    <w:multiLevelType w:val="hybridMultilevel"/>
    <w:tmpl w:val="9A261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252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61"/>
    <w:rsid w:val="000156C4"/>
    <w:rsid w:val="00032353"/>
    <w:rsid w:val="00035513"/>
    <w:rsid w:val="0004445C"/>
    <w:rsid w:val="00044659"/>
    <w:rsid w:val="00046A9B"/>
    <w:rsid w:val="00061F0B"/>
    <w:rsid w:val="000859E4"/>
    <w:rsid w:val="000C7F7D"/>
    <w:rsid w:val="000E1D8B"/>
    <w:rsid w:val="000E3E24"/>
    <w:rsid w:val="000F144E"/>
    <w:rsid w:val="000F7BDB"/>
    <w:rsid w:val="001024A4"/>
    <w:rsid w:val="00113D46"/>
    <w:rsid w:val="00116886"/>
    <w:rsid w:val="001374AE"/>
    <w:rsid w:val="00155CCB"/>
    <w:rsid w:val="001B28B2"/>
    <w:rsid w:val="001B3BEC"/>
    <w:rsid w:val="001C1DB0"/>
    <w:rsid w:val="001C2166"/>
    <w:rsid w:val="001C777A"/>
    <w:rsid w:val="001F2190"/>
    <w:rsid w:val="001F6FA8"/>
    <w:rsid w:val="00202401"/>
    <w:rsid w:val="00210F55"/>
    <w:rsid w:val="00212C08"/>
    <w:rsid w:val="00223862"/>
    <w:rsid w:val="00242035"/>
    <w:rsid w:val="00250BE9"/>
    <w:rsid w:val="00255345"/>
    <w:rsid w:val="002615C1"/>
    <w:rsid w:val="002A06B6"/>
    <w:rsid w:val="002A3A2C"/>
    <w:rsid w:val="002A5691"/>
    <w:rsid w:val="002C1763"/>
    <w:rsid w:val="002C4576"/>
    <w:rsid w:val="002D77B3"/>
    <w:rsid w:val="002F1EE8"/>
    <w:rsid w:val="0030207B"/>
    <w:rsid w:val="00313F31"/>
    <w:rsid w:val="00325389"/>
    <w:rsid w:val="00327F47"/>
    <w:rsid w:val="00340296"/>
    <w:rsid w:val="00346182"/>
    <w:rsid w:val="0036074E"/>
    <w:rsid w:val="00372813"/>
    <w:rsid w:val="003909C1"/>
    <w:rsid w:val="003A4A18"/>
    <w:rsid w:val="003C7F14"/>
    <w:rsid w:val="0042098E"/>
    <w:rsid w:val="004225C3"/>
    <w:rsid w:val="00434952"/>
    <w:rsid w:val="00440041"/>
    <w:rsid w:val="00441285"/>
    <w:rsid w:val="00444490"/>
    <w:rsid w:val="00444CA5"/>
    <w:rsid w:val="00450261"/>
    <w:rsid w:val="00452B26"/>
    <w:rsid w:val="004604C0"/>
    <w:rsid w:val="00462E5B"/>
    <w:rsid w:val="00483F36"/>
    <w:rsid w:val="004B26B2"/>
    <w:rsid w:val="004B361E"/>
    <w:rsid w:val="004E1643"/>
    <w:rsid w:val="004F1E31"/>
    <w:rsid w:val="004F6E16"/>
    <w:rsid w:val="005258EF"/>
    <w:rsid w:val="0052613D"/>
    <w:rsid w:val="00534807"/>
    <w:rsid w:val="00537D61"/>
    <w:rsid w:val="00563DDF"/>
    <w:rsid w:val="00564D92"/>
    <w:rsid w:val="0057477D"/>
    <w:rsid w:val="005751E9"/>
    <w:rsid w:val="005953EB"/>
    <w:rsid w:val="005A56AC"/>
    <w:rsid w:val="005A5DED"/>
    <w:rsid w:val="005C0016"/>
    <w:rsid w:val="00601627"/>
    <w:rsid w:val="00603074"/>
    <w:rsid w:val="00647918"/>
    <w:rsid w:val="00671BB1"/>
    <w:rsid w:val="00684196"/>
    <w:rsid w:val="006A2684"/>
    <w:rsid w:val="006A46F5"/>
    <w:rsid w:val="006A7F10"/>
    <w:rsid w:val="006B64E7"/>
    <w:rsid w:val="006C20EC"/>
    <w:rsid w:val="006E5D54"/>
    <w:rsid w:val="006F24C9"/>
    <w:rsid w:val="007208C1"/>
    <w:rsid w:val="00732431"/>
    <w:rsid w:val="00733C83"/>
    <w:rsid w:val="00740502"/>
    <w:rsid w:val="00742FF8"/>
    <w:rsid w:val="00761C52"/>
    <w:rsid w:val="00763D73"/>
    <w:rsid w:val="007876B4"/>
    <w:rsid w:val="007C29ED"/>
    <w:rsid w:val="007D5235"/>
    <w:rsid w:val="007E6DDE"/>
    <w:rsid w:val="007F3AB3"/>
    <w:rsid w:val="008039D7"/>
    <w:rsid w:val="00821C19"/>
    <w:rsid w:val="00826335"/>
    <w:rsid w:val="00826F7C"/>
    <w:rsid w:val="008301E4"/>
    <w:rsid w:val="00833B27"/>
    <w:rsid w:val="00833D97"/>
    <w:rsid w:val="00851F2D"/>
    <w:rsid w:val="0086426C"/>
    <w:rsid w:val="00885216"/>
    <w:rsid w:val="008910DB"/>
    <w:rsid w:val="008941DE"/>
    <w:rsid w:val="008B1B4F"/>
    <w:rsid w:val="008E5439"/>
    <w:rsid w:val="00904A80"/>
    <w:rsid w:val="0091096E"/>
    <w:rsid w:val="00912CB6"/>
    <w:rsid w:val="00916CA2"/>
    <w:rsid w:val="009736E2"/>
    <w:rsid w:val="00981949"/>
    <w:rsid w:val="00990065"/>
    <w:rsid w:val="009C13EA"/>
    <w:rsid w:val="009C6C79"/>
    <w:rsid w:val="009D5149"/>
    <w:rsid w:val="009F7346"/>
    <w:rsid w:val="00A17E30"/>
    <w:rsid w:val="00A21606"/>
    <w:rsid w:val="00A27566"/>
    <w:rsid w:val="00A41E34"/>
    <w:rsid w:val="00A432EE"/>
    <w:rsid w:val="00A44C8F"/>
    <w:rsid w:val="00A452D9"/>
    <w:rsid w:val="00A52451"/>
    <w:rsid w:val="00A7501F"/>
    <w:rsid w:val="00A858DF"/>
    <w:rsid w:val="00A960A6"/>
    <w:rsid w:val="00AA60AF"/>
    <w:rsid w:val="00AE4480"/>
    <w:rsid w:val="00AE5644"/>
    <w:rsid w:val="00AF519F"/>
    <w:rsid w:val="00B03300"/>
    <w:rsid w:val="00B21C14"/>
    <w:rsid w:val="00B37902"/>
    <w:rsid w:val="00B72D64"/>
    <w:rsid w:val="00B91F41"/>
    <w:rsid w:val="00B958CA"/>
    <w:rsid w:val="00BA595C"/>
    <w:rsid w:val="00BB2A15"/>
    <w:rsid w:val="00BC28B0"/>
    <w:rsid w:val="00BC5CB5"/>
    <w:rsid w:val="00BD7991"/>
    <w:rsid w:val="00BE1B9F"/>
    <w:rsid w:val="00C03B3B"/>
    <w:rsid w:val="00C1108B"/>
    <w:rsid w:val="00C26F79"/>
    <w:rsid w:val="00C30992"/>
    <w:rsid w:val="00C31C83"/>
    <w:rsid w:val="00C327F4"/>
    <w:rsid w:val="00C40E6E"/>
    <w:rsid w:val="00C713C1"/>
    <w:rsid w:val="00C75833"/>
    <w:rsid w:val="00C90DA8"/>
    <w:rsid w:val="00CA0F77"/>
    <w:rsid w:val="00CA5C4C"/>
    <w:rsid w:val="00CC174C"/>
    <w:rsid w:val="00CD3EC2"/>
    <w:rsid w:val="00CF1D30"/>
    <w:rsid w:val="00D17262"/>
    <w:rsid w:val="00D2780F"/>
    <w:rsid w:val="00D31B62"/>
    <w:rsid w:val="00D423F0"/>
    <w:rsid w:val="00D51592"/>
    <w:rsid w:val="00D65E8F"/>
    <w:rsid w:val="00D83844"/>
    <w:rsid w:val="00D9015D"/>
    <w:rsid w:val="00D9065A"/>
    <w:rsid w:val="00DB18C9"/>
    <w:rsid w:val="00DC69ED"/>
    <w:rsid w:val="00DD03A6"/>
    <w:rsid w:val="00DF4530"/>
    <w:rsid w:val="00E11AD7"/>
    <w:rsid w:val="00E15DAD"/>
    <w:rsid w:val="00E24DF1"/>
    <w:rsid w:val="00E2518D"/>
    <w:rsid w:val="00E3462E"/>
    <w:rsid w:val="00E5174B"/>
    <w:rsid w:val="00E5202D"/>
    <w:rsid w:val="00E54D63"/>
    <w:rsid w:val="00E84AC9"/>
    <w:rsid w:val="00E902FD"/>
    <w:rsid w:val="00E94EDA"/>
    <w:rsid w:val="00E9756B"/>
    <w:rsid w:val="00E97ED8"/>
    <w:rsid w:val="00ED563B"/>
    <w:rsid w:val="00EE0C5D"/>
    <w:rsid w:val="00F0300D"/>
    <w:rsid w:val="00F0540D"/>
    <w:rsid w:val="00F24F6E"/>
    <w:rsid w:val="00F24FF4"/>
    <w:rsid w:val="00F272BD"/>
    <w:rsid w:val="00F557E9"/>
    <w:rsid w:val="00F57140"/>
    <w:rsid w:val="00F701DC"/>
    <w:rsid w:val="00F76D71"/>
    <w:rsid w:val="00F77849"/>
    <w:rsid w:val="00F82C40"/>
    <w:rsid w:val="00F87E23"/>
    <w:rsid w:val="00F91DA2"/>
    <w:rsid w:val="00FB4B3C"/>
    <w:rsid w:val="00FD3660"/>
    <w:rsid w:val="00FF5DB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B7CC"/>
  <w15:chartTrackingRefBased/>
  <w15:docId w15:val="{4014CB09-CA8D-4AD2-8FEC-97326EBE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61"/>
    <w:pPr>
      <w:spacing w:after="0" w:line="240" w:lineRule="auto"/>
    </w:pPr>
    <w:rPr>
      <w:rFonts w:ascii="Cambria" w:eastAsia="MS Mincho" w:hAnsi="Cambria"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37D61"/>
  </w:style>
  <w:style w:type="paragraph" w:styleId="Footer">
    <w:name w:val="footer"/>
    <w:basedOn w:val="Normal"/>
    <w:link w:val="FooterChar"/>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37D61"/>
  </w:style>
  <w:style w:type="character" w:styleId="Hyperlink">
    <w:name w:val="Hyperlink"/>
    <w:basedOn w:val="DefaultParagraphFont"/>
    <w:uiPriority w:val="99"/>
    <w:unhideWhenUsed/>
    <w:rsid w:val="00B03300"/>
    <w:rPr>
      <w:color w:val="0563C1" w:themeColor="hyperlink"/>
      <w:u w:val="single"/>
    </w:rPr>
  </w:style>
  <w:style w:type="character" w:customStyle="1" w:styleId="NichtaufgelsteErwhnung1">
    <w:name w:val="Nicht aufgelöste Erwähnung1"/>
    <w:basedOn w:val="DefaultParagraphFont"/>
    <w:uiPriority w:val="99"/>
    <w:semiHidden/>
    <w:unhideWhenUsed/>
    <w:rsid w:val="00DD03A6"/>
    <w:rPr>
      <w:color w:val="605E5C"/>
      <w:shd w:val="clear" w:color="auto" w:fill="E1DFDD"/>
    </w:rPr>
  </w:style>
  <w:style w:type="character" w:styleId="CommentReference">
    <w:name w:val="annotation reference"/>
    <w:basedOn w:val="DefaultParagraphFont"/>
    <w:uiPriority w:val="99"/>
    <w:semiHidden/>
    <w:unhideWhenUsed/>
    <w:rsid w:val="00CF1D30"/>
    <w:rPr>
      <w:sz w:val="16"/>
      <w:szCs w:val="16"/>
    </w:rPr>
  </w:style>
  <w:style w:type="paragraph" w:styleId="CommentText">
    <w:name w:val="annotation text"/>
    <w:basedOn w:val="Normal"/>
    <w:link w:val="CommentTextChar"/>
    <w:uiPriority w:val="99"/>
    <w:semiHidden/>
    <w:unhideWhenUsed/>
    <w:rsid w:val="00CF1D30"/>
    <w:rPr>
      <w:sz w:val="20"/>
      <w:szCs w:val="20"/>
    </w:rPr>
  </w:style>
  <w:style w:type="character" w:customStyle="1" w:styleId="CommentTextChar">
    <w:name w:val="Comment Text Char"/>
    <w:basedOn w:val="DefaultParagraphFont"/>
    <w:link w:val="CommentText"/>
    <w:uiPriority w:val="99"/>
    <w:semiHidden/>
    <w:rsid w:val="00CF1D30"/>
    <w:rPr>
      <w:rFonts w:ascii="Cambria" w:eastAsia="MS Mincho" w:hAnsi="Cambria"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CF1D30"/>
    <w:rPr>
      <w:b/>
      <w:bCs/>
    </w:rPr>
  </w:style>
  <w:style w:type="character" w:customStyle="1" w:styleId="CommentSubjectChar">
    <w:name w:val="Comment Subject Char"/>
    <w:basedOn w:val="CommentTextChar"/>
    <w:link w:val="CommentSubject"/>
    <w:uiPriority w:val="99"/>
    <w:semiHidden/>
    <w:rsid w:val="00CF1D30"/>
    <w:rPr>
      <w:rFonts w:ascii="Cambria" w:eastAsia="MS Mincho" w:hAnsi="Cambria" w:cs="Times New Roman"/>
      <w:b/>
      <w:bCs/>
      <w:sz w:val="20"/>
      <w:szCs w:val="20"/>
      <w:lang w:eastAsia="de-DE"/>
    </w:rPr>
  </w:style>
  <w:style w:type="paragraph" w:styleId="BalloonText">
    <w:name w:val="Balloon Text"/>
    <w:basedOn w:val="Normal"/>
    <w:link w:val="BalloonTextChar"/>
    <w:uiPriority w:val="99"/>
    <w:semiHidden/>
    <w:unhideWhenUsed/>
    <w:rsid w:val="00CF1D3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F1D30"/>
    <w:rPr>
      <w:rFonts w:ascii="Times New Roman" w:eastAsia="MS Mincho" w:hAnsi="Times New Roman" w:cs="Times New Roman"/>
      <w:sz w:val="18"/>
      <w:szCs w:val="18"/>
      <w:lang w:eastAsia="de-DE"/>
    </w:rPr>
  </w:style>
  <w:style w:type="paragraph" w:styleId="Revision">
    <w:name w:val="Revision"/>
    <w:hidden/>
    <w:uiPriority w:val="99"/>
    <w:semiHidden/>
    <w:rsid w:val="00FB4B3C"/>
    <w:pPr>
      <w:spacing w:after="0" w:line="240" w:lineRule="auto"/>
    </w:pPr>
    <w:rPr>
      <w:rFonts w:ascii="Cambria" w:eastAsia="MS Mincho" w:hAnsi="Cambria" w:cs="Times New Roman"/>
      <w:sz w:val="24"/>
      <w:szCs w:val="24"/>
      <w:lang w:eastAsia="de-DE"/>
    </w:rPr>
  </w:style>
  <w:style w:type="paragraph" w:styleId="ListParagraph">
    <w:name w:val="List Paragraph"/>
    <w:basedOn w:val="Normal"/>
    <w:uiPriority w:val="34"/>
    <w:qFormat/>
    <w:rsid w:val="002A5691"/>
    <w:pPr>
      <w:ind w:left="720"/>
      <w:contextualSpacing/>
    </w:pPr>
  </w:style>
  <w:style w:type="paragraph" w:styleId="NormalWeb">
    <w:name w:val="Normal (Web)"/>
    <w:basedOn w:val="Normal"/>
    <w:uiPriority w:val="99"/>
    <w:unhideWhenUsed/>
    <w:rsid w:val="00444CA5"/>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34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0701">
      <w:bodyDiv w:val="1"/>
      <w:marLeft w:val="0"/>
      <w:marRight w:val="0"/>
      <w:marTop w:val="0"/>
      <w:marBottom w:val="0"/>
      <w:divBdr>
        <w:top w:val="none" w:sz="0" w:space="0" w:color="auto"/>
        <w:left w:val="none" w:sz="0" w:space="0" w:color="auto"/>
        <w:bottom w:val="none" w:sz="0" w:space="0" w:color="auto"/>
        <w:right w:val="none" w:sz="0" w:space="0" w:color="auto"/>
      </w:divBdr>
    </w:div>
    <w:div w:id="252781337">
      <w:bodyDiv w:val="1"/>
      <w:marLeft w:val="0"/>
      <w:marRight w:val="0"/>
      <w:marTop w:val="0"/>
      <w:marBottom w:val="0"/>
      <w:divBdr>
        <w:top w:val="none" w:sz="0" w:space="0" w:color="auto"/>
        <w:left w:val="none" w:sz="0" w:space="0" w:color="auto"/>
        <w:bottom w:val="none" w:sz="0" w:space="0" w:color="auto"/>
        <w:right w:val="none" w:sz="0" w:space="0" w:color="auto"/>
      </w:divBdr>
    </w:div>
    <w:div w:id="282345332">
      <w:bodyDiv w:val="1"/>
      <w:marLeft w:val="0"/>
      <w:marRight w:val="0"/>
      <w:marTop w:val="0"/>
      <w:marBottom w:val="0"/>
      <w:divBdr>
        <w:top w:val="none" w:sz="0" w:space="0" w:color="auto"/>
        <w:left w:val="none" w:sz="0" w:space="0" w:color="auto"/>
        <w:bottom w:val="none" w:sz="0" w:space="0" w:color="auto"/>
        <w:right w:val="none" w:sz="0" w:space="0" w:color="auto"/>
      </w:divBdr>
    </w:div>
    <w:div w:id="303237753">
      <w:bodyDiv w:val="1"/>
      <w:marLeft w:val="0"/>
      <w:marRight w:val="0"/>
      <w:marTop w:val="0"/>
      <w:marBottom w:val="0"/>
      <w:divBdr>
        <w:top w:val="none" w:sz="0" w:space="0" w:color="auto"/>
        <w:left w:val="none" w:sz="0" w:space="0" w:color="auto"/>
        <w:bottom w:val="none" w:sz="0" w:space="0" w:color="auto"/>
        <w:right w:val="none" w:sz="0" w:space="0" w:color="auto"/>
      </w:divBdr>
    </w:div>
    <w:div w:id="327639484">
      <w:bodyDiv w:val="1"/>
      <w:marLeft w:val="0"/>
      <w:marRight w:val="0"/>
      <w:marTop w:val="0"/>
      <w:marBottom w:val="0"/>
      <w:divBdr>
        <w:top w:val="none" w:sz="0" w:space="0" w:color="auto"/>
        <w:left w:val="none" w:sz="0" w:space="0" w:color="auto"/>
        <w:bottom w:val="none" w:sz="0" w:space="0" w:color="auto"/>
        <w:right w:val="none" w:sz="0" w:space="0" w:color="auto"/>
      </w:divBdr>
    </w:div>
    <w:div w:id="341206662">
      <w:bodyDiv w:val="1"/>
      <w:marLeft w:val="0"/>
      <w:marRight w:val="0"/>
      <w:marTop w:val="0"/>
      <w:marBottom w:val="0"/>
      <w:divBdr>
        <w:top w:val="none" w:sz="0" w:space="0" w:color="auto"/>
        <w:left w:val="none" w:sz="0" w:space="0" w:color="auto"/>
        <w:bottom w:val="none" w:sz="0" w:space="0" w:color="auto"/>
        <w:right w:val="none" w:sz="0" w:space="0" w:color="auto"/>
      </w:divBdr>
    </w:div>
    <w:div w:id="355809204">
      <w:bodyDiv w:val="1"/>
      <w:marLeft w:val="0"/>
      <w:marRight w:val="0"/>
      <w:marTop w:val="0"/>
      <w:marBottom w:val="0"/>
      <w:divBdr>
        <w:top w:val="none" w:sz="0" w:space="0" w:color="auto"/>
        <w:left w:val="none" w:sz="0" w:space="0" w:color="auto"/>
        <w:bottom w:val="none" w:sz="0" w:space="0" w:color="auto"/>
        <w:right w:val="none" w:sz="0" w:space="0" w:color="auto"/>
      </w:divBdr>
    </w:div>
    <w:div w:id="357581312">
      <w:bodyDiv w:val="1"/>
      <w:marLeft w:val="0"/>
      <w:marRight w:val="0"/>
      <w:marTop w:val="0"/>
      <w:marBottom w:val="0"/>
      <w:divBdr>
        <w:top w:val="none" w:sz="0" w:space="0" w:color="auto"/>
        <w:left w:val="none" w:sz="0" w:space="0" w:color="auto"/>
        <w:bottom w:val="none" w:sz="0" w:space="0" w:color="auto"/>
        <w:right w:val="none" w:sz="0" w:space="0" w:color="auto"/>
      </w:divBdr>
    </w:div>
    <w:div w:id="389840568">
      <w:bodyDiv w:val="1"/>
      <w:marLeft w:val="0"/>
      <w:marRight w:val="0"/>
      <w:marTop w:val="0"/>
      <w:marBottom w:val="0"/>
      <w:divBdr>
        <w:top w:val="none" w:sz="0" w:space="0" w:color="auto"/>
        <w:left w:val="none" w:sz="0" w:space="0" w:color="auto"/>
        <w:bottom w:val="none" w:sz="0" w:space="0" w:color="auto"/>
        <w:right w:val="none" w:sz="0" w:space="0" w:color="auto"/>
      </w:divBdr>
      <w:divsChild>
        <w:div w:id="281960864">
          <w:marLeft w:val="0"/>
          <w:marRight w:val="0"/>
          <w:marTop w:val="0"/>
          <w:marBottom w:val="0"/>
          <w:divBdr>
            <w:top w:val="none" w:sz="0" w:space="0" w:color="auto"/>
            <w:left w:val="none" w:sz="0" w:space="0" w:color="auto"/>
            <w:bottom w:val="none" w:sz="0" w:space="0" w:color="auto"/>
            <w:right w:val="none" w:sz="0" w:space="0" w:color="auto"/>
          </w:divBdr>
        </w:div>
        <w:div w:id="1647660752">
          <w:marLeft w:val="0"/>
          <w:marRight w:val="0"/>
          <w:marTop w:val="0"/>
          <w:marBottom w:val="0"/>
          <w:divBdr>
            <w:top w:val="none" w:sz="0" w:space="0" w:color="auto"/>
            <w:left w:val="none" w:sz="0" w:space="0" w:color="auto"/>
            <w:bottom w:val="none" w:sz="0" w:space="0" w:color="auto"/>
            <w:right w:val="none" w:sz="0" w:space="0" w:color="auto"/>
          </w:divBdr>
          <w:divsChild>
            <w:div w:id="1609775677">
              <w:marLeft w:val="0"/>
              <w:marRight w:val="0"/>
              <w:marTop w:val="0"/>
              <w:marBottom w:val="0"/>
              <w:divBdr>
                <w:top w:val="none" w:sz="0" w:space="0" w:color="auto"/>
                <w:left w:val="none" w:sz="0" w:space="0" w:color="auto"/>
                <w:bottom w:val="none" w:sz="0" w:space="0" w:color="auto"/>
                <w:right w:val="none" w:sz="0" w:space="0" w:color="auto"/>
              </w:divBdr>
              <w:divsChild>
                <w:div w:id="1578637086">
                  <w:marLeft w:val="0"/>
                  <w:marRight w:val="0"/>
                  <w:marTop w:val="0"/>
                  <w:marBottom w:val="0"/>
                  <w:divBdr>
                    <w:top w:val="none" w:sz="0" w:space="0" w:color="auto"/>
                    <w:left w:val="none" w:sz="0" w:space="0" w:color="auto"/>
                    <w:bottom w:val="none" w:sz="0" w:space="0" w:color="auto"/>
                    <w:right w:val="none" w:sz="0" w:space="0" w:color="auto"/>
                  </w:divBdr>
                  <w:divsChild>
                    <w:div w:id="1385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1953">
      <w:bodyDiv w:val="1"/>
      <w:marLeft w:val="0"/>
      <w:marRight w:val="0"/>
      <w:marTop w:val="0"/>
      <w:marBottom w:val="0"/>
      <w:divBdr>
        <w:top w:val="none" w:sz="0" w:space="0" w:color="auto"/>
        <w:left w:val="none" w:sz="0" w:space="0" w:color="auto"/>
        <w:bottom w:val="none" w:sz="0" w:space="0" w:color="auto"/>
        <w:right w:val="none" w:sz="0" w:space="0" w:color="auto"/>
      </w:divBdr>
    </w:div>
    <w:div w:id="522979483">
      <w:bodyDiv w:val="1"/>
      <w:marLeft w:val="0"/>
      <w:marRight w:val="0"/>
      <w:marTop w:val="0"/>
      <w:marBottom w:val="0"/>
      <w:divBdr>
        <w:top w:val="none" w:sz="0" w:space="0" w:color="auto"/>
        <w:left w:val="none" w:sz="0" w:space="0" w:color="auto"/>
        <w:bottom w:val="none" w:sz="0" w:space="0" w:color="auto"/>
        <w:right w:val="none" w:sz="0" w:space="0" w:color="auto"/>
      </w:divBdr>
    </w:div>
    <w:div w:id="600142618">
      <w:bodyDiv w:val="1"/>
      <w:marLeft w:val="0"/>
      <w:marRight w:val="0"/>
      <w:marTop w:val="0"/>
      <w:marBottom w:val="0"/>
      <w:divBdr>
        <w:top w:val="none" w:sz="0" w:space="0" w:color="auto"/>
        <w:left w:val="none" w:sz="0" w:space="0" w:color="auto"/>
        <w:bottom w:val="none" w:sz="0" w:space="0" w:color="auto"/>
        <w:right w:val="none" w:sz="0" w:space="0" w:color="auto"/>
      </w:divBdr>
      <w:divsChild>
        <w:div w:id="1428884271">
          <w:marLeft w:val="0"/>
          <w:marRight w:val="0"/>
          <w:marTop w:val="0"/>
          <w:marBottom w:val="0"/>
          <w:divBdr>
            <w:top w:val="none" w:sz="0" w:space="0" w:color="auto"/>
            <w:left w:val="none" w:sz="0" w:space="0" w:color="auto"/>
            <w:bottom w:val="none" w:sz="0" w:space="0" w:color="auto"/>
            <w:right w:val="none" w:sz="0" w:space="0" w:color="auto"/>
          </w:divBdr>
          <w:divsChild>
            <w:div w:id="20131458">
              <w:marLeft w:val="0"/>
              <w:marRight w:val="0"/>
              <w:marTop w:val="0"/>
              <w:marBottom w:val="0"/>
              <w:divBdr>
                <w:top w:val="none" w:sz="0" w:space="0" w:color="auto"/>
                <w:left w:val="none" w:sz="0" w:space="0" w:color="auto"/>
                <w:bottom w:val="none" w:sz="0" w:space="0" w:color="auto"/>
                <w:right w:val="none" w:sz="0" w:space="0" w:color="auto"/>
              </w:divBdr>
              <w:divsChild>
                <w:div w:id="6567690">
                  <w:marLeft w:val="0"/>
                  <w:marRight w:val="0"/>
                  <w:marTop w:val="100"/>
                  <w:marBottom w:val="0"/>
                  <w:divBdr>
                    <w:top w:val="none" w:sz="0" w:space="0" w:color="auto"/>
                    <w:left w:val="none" w:sz="0" w:space="0" w:color="auto"/>
                    <w:bottom w:val="none" w:sz="0" w:space="0" w:color="auto"/>
                    <w:right w:val="none" w:sz="0" w:space="0" w:color="auto"/>
                  </w:divBdr>
                  <w:divsChild>
                    <w:div w:id="2030452193">
                      <w:marLeft w:val="0"/>
                      <w:marRight w:val="0"/>
                      <w:marTop w:val="0"/>
                      <w:marBottom w:val="0"/>
                      <w:divBdr>
                        <w:top w:val="none" w:sz="0" w:space="0" w:color="auto"/>
                        <w:left w:val="none" w:sz="0" w:space="0" w:color="auto"/>
                        <w:bottom w:val="none" w:sz="0" w:space="0" w:color="auto"/>
                        <w:right w:val="none" w:sz="0" w:space="0" w:color="auto"/>
                      </w:divBdr>
                      <w:divsChild>
                        <w:div w:id="1455754020">
                          <w:marLeft w:val="0"/>
                          <w:marRight w:val="0"/>
                          <w:marTop w:val="60"/>
                          <w:marBottom w:val="0"/>
                          <w:divBdr>
                            <w:top w:val="none" w:sz="0" w:space="0" w:color="auto"/>
                            <w:left w:val="none" w:sz="0" w:space="0" w:color="auto"/>
                            <w:bottom w:val="none" w:sz="0" w:space="0" w:color="auto"/>
                            <w:right w:val="none" w:sz="0" w:space="0" w:color="auto"/>
                          </w:divBdr>
                          <w:divsChild>
                            <w:div w:id="1194657815">
                              <w:marLeft w:val="0"/>
                              <w:marRight w:val="0"/>
                              <w:marTop w:val="0"/>
                              <w:marBottom w:val="0"/>
                              <w:divBdr>
                                <w:top w:val="none" w:sz="0" w:space="0" w:color="auto"/>
                                <w:left w:val="none" w:sz="0" w:space="0" w:color="auto"/>
                                <w:bottom w:val="none" w:sz="0" w:space="0" w:color="auto"/>
                                <w:right w:val="none" w:sz="0" w:space="0" w:color="auto"/>
                              </w:divBdr>
                              <w:divsChild>
                                <w:div w:id="1926256418">
                                  <w:marLeft w:val="0"/>
                                  <w:marRight w:val="0"/>
                                  <w:marTop w:val="0"/>
                                  <w:marBottom w:val="0"/>
                                  <w:divBdr>
                                    <w:top w:val="none" w:sz="0" w:space="0" w:color="auto"/>
                                    <w:left w:val="none" w:sz="0" w:space="0" w:color="auto"/>
                                    <w:bottom w:val="none" w:sz="0" w:space="0" w:color="auto"/>
                                    <w:right w:val="none" w:sz="0" w:space="0" w:color="auto"/>
                                  </w:divBdr>
                                  <w:divsChild>
                                    <w:div w:id="2120491293">
                                      <w:marLeft w:val="0"/>
                                      <w:marRight w:val="0"/>
                                      <w:marTop w:val="0"/>
                                      <w:marBottom w:val="0"/>
                                      <w:divBdr>
                                        <w:top w:val="none" w:sz="0" w:space="0" w:color="auto"/>
                                        <w:left w:val="none" w:sz="0" w:space="0" w:color="auto"/>
                                        <w:bottom w:val="none" w:sz="0" w:space="0" w:color="auto"/>
                                        <w:right w:val="none" w:sz="0" w:space="0" w:color="auto"/>
                                      </w:divBdr>
                                      <w:divsChild>
                                        <w:div w:id="510415981">
                                          <w:marLeft w:val="0"/>
                                          <w:marRight w:val="0"/>
                                          <w:marTop w:val="0"/>
                                          <w:marBottom w:val="0"/>
                                          <w:divBdr>
                                            <w:top w:val="none" w:sz="0" w:space="0" w:color="auto"/>
                                            <w:left w:val="none" w:sz="0" w:space="0" w:color="auto"/>
                                            <w:bottom w:val="none" w:sz="0" w:space="0" w:color="auto"/>
                                            <w:right w:val="none" w:sz="0" w:space="0" w:color="auto"/>
                                          </w:divBdr>
                                          <w:divsChild>
                                            <w:div w:id="205530495">
                                              <w:marLeft w:val="0"/>
                                              <w:marRight w:val="0"/>
                                              <w:marTop w:val="0"/>
                                              <w:marBottom w:val="0"/>
                                              <w:divBdr>
                                                <w:top w:val="none" w:sz="0" w:space="0" w:color="auto"/>
                                                <w:left w:val="none" w:sz="0" w:space="0" w:color="auto"/>
                                                <w:bottom w:val="none" w:sz="0" w:space="0" w:color="auto"/>
                                                <w:right w:val="none" w:sz="0" w:space="0" w:color="auto"/>
                                              </w:divBdr>
                                              <w:divsChild>
                                                <w:div w:id="16635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2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9573">
          <w:marLeft w:val="0"/>
          <w:marRight w:val="0"/>
          <w:marTop w:val="0"/>
          <w:marBottom w:val="0"/>
          <w:divBdr>
            <w:top w:val="none" w:sz="0" w:space="0" w:color="auto"/>
            <w:left w:val="none" w:sz="0" w:space="0" w:color="auto"/>
            <w:bottom w:val="none" w:sz="0" w:space="0" w:color="auto"/>
            <w:right w:val="none" w:sz="0" w:space="0" w:color="auto"/>
          </w:divBdr>
        </w:div>
      </w:divsChild>
    </w:div>
    <w:div w:id="604383110">
      <w:bodyDiv w:val="1"/>
      <w:marLeft w:val="0"/>
      <w:marRight w:val="0"/>
      <w:marTop w:val="0"/>
      <w:marBottom w:val="0"/>
      <w:divBdr>
        <w:top w:val="none" w:sz="0" w:space="0" w:color="auto"/>
        <w:left w:val="none" w:sz="0" w:space="0" w:color="auto"/>
        <w:bottom w:val="none" w:sz="0" w:space="0" w:color="auto"/>
        <w:right w:val="none" w:sz="0" w:space="0" w:color="auto"/>
      </w:divBdr>
    </w:div>
    <w:div w:id="670334210">
      <w:bodyDiv w:val="1"/>
      <w:marLeft w:val="0"/>
      <w:marRight w:val="0"/>
      <w:marTop w:val="0"/>
      <w:marBottom w:val="0"/>
      <w:divBdr>
        <w:top w:val="none" w:sz="0" w:space="0" w:color="auto"/>
        <w:left w:val="none" w:sz="0" w:space="0" w:color="auto"/>
        <w:bottom w:val="none" w:sz="0" w:space="0" w:color="auto"/>
        <w:right w:val="none" w:sz="0" w:space="0" w:color="auto"/>
      </w:divBdr>
    </w:div>
    <w:div w:id="818302331">
      <w:bodyDiv w:val="1"/>
      <w:marLeft w:val="0"/>
      <w:marRight w:val="0"/>
      <w:marTop w:val="0"/>
      <w:marBottom w:val="0"/>
      <w:divBdr>
        <w:top w:val="none" w:sz="0" w:space="0" w:color="auto"/>
        <w:left w:val="none" w:sz="0" w:space="0" w:color="auto"/>
        <w:bottom w:val="none" w:sz="0" w:space="0" w:color="auto"/>
        <w:right w:val="none" w:sz="0" w:space="0" w:color="auto"/>
      </w:divBdr>
    </w:div>
    <w:div w:id="823474056">
      <w:bodyDiv w:val="1"/>
      <w:marLeft w:val="0"/>
      <w:marRight w:val="0"/>
      <w:marTop w:val="0"/>
      <w:marBottom w:val="0"/>
      <w:divBdr>
        <w:top w:val="none" w:sz="0" w:space="0" w:color="auto"/>
        <w:left w:val="none" w:sz="0" w:space="0" w:color="auto"/>
        <w:bottom w:val="none" w:sz="0" w:space="0" w:color="auto"/>
        <w:right w:val="none" w:sz="0" w:space="0" w:color="auto"/>
      </w:divBdr>
    </w:div>
    <w:div w:id="876771966">
      <w:bodyDiv w:val="1"/>
      <w:marLeft w:val="0"/>
      <w:marRight w:val="0"/>
      <w:marTop w:val="0"/>
      <w:marBottom w:val="0"/>
      <w:divBdr>
        <w:top w:val="none" w:sz="0" w:space="0" w:color="auto"/>
        <w:left w:val="none" w:sz="0" w:space="0" w:color="auto"/>
        <w:bottom w:val="none" w:sz="0" w:space="0" w:color="auto"/>
        <w:right w:val="none" w:sz="0" w:space="0" w:color="auto"/>
      </w:divBdr>
    </w:div>
    <w:div w:id="899095461">
      <w:bodyDiv w:val="1"/>
      <w:marLeft w:val="0"/>
      <w:marRight w:val="0"/>
      <w:marTop w:val="0"/>
      <w:marBottom w:val="0"/>
      <w:divBdr>
        <w:top w:val="none" w:sz="0" w:space="0" w:color="auto"/>
        <w:left w:val="none" w:sz="0" w:space="0" w:color="auto"/>
        <w:bottom w:val="none" w:sz="0" w:space="0" w:color="auto"/>
        <w:right w:val="none" w:sz="0" w:space="0" w:color="auto"/>
      </w:divBdr>
    </w:div>
    <w:div w:id="903762809">
      <w:bodyDiv w:val="1"/>
      <w:marLeft w:val="0"/>
      <w:marRight w:val="0"/>
      <w:marTop w:val="0"/>
      <w:marBottom w:val="0"/>
      <w:divBdr>
        <w:top w:val="none" w:sz="0" w:space="0" w:color="auto"/>
        <w:left w:val="none" w:sz="0" w:space="0" w:color="auto"/>
        <w:bottom w:val="none" w:sz="0" w:space="0" w:color="auto"/>
        <w:right w:val="none" w:sz="0" w:space="0" w:color="auto"/>
      </w:divBdr>
    </w:div>
    <w:div w:id="928195317">
      <w:bodyDiv w:val="1"/>
      <w:marLeft w:val="0"/>
      <w:marRight w:val="0"/>
      <w:marTop w:val="0"/>
      <w:marBottom w:val="0"/>
      <w:divBdr>
        <w:top w:val="none" w:sz="0" w:space="0" w:color="auto"/>
        <w:left w:val="none" w:sz="0" w:space="0" w:color="auto"/>
        <w:bottom w:val="none" w:sz="0" w:space="0" w:color="auto"/>
        <w:right w:val="none" w:sz="0" w:space="0" w:color="auto"/>
      </w:divBdr>
    </w:div>
    <w:div w:id="959847007">
      <w:bodyDiv w:val="1"/>
      <w:marLeft w:val="0"/>
      <w:marRight w:val="0"/>
      <w:marTop w:val="0"/>
      <w:marBottom w:val="0"/>
      <w:divBdr>
        <w:top w:val="none" w:sz="0" w:space="0" w:color="auto"/>
        <w:left w:val="none" w:sz="0" w:space="0" w:color="auto"/>
        <w:bottom w:val="none" w:sz="0" w:space="0" w:color="auto"/>
        <w:right w:val="none" w:sz="0" w:space="0" w:color="auto"/>
      </w:divBdr>
    </w:div>
    <w:div w:id="994920945">
      <w:bodyDiv w:val="1"/>
      <w:marLeft w:val="0"/>
      <w:marRight w:val="0"/>
      <w:marTop w:val="0"/>
      <w:marBottom w:val="0"/>
      <w:divBdr>
        <w:top w:val="none" w:sz="0" w:space="0" w:color="auto"/>
        <w:left w:val="none" w:sz="0" w:space="0" w:color="auto"/>
        <w:bottom w:val="none" w:sz="0" w:space="0" w:color="auto"/>
        <w:right w:val="none" w:sz="0" w:space="0" w:color="auto"/>
      </w:divBdr>
    </w:div>
    <w:div w:id="1043215300">
      <w:bodyDiv w:val="1"/>
      <w:marLeft w:val="0"/>
      <w:marRight w:val="0"/>
      <w:marTop w:val="0"/>
      <w:marBottom w:val="0"/>
      <w:divBdr>
        <w:top w:val="none" w:sz="0" w:space="0" w:color="auto"/>
        <w:left w:val="none" w:sz="0" w:space="0" w:color="auto"/>
        <w:bottom w:val="none" w:sz="0" w:space="0" w:color="auto"/>
        <w:right w:val="none" w:sz="0" w:space="0" w:color="auto"/>
      </w:divBdr>
    </w:div>
    <w:div w:id="1068186608">
      <w:bodyDiv w:val="1"/>
      <w:marLeft w:val="0"/>
      <w:marRight w:val="0"/>
      <w:marTop w:val="0"/>
      <w:marBottom w:val="0"/>
      <w:divBdr>
        <w:top w:val="none" w:sz="0" w:space="0" w:color="auto"/>
        <w:left w:val="none" w:sz="0" w:space="0" w:color="auto"/>
        <w:bottom w:val="none" w:sz="0" w:space="0" w:color="auto"/>
        <w:right w:val="none" w:sz="0" w:space="0" w:color="auto"/>
      </w:divBdr>
    </w:div>
    <w:div w:id="1128205877">
      <w:bodyDiv w:val="1"/>
      <w:marLeft w:val="0"/>
      <w:marRight w:val="0"/>
      <w:marTop w:val="0"/>
      <w:marBottom w:val="0"/>
      <w:divBdr>
        <w:top w:val="none" w:sz="0" w:space="0" w:color="auto"/>
        <w:left w:val="none" w:sz="0" w:space="0" w:color="auto"/>
        <w:bottom w:val="none" w:sz="0" w:space="0" w:color="auto"/>
        <w:right w:val="none" w:sz="0" w:space="0" w:color="auto"/>
      </w:divBdr>
    </w:div>
    <w:div w:id="1153334028">
      <w:bodyDiv w:val="1"/>
      <w:marLeft w:val="0"/>
      <w:marRight w:val="0"/>
      <w:marTop w:val="0"/>
      <w:marBottom w:val="0"/>
      <w:divBdr>
        <w:top w:val="none" w:sz="0" w:space="0" w:color="auto"/>
        <w:left w:val="none" w:sz="0" w:space="0" w:color="auto"/>
        <w:bottom w:val="none" w:sz="0" w:space="0" w:color="auto"/>
        <w:right w:val="none" w:sz="0" w:space="0" w:color="auto"/>
      </w:divBdr>
    </w:div>
    <w:div w:id="1198277812">
      <w:bodyDiv w:val="1"/>
      <w:marLeft w:val="0"/>
      <w:marRight w:val="0"/>
      <w:marTop w:val="0"/>
      <w:marBottom w:val="0"/>
      <w:divBdr>
        <w:top w:val="none" w:sz="0" w:space="0" w:color="auto"/>
        <w:left w:val="none" w:sz="0" w:space="0" w:color="auto"/>
        <w:bottom w:val="none" w:sz="0" w:space="0" w:color="auto"/>
        <w:right w:val="none" w:sz="0" w:space="0" w:color="auto"/>
      </w:divBdr>
    </w:div>
    <w:div w:id="1202866994">
      <w:bodyDiv w:val="1"/>
      <w:marLeft w:val="0"/>
      <w:marRight w:val="0"/>
      <w:marTop w:val="0"/>
      <w:marBottom w:val="0"/>
      <w:divBdr>
        <w:top w:val="none" w:sz="0" w:space="0" w:color="auto"/>
        <w:left w:val="none" w:sz="0" w:space="0" w:color="auto"/>
        <w:bottom w:val="none" w:sz="0" w:space="0" w:color="auto"/>
        <w:right w:val="none" w:sz="0" w:space="0" w:color="auto"/>
      </w:divBdr>
    </w:div>
    <w:div w:id="1204291739">
      <w:bodyDiv w:val="1"/>
      <w:marLeft w:val="0"/>
      <w:marRight w:val="0"/>
      <w:marTop w:val="0"/>
      <w:marBottom w:val="0"/>
      <w:divBdr>
        <w:top w:val="none" w:sz="0" w:space="0" w:color="auto"/>
        <w:left w:val="none" w:sz="0" w:space="0" w:color="auto"/>
        <w:bottom w:val="none" w:sz="0" w:space="0" w:color="auto"/>
        <w:right w:val="none" w:sz="0" w:space="0" w:color="auto"/>
      </w:divBdr>
    </w:div>
    <w:div w:id="1204975929">
      <w:bodyDiv w:val="1"/>
      <w:marLeft w:val="0"/>
      <w:marRight w:val="0"/>
      <w:marTop w:val="0"/>
      <w:marBottom w:val="0"/>
      <w:divBdr>
        <w:top w:val="none" w:sz="0" w:space="0" w:color="auto"/>
        <w:left w:val="none" w:sz="0" w:space="0" w:color="auto"/>
        <w:bottom w:val="none" w:sz="0" w:space="0" w:color="auto"/>
        <w:right w:val="none" w:sz="0" w:space="0" w:color="auto"/>
      </w:divBdr>
    </w:div>
    <w:div w:id="1245258774">
      <w:bodyDiv w:val="1"/>
      <w:marLeft w:val="0"/>
      <w:marRight w:val="0"/>
      <w:marTop w:val="0"/>
      <w:marBottom w:val="0"/>
      <w:divBdr>
        <w:top w:val="none" w:sz="0" w:space="0" w:color="auto"/>
        <w:left w:val="none" w:sz="0" w:space="0" w:color="auto"/>
        <w:bottom w:val="none" w:sz="0" w:space="0" w:color="auto"/>
        <w:right w:val="none" w:sz="0" w:space="0" w:color="auto"/>
      </w:divBdr>
    </w:div>
    <w:div w:id="1248079780">
      <w:bodyDiv w:val="1"/>
      <w:marLeft w:val="0"/>
      <w:marRight w:val="0"/>
      <w:marTop w:val="0"/>
      <w:marBottom w:val="0"/>
      <w:divBdr>
        <w:top w:val="none" w:sz="0" w:space="0" w:color="auto"/>
        <w:left w:val="none" w:sz="0" w:space="0" w:color="auto"/>
        <w:bottom w:val="none" w:sz="0" w:space="0" w:color="auto"/>
        <w:right w:val="none" w:sz="0" w:space="0" w:color="auto"/>
      </w:divBdr>
    </w:div>
    <w:div w:id="1332415889">
      <w:bodyDiv w:val="1"/>
      <w:marLeft w:val="0"/>
      <w:marRight w:val="0"/>
      <w:marTop w:val="0"/>
      <w:marBottom w:val="0"/>
      <w:divBdr>
        <w:top w:val="none" w:sz="0" w:space="0" w:color="auto"/>
        <w:left w:val="none" w:sz="0" w:space="0" w:color="auto"/>
        <w:bottom w:val="none" w:sz="0" w:space="0" w:color="auto"/>
        <w:right w:val="none" w:sz="0" w:space="0" w:color="auto"/>
      </w:divBdr>
    </w:div>
    <w:div w:id="1424916381">
      <w:bodyDiv w:val="1"/>
      <w:marLeft w:val="0"/>
      <w:marRight w:val="0"/>
      <w:marTop w:val="0"/>
      <w:marBottom w:val="0"/>
      <w:divBdr>
        <w:top w:val="none" w:sz="0" w:space="0" w:color="auto"/>
        <w:left w:val="none" w:sz="0" w:space="0" w:color="auto"/>
        <w:bottom w:val="none" w:sz="0" w:space="0" w:color="auto"/>
        <w:right w:val="none" w:sz="0" w:space="0" w:color="auto"/>
      </w:divBdr>
    </w:div>
    <w:div w:id="1472945722">
      <w:bodyDiv w:val="1"/>
      <w:marLeft w:val="0"/>
      <w:marRight w:val="0"/>
      <w:marTop w:val="0"/>
      <w:marBottom w:val="0"/>
      <w:divBdr>
        <w:top w:val="none" w:sz="0" w:space="0" w:color="auto"/>
        <w:left w:val="none" w:sz="0" w:space="0" w:color="auto"/>
        <w:bottom w:val="none" w:sz="0" w:space="0" w:color="auto"/>
        <w:right w:val="none" w:sz="0" w:space="0" w:color="auto"/>
      </w:divBdr>
    </w:div>
    <w:div w:id="14729891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177">
          <w:marLeft w:val="547"/>
          <w:marRight w:val="0"/>
          <w:marTop w:val="77"/>
          <w:marBottom w:val="20"/>
          <w:divBdr>
            <w:top w:val="none" w:sz="0" w:space="0" w:color="auto"/>
            <w:left w:val="none" w:sz="0" w:space="0" w:color="auto"/>
            <w:bottom w:val="none" w:sz="0" w:space="0" w:color="auto"/>
            <w:right w:val="none" w:sz="0" w:space="0" w:color="auto"/>
          </w:divBdr>
        </w:div>
      </w:divsChild>
    </w:div>
    <w:div w:id="1500197372">
      <w:bodyDiv w:val="1"/>
      <w:marLeft w:val="0"/>
      <w:marRight w:val="0"/>
      <w:marTop w:val="0"/>
      <w:marBottom w:val="0"/>
      <w:divBdr>
        <w:top w:val="none" w:sz="0" w:space="0" w:color="auto"/>
        <w:left w:val="none" w:sz="0" w:space="0" w:color="auto"/>
        <w:bottom w:val="none" w:sz="0" w:space="0" w:color="auto"/>
        <w:right w:val="none" w:sz="0" w:space="0" w:color="auto"/>
      </w:divBdr>
    </w:div>
    <w:div w:id="1515608014">
      <w:bodyDiv w:val="1"/>
      <w:marLeft w:val="0"/>
      <w:marRight w:val="0"/>
      <w:marTop w:val="0"/>
      <w:marBottom w:val="0"/>
      <w:divBdr>
        <w:top w:val="none" w:sz="0" w:space="0" w:color="auto"/>
        <w:left w:val="none" w:sz="0" w:space="0" w:color="auto"/>
        <w:bottom w:val="none" w:sz="0" w:space="0" w:color="auto"/>
        <w:right w:val="none" w:sz="0" w:space="0" w:color="auto"/>
      </w:divBdr>
      <w:divsChild>
        <w:div w:id="1210412159">
          <w:marLeft w:val="0"/>
          <w:marRight w:val="0"/>
          <w:marTop w:val="0"/>
          <w:marBottom w:val="0"/>
          <w:divBdr>
            <w:top w:val="none" w:sz="0" w:space="0" w:color="auto"/>
            <w:left w:val="none" w:sz="0" w:space="0" w:color="auto"/>
            <w:bottom w:val="none" w:sz="0" w:space="0" w:color="auto"/>
            <w:right w:val="none" w:sz="0" w:space="0" w:color="auto"/>
          </w:divBdr>
        </w:div>
        <w:div w:id="1437600878">
          <w:marLeft w:val="0"/>
          <w:marRight w:val="0"/>
          <w:marTop w:val="0"/>
          <w:marBottom w:val="0"/>
          <w:divBdr>
            <w:top w:val="none" w:sz="0" w:space="0" w:color="auto"/>
            <w:left w:val="none" w:sz="0" w:space="0" w:color="auto"/>
            <w:bottom w:val="none" w:sz="0" w:space="0" w:color="auto"/>
            <w:right w:val="none" w:sz="0" w:space="0" w:color="auto"/>
          </w:divBdr>
          <w:divsChild>
            <w:div w:id="1913350340">
              <w:marLeft w:val="0"/>
              <w:marRight w:val="0"/>
              <w:marTop w:val="0"/>
              <w:marBottom w:val="0"/>
              <w:divBdr>
                <w:top w:val="none" w:sz="0" w:space="0" w:color="auto"/>
                <w:left w:val="none" w:sz="0" w:space="0" w:color="auto"/>
                <w:bottom w:val="none" w:sz="0" w:space="0" w:color="auto"/>
                <w:right w:val="none" w:sz="0" w:space="0" w:color="auto"/>
              </w:divBdr>
              <w:divsChild>
                <w:div w:id="1631281700">
                  <w:marLeft w:val="0"/>
                  <w:marRight w:val="0"/>
                  <w:marTop w:val="0"/>
                  <w:marBottom w:val="0"/>
                  <w:divBdr>
                    <w:top w:val="none" w:sz="0" w:space="0" w:color="auto"/>
                    <w:left w:val="none" w:sz="0" w:space="0" w:color="auto"/>
                    <w:bottom w:val="none" w:sz="0" w:space="0" w:color="auto"/>
                    <w:right w:val="none" w:sz="0" w:space="0" w:color="auto"/>
                  </w:divBdr>
                </w:div>
                <w:div w:id="1741515139">
                  <w:marLeft w:val="0"/>
                  <w:marRight w:val="0"/>
                  <w:marTop w:val="100"/>
                  <w:marBottom w:val="0"/>
                  <w:divBdr>
                    <w:top w:val="none" w:sz="0" w:space="0" w:color="auto"/>
                    <w:left w:val="none" w:sz="0" w:space="0" w:color="auto"/>
                    <w:bottom w:val="none" w:sz="0" w:space="0" w:color="auto"/>
                    <w:right w:val="none" w:sz="0" w:space="0" w:color="auto"/>
                  </w:divBdr>
                  <w:divsChild>
                    <w:div w:id="15737607">
                      <w:marLeft w:val="0"/>
                      <w:marRight w:val="0"/>
                      <w:marTop w:val="0"/>
                      <w:marBottom w:val="0"/>
                      <w:divBdr>
                        <w:top w:val="none" w:sz="0" w:space="0" w:color="auto"/>
                        <w:left w:val="none" w:sz="0" w:space="0" w:color="auto"/>
                        <w:bottom w:val="none" w:sz="0" w:space="0" w:color="auto"/>
                        <w:right w:val="none" w:sz="0" w:space="0" w:color="auto"/>
                      </w:divBdr>
                      <w:divsChild>
                        <w:div w:id="805589978">
                          <w:marLeft w:val="0"/>
                          <w:marRight w:val="0"/>
                          <w:marTop w:val="60"/>
                          <w:marBottom w:val="0"/>
                          <w:divBdr>
                            <w:top w:val="none" w:sz="0" w:space="0" w:color="auto"/>
                            <w:left w:val="none" w:sz="0" w:space="0" w:color="auto"/>
                            <w:bottom w:val="none" w:sz="0" w:space="0" w:color="auto"/>
                            <w:right w:val="none" w:sz="0" w:space="0" w:color="auto"/>
                          </w:divBdr>
                          <w:divsChild>
                            <w:div w:id="1898085930">
                              <w:marLeft w:val="0"/>
                              <w:marRight w:val="0"/>
                              <w:marTop w:val="0"/>
                              <w:marBottom w:val="0"/>
                              <w:divBdr>
                                <w:top w:val="none" w:sz="0" w:space="0" w:color="auto"/>
                                <w:left w:val="none" w:sz="0" w:space="0" w:color="auto"/>
                                <w:bottom w:val="none" w:sz="0" w:space="0" w:color="auto"/>
                                <w:right w:val="none" w:sz="0" w:space="0" w:color="auto"/>
                              </w:divBdr>
                              <w:divsChild>
                                <w:div w:id="1167937361">
                                  <w:marLeft w:val="0"/>
                                  <w:marRight w:val="0"/>
                                  <w:marTop w:val="0"/>
                                  <w:marBottom w:val="0"/>
                                  <w:divBdr>
                                    <w:top w:val="none" w:sz="0" w:space="0" w:color="auto"/>
                                    <w:left w:val="none" w:sz="0" w:space="0" w:color="auto"/>
                                    <w:bottom w:val="none" w:sz="0" w:space="0" w:color="auto"/>
                                    <w:right w:val="none" w:sz="0" w:space="0" w:color="auto"/>
                                  </w:divBdr>
                                  <w:divsChild>
                                    <w:div w:id="882138214">
                                      <w:marLeft w:val="0"/>
                                      <w:marRight w:val="0"/>
                                      <w:marTop w:val="0"/>
                                      <w:marBottom w:val="0"/>
                                      <w:divBdr>
                                        <w:top w:val="none" w:sz="0" w:space="0" w:color="auto"/>
                                        <w:left w:val="none" w:sz="0" w:space="0" w:color="auto"/>
                                        <w:bottom w:val="none" w:sz="0" w:space="0" w:color="auto"/>
                                        <w:right w:val="none" w:sz="0" w:space="0" w:color="auto"/>
                                      </w:divBdr>
                                      <w:divsChild>
                                        <w:div w:id="760836255">
                                          <w:marLeft w:val="0"/>
                                          <w:marRight w:val="0"/>
                                          <w:marTop w:val="0"/>
                                          <w:marBottom w:val="0"/>
                                          <w:divBdr>
                                            <w:top w:val="none" w:sz="0" w:space="0" w:color="auto"/>
                                            <w:left w:val="none" w:sz="0" w:space="0" w:color="auto"/>
                                            <w:bottom w:val="none" w:sz="0" w:space="0" w:color="auto"/>
                                            <w:right w:val="none" w:sz="0" w:space="0" w:color="auto"/>
                                          </w:divBdr>
                                          <w:divsChild>
                                            <w:div w:id="1779375040">
                                              <w:marLeft w:val="0"/>
                                              <w:marRight w:val="0"/>
                                              <w:marTop w:val="0"/>
                                              <w:marBottom w:val="0"/>
                                              <w:divBdr>
                                                <w:top w:val="none" w:sz="0" w:space="0" w:color="auto"/>
                                                <w:left w:val="none" w:sz="0" w:space="0" w:color="auto"/>
                                                <w:bottom w:val="none" w:sz="0" w:space="0" w:color="auto"/>
                                                <w:right w:val="none" w:sz="0" w:space="0" w:color="auto"/>
                                              </w:divBdr>
                                              <w:divsChild>
                                                <w:div w:id="9298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028417">
      <w:bodyDiv w:val="1"/>
      <w:marLeft w:val="0"/>
      <w:marRight w:val="0"/>
      <w:marTop w:val="0"/>
      <w:marBottom w:val="0"/>
      <w:divBdr>
        <w:top w:val="none" w:sz="0" w:space="0" w:color="auto"/>
        <w:left w:val="none" w:sz="0" w:space="0" w:color="auto"/>
        <w:bottom w:val="none" w:sz="0" w:space="0" w:color="auto"/>
        <w:right w:val="none" w:sz="0" w:space="0" w:color="auto"/>
      </w:divBdr>
    </w:div>
    <w:div w:id="1649554532">
      <w:bodyDiv w:val="1"/>
      <w:marLeft w:val="0"/>
      <w:marRight w:val="0"/>
      <w:marTop w:val="0"/>
      <w:marBottom w:val="0"/>
      <w:divBdr>
        <w:top w:val="none" w:sz="0" w:space="0" w:color="auto"/>
        <w:left w:val="none" w:sz="0" w:space="0" w:color="auto"/>
        <w:bottom w:val="none" w:sz="0" w:space="0" w:color="auto"/>
        <w:right w:val="none" w:sz="0" w:space="0" w:color="auto"/>
      </w:divBdr>
    </w:div>
    <w:div w:id="1653948635">
      <w:bodyDiv w:val="1"/>
      <w:marLeft w:val="0"/>
      <w:marRight w:val="0"/>
      <w:marTop w:val="0"/>
      <w:marBottom w:val="0"/>
      <w:divBdr>
        <w:top w:val="none" w:sz="0" w:space="0" w:color="auto"/>
        <w:left w:val="none" w:sz="0" w:space="0" w:color="auto"/>
        <w:bottom w:val="none" w:sz="0" w:space="0" w:color="auto"/>
        <w:right w:val="none" w:sz="0" w:space="0" w:color="auto"/>
      </w:divBdr>
    </w:div>
    <w:div w:id="1710571378">
      <w:bodyDiv w:val="1"/>
      <w:marLeft w:val="0"/>
      <w:marRight w:val="0"/>
      <w:marTop w:val="0"/>
      <w:marBottom w:val="0"/>
      <w:divBdr>
        <w:top w:val="none" w:sz="0" w:space="0" w:color="auto"/>
        <w:left w:val="none" w:sz="0" w:space="0" w:color="auto"/>
        <w:bottom w:val="none" w:sz="0" w:space="0" w:color="auto"/>
        <w:right w:val="none" w:sz="0" w:space="0" w:color="auto"/>
      </w:divBdr>
    </w:div>
    <w:div w:id="1781606725">
      <w:bodyDiv w:val="1"/>
      <w:marLeft w:val="0"/>
      <w:marRight w:val="0"/>
      <w:marTop w:val="0"/>
      <w:marBottom w:val="0"/>
      <w:divBdr>
        <w:top w:val="none" w:sz="0" w:space="0" w:color="auto"/>
        <w:left w:val="none" w:sz="0" w:space="0" w:color="auto"/>
        <w:bottom w:val="none" w:sz="0" w:space="0" w:color="auto"/>
        <w:right w:val="none" w:sz="0" w:space="0" w:color="auto"/>
      </w:divBdr>
    </w:div>
    <w:div w:id="1871531708">
      <w:bodyDiv w:val="1"/>
      <w:marLeft w:val="0"/>
      <w:marRight w:val="0"/>
      <w:marTop w:val="0"/>
      <w:marBottom w:val="0"/>
      <w:divBdr>
        <w:top w:val="none" w:sz="0" w:space="0" w:color="auto"/>
        <w:left w:val="none" w:sz="0" w:space="0" w:color="auto"/>
        <w:bottom w:val="none" w:sz="0" w:space="0" w:color="auto"/>
        <w:right w:val="none" w:sz="0" w:space="0" w:color="auto"/>
      </w:divBdr>
    </w:div>
    <w:div w:id="1923373931">
      <w:bodyDiv w:val="1"/>
      <w:marLeft w:val="0"/>
      <w:marRight w:val="0"/>
      <w:marTop w:val="0"/>
      <w:marBottom w:val="0"/>
      <w:divBdr>
        <w:top w:val="none" w:sz="0" w:space="0" w:color="auto"/>
        <w:left w:val="none" w:sz="0" w:space="0" w:color="auto"/>
        <w:bottom w:val="none" w:sz="0" w:space="0" w:color="auto"/>
        <w:right w:val="none" w:sz="0" w:space="0" w:color="auto"/>
      </w:divBdr>
    </w:div>
    <w:div w:id="2087874168">
      <w:bodyDiv w:val="1"/>
      <w:marLeft w:val="0"/>
      <w:marRight w:val="0"/>
      <w:marTop w:val="0"/>
      <w:marBottom w:val="0"/>
      <w:divBdr>
        <w:top w:val="none" w:sz="0" w:space="0" w:color="auto"/>
        <w:left w:val="none" w:sz="0" w:space="0" w:color="auto"/>
        <w:bottom w:val="none" w:sz="0" w:space="0" w:color="auto"/>
        <w:right w:val="none" w:sz="0" w:space="0" w:color="auto"/>
      </w:divBdr>
    </w:div>
    <w:div w:id="2091996937">
      <w:bodyDiv w:val="1"/>
      <w:marLeft w:val="0"/>
      <w:marRight w:val="0"/>
      <w:marTop w:val="0"/>
      <w:marBottom w:val="0"/>
      <w:divBdr>
        <w:top w:val="none" w:sz="0" w:space="0" w:color="auto"/>
        <w:left w:val="none" w:sz="0" w:space="0" w:color="auto"/>
        <w:bottom w:val="none" w:sz="0" w:space="0" w:color="auto"/>
        <w:right w:val="none" w:sz="0" w:space="0" w:color="auto"/>
      </w:divBdr>
    </w:div>
    <w:div w:id="2093815996">
      <w:bodyDiv w:val="1"/>
      <w:marLeft w:val="0"/>
      <w:marRight w:val="0"/>
      <w:marTop w:val="0"/>
      <w:marBottom w:val="0"/>
      <w:divBdr>
        <w:top w:val="none" w:sz="0" w:space="0" w:color="auto"/>
        <w:left w:val="none" w:sz="0" w:space="0" w:color="auto"/>
        <w:bottom w:val="none" w:sz="0" w:space="0" w:color="auto"/>
        <w:right w:val="none" w:sz="0" w:space="0" w:color="auto"/>
      </w:divBdr>
    </w:div>
    <w:div w:id="2120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land-electric.com/husum-wi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kapitz@wieland-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2349-1F2B-4544-ADF9-6F55286FCC5B}">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ed1f9170-5003-42ed-8733-05a6b0dc874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2584</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Wieland Electric GmbH</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Herden Magdalena</dc:creator>
  <cp:keywords/>
  <dc:description/>
  <cp:lastModifiedBy>Bouman Aimee Patricia</cp:lastModifiedBy>
  <cp:revision>10</cp:revision>
  <cp:lastPrinted>2023-08-18T00:45:00Z</cp:lastPrinted>
  <dcterms:created xsi:type="dcterms:W3CDTF">2025-08-29T14:50:00Z</dcterms:created>
  <dcterms:modified xsi:type="dcterms:W3CDTF">2025-09-01T09:56:00Z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2025-01-28T10:43:18Z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ed1f9170-5003-42ed-8733-05a6b0dc8749</vt:lpwstr>
  </property>
  <property fmtid="{D5CDD505-2E9C-101B-9397-08002B2CF9AE}" pid="7" name="MSIP_Label_defa4170-0d19-0005-0004-bc88714345d2_ActionId">
    <vt:lpwstr>7bb4e2ea-b309-4d22-81c5-0f88808d7ac8</vt:lpwstr>
  </property>
  <property fmtid="{D5CDD505-2E9C-101B-9397-08002B2CF9AE}" pid="8" name="MSIP_Label_defa4170-0d19-0005-0004-bc88714345d2_ContentBits">
    <vt:lpwstr>0</vt:lpwstr>
  </property>
</Properties>
</file>