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1359" w:rsidRPr="006C6199" w:rsidRDefault="00B4049D" w:rsidP="001D7296">
      <w:pPr>
        <w:spacing w:line="216" w:lineRule="auto"/>
        <w:ind w:right="-2126"/>
        <w:rPr>
          <w:rFonts w:ascii="Calibri" w:hAnsi="Calibri" w:cs="Arial"/>
          <w:b/>
          <w:sz w:val="52"/>
          <w:szCs w:val="52"/>
        </w:rPr>
      </w:pPr>
      <w:r>
        <w:rPr>
          <w:rFonts w:ascii="Calibri" w:hAnsi="Calibri"/>
          <w:sz w:val="28"/>
          <w:szCs w:val="28"/>
        </w:rPr>
        <w:t xml:space="preserve">HANNOVER MESSE 2019 </w:t>
      </w:r>
      <w:r>
        <w:rPr>
          <w:rFonts w:ascii="Calibri" w:hAnsi="Calibri"/>
          <w:sz w:val="52"/>
          <w:szCs w:val="52"/>
          <w:b/>
        </w:rPr>
        <w:t xml:space="preserve">PRESS </w:t>
      </w:r>
      <w:r>
        <w:rPr>
          <w:rFonts w:ascii="Calibri" w:hAnsi="Calibri"/>
          <w:sz w:val="52"/>
          <w:szCs w:val="52"/>
        </w:rPr>
        <w:t>RELEASE</w:t>
      </w:r>
    </w:p>
    <w:p w:rsidR="002D205C" w:rsidRPr="006C6199" w:rsidRDefault="000E601B" w:rsidP="00B049E1">
      <w:pPr>
        <w:rPr>
          <w:rFonts w:ascii="Calibri" w:hAnsi="Calibri" w:cs="Arial"/>
          <w:sz w:val="20"/>
          <w:szCs w:val="20"/>
        </w:rPr>
      </w:pPr>
      <w:r w:rsidRPr="00B049E1">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97790</wp:posOffset>
                </wp:positionV>
                <wp:extent cx="603250" cy="0"/>
                <wp:effectExtent l="14605" t="21590" r="20320" b="16510"/>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BB4DF8" id="Gerade Verbindung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2D205C" w:rsidRPr="006C6199" w:rsidRDefault="002D205C" w:rsidP="00B049E1">
      <w:pPr>
        <w:ind w:right="-2128"/>
        <w:rPr>
          <w:rFonts w:ascii="Calibri" w:hAnsi="Calibri" w:cs="Arial"/>
          <w:sz w:val="20"/>
          <w:szCs w:val="20"/>
        </w:rPr>
      </w:pPr>
    </w:p>
    <w:p w:rsidR="00B4460E" w:rsidRPr="006C6199" w:rsidRDefault="00B4460E" w:rsidP="009A11A8">
      <w:pPr>
        <w:ind w:right="-2128"/>
        <w:rPr>
          <w:rFonts w:ascii="Calibri" w:hAnsi="Calibri" w:cs="Arial"/>
          <w:sz w:val="20"/>
          <w:szCs w:val="20"/>
        </w:rPr>
      </w:pP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437D55" w:rsidRPr="00E17918" w:rsidRDefault="00E17918" w:rsidP="00E17918">
      <w:pPr>
        <w:spacing w:line="276" w:lineRule="auto"/>
        <w:ind w:right="-2128"/>
        <w:jc w:val="both"/>
        <w:rPr>
          <w:rFonts w:ascii="Arial" w:hAnsi="Arial" w:cs="Arial"/>
          <w:sz w:val="36"/>
          <w:szCs w:val="36"/>
        </w:rPr>
      </w:pPr>
      <w:r>
        <w:rPr>
          <w:rFonts w:ascii="Arial" w:hAnsi="Arial"/>
          <w:sz w:val="36"/>
          <w:szCs w:val="36"/>
        </w:rPr>
        <w:t>FASIS WTP 1.5 – NARROW WIDTH, EASY HANDLING</w:t>
      </w:r>
    </w:p>
    <w:p w:rsidR="00E17918" w:rsidRPr="00E17918" w:rsidRDefault="00E17918" w:rsidP="00E17918">
      <w:pPr>
        <w:spacing w:line="276" w:lineRule="auto"/>
        <w:ind w:right="-2128"/>
        <w:jc w:val="both"/>
        <w:rPr>
          <w:rFonts w:ascii="Arial" w:hAnsi="Arial" w:cs="Arial"/>
          <w:sz w:val="36"/>
          <w:szCs w:val="36"/>
        </w:rPr>
      </w:pPr>
    </w:p>
    <w:p w:rsidR="00ED0C9B" w:rsidRDefault="00E17918" w:rsidP="00437D55">
      <w:pPr>
        <w:spacing w:line="360" w:lineRule="auto"/>
        <w:ind w:right="-2128"/>
        <w:rPr>
          <w:rFonts w:ascii="Arial" w:hAnsi="Arial" w:cs="Arial"/>
        </w:rPr>
      </w:pPr>
      <w:r>
        <w:rPr>
          <w:rFonts w:ascii="Arial" w:hAnsi="Arial"/>
        </w:rPr>
        <w:t>NEW DIN RAIL TERMINAL BLOCK SERIES WITH PUSH-IN CONNECTION.</w:t>
      </w:r>
    </w:p>
    <w:p w:rsidR="00E17918" w:rsidRDefault="00E17918" w:rsidP="00437D55">
      <w:pPr>
        <w:spacing w:line="360" w:lineRule="auto"/>
        <w:ind w:right="-2128"/>
        <w:rPr>
          <w:rFonts w:ascii="Arial" w:hAnsi="Arial" w:cs="Arial"/>
          <w:sz w:val="18"/>
          <w:szCs w:val="20"/>
        </w:rPr>
      </w:pPr>
    </w:p>
    <w:p w:rsidR="00E17918" w:rsidRPr="00E17918" w:rsidRDefault="00E17918" w:rsidP="00E17918">
      <w:pPr>
        <w:spacing w:line="360" w:lineRule="auto"/>
        <w:ind w:right="-2128"/>
        <w:jc w:val="both"/>
        <w:rPr>
          <w:rFonts w:ascii="Arial" w:hAnsi="Arial" w:cs="Arial"/>
          <w:sz w:val="18"/>
          <w:szCs w:val="20"/>
        </w:rPr>
      </w:pPr>
      <w:r>
        <w:rPr>
          <w:rFonts w:ascii="Arial" w:hAnsi="Arial"/>
          <w:sz w:val="18"/>
          <w:szCs w:val="18"/>
        </w:rPr>
        <w:t>With fasis WTP 1.5, Wieland Electric offers a new series of DIN rail terminal blocks for cable cross-sections up to 1.5 mm2. The terminals impress, especially with their narrow width of only 3.5 mm and the smart push-in connection for installation without tools. The easy-to-use push-in connection reduces installation time to a minimum.</w:t>
      </w:r>
    </w:p>
    <w:p w:rsidR="00E17918" w:rsidRPr="00E17918" w:rsidRDefault="00E17918" w:rsidP="00E17918">
      <w:pPr>
        <w:spacing w:line="360" w:lineRule="auto"/>
        <w:ind w:right="-2128"/>
        <w:jc w:val="both"/>
        <w:rPr>
          <w:rFonts w:ascii="Arial" w:hAnsi="Arial" w:cs="Arial"/>
          <w:sz w:val="18"/>
          <w:szCs w:val="20"/>
        </w:rPr>
      </w:pPr>
    </w:p>
    <w:p w:rsidR="00E17918" w:rsidRPr="00E17918" w:rsidRDefault="00E17918" w:rsidP="002E7C9A">
      <w:pPr>
        <w:spacing w:line="360" w:lineRule="auto"/>
        <w:ind w:right="-2128"/>
        <w:jc w:val="both"/>
        <w:rPr>
          <w:rFonts w:ascii="Arial" w:hAnsi="Arial" w:cs="Arial"/>
          <w:sz w:val="18"/>
          <w:szCs w:val="20"/>
        </w:rPr>
      </w:pPr>
      <w:r>
        <w:rPr>
          <w:rFonts w:ascii="Arial" w:hAnsi="Arial"/>
          <w:sz w:val="18"/>
          <w:szCs w:val="18"/>
        </w:rPr>
        <w:t>fasis WTP 1.5 is available as feed-through and ground terminals with rated values of 0.14 to 1.5 mm2, 17.5 A and 500 V. In addition, the terminals will be available in the 1/2, 2/2 models and as multi-tier terminals. Special terminals for initiator / actuator connection complete the terminal block series. fasis WTP 1.5 is a versatile program for safe, quick, and space-saving signal distribution in mechanical engineering and plant construction.</w:t>
      </w:r>
    </w:p>
    <w:p w:rsidR="00E17918" w:rsidRPr="00E17918" w:rsidRDefault="00E17918" w:rsidP="00E17918">
      <w:pPr>
        <w:spacing w:line="360" w:lineRule="auto"/>
        <w:ind w:right="-2128"/>
        <w:jc w:val="both"/>
        <w:rPr>
          <w:rFonts w:ascii="Arial" w:hAnsi="Arial" w:cs="Arial"/>
          <w:sz w:val="18"/>
          <w:szCs w:val="20"/>
        </w:rPr>
      </w:pPr>
    </w:p>
    <w:p w:rsidR="00437D55" w:rsidRDefault="00E17918" w:rsidP="00E17918">
      <w:pPr>
        <w:spacing w:line="360" w:lineRule="auto"/>
        <w:ind w:right="-2128"/>
        <w:jc w:val="both"/>
        <w:rPr>
          <w:rFonts w:ascii="Arial" w:hAnsi="Arial" w:cs="Arial"/>
          <w:sz w:val="18"/>
          <w:szCs w:val="20"/>
        </w:rPr>
      </w:pPr>
      <w:bookmarkStart w:id="0" w:name="_GoBack"/>
      <w:bookmarkEnd w:id="0"/>
      <w:r>
        <w:rPr>
          <w:rFonts w:ascii="Arial" w:hAnsi="Arial"/>
          <w:sz w:val="18"/>
          <w:szCs w:val="18"/>
        </w:rPr>
        <w:t>With wieplan CLICK2BUY and wieprint, Wieland Electric simplifies the use of DIN rail terminal blocks even further: The planning tool wieplan CLICK2BUY facilitates configuration, finding prices and ordering terminal strips – wieprint is a powerful labeling system for the easy and professional labeling of individual labels as well as of entire series.</w:t>
      </w:r>
    </w:p>
    <w:p w:rsidR="00E17918" w:rsidRPr="00E17918" w:rsidRDefault="00E17918" w:rsidP="00E17918">
      <w:pPr>
        <w:spacing w:line="360" w:lineRule="auto"/>
        <w:ind w:right="-2128"/>
        <w:jc w:val="both"/>
        <w:rPr>
          <w:rFonts w:ascii="Arial" w:hAnsi="Arial" w:cs="Arial"/>
          <w:sz w:val="18"/>
          <w:szCs w:val="20"/>
        </w:rPr>
        <w:sectPr w:rsidR="00E17918" w:rsidRPr="00E17918" w:rsidSect="00E17918">
          <w:headerReference w:type="default" r:id="rId8"/>
          <w:footerReference w:type="even" r:id="rId9"/>
          <w:footerReference w:type="default" r:id="rId10"/>
          <w:headerReference w:type="first" r:id="rId11"/>
          <w:pgSz w:w="11900" w:h="16840"/>
          <w:pgMar w:top="3261" w:right="3396" w:bottom="1134" w:left="1418" w:header="709" w:footer="908" w:gutter="0"/>
          <w:cols w:space="282"/>
          <w:docGrid w:linePitch="360"/>
        </w:sectPr>
      </w:pPr>
    </w:p>
    <w:p w:rsidR="008A4241" w:rsidRPr="006C6199" w:rsidRDefault="008A4241" w:rsidP="00ED0C9B">
      <w:pPr>
        <w:spacing w:line="360" w:lineRule="auto"/>
        <w:ind w:right="-2128"/>
        <w:jc w:val="both"/>
        <w:rPr>
          <w:rFonts w:ascii="Calibri" w:hAnsi="Calibri"/>
          <w:sz w:val="20"/>
          <w:szCs w:val="20"/>
        </w:rPr>
      </w:pPr>
    </w:p>
    <w:p w:rsidR="009C6592" w:rsidRPr="000E4917" w:rsidRDefault="00E17918" w:rsidP="00B4460E">
      <w:pPr>
        <w:ind w:right="-2128"/>
        <w:jc w:val="right"/>
        <w:rPr>
          <w:rFonts w:ascii="Calibri" w:hAnsi="Calibri" w:cs="Arial"/>
          <w:color w:val="4BA02D"/>
          <w:sz w:val="16"/>
          <w:szCs w:val="16"/>
        </w:rPr>
      </w:pPr>
      <w:r>
        <w:rPr>
          <w:rFonts w:ascii="Calibri" w:hAnsi="Calibri"/>
          <w:color w:val="4BA02D"/>
          <w:sz w:val="16"/>
          <w:szCs w:val="16"/>
        </w:rPr>
        <w:t>(1,265 incl. spaces)</w:t>
      </w:r>
    </w:p>
    <w:p w:rsidR="009C6592" w:rsidRPr="006C6199" w:rsidRDefault="009C6592" w:rsidP="00B049E1">
      <w:pPr>
        <w:ind w:right="-2128"/>
        <w:jc w:val="both"/>
        <w:rPr>
          <w:rFonts w:ascii="Calibri" w:hAnsi="Calibri"/>
        </w:rPr>
      </w:pPr>
    </w:p>
    <w:p w:rsidR="00B4460E" w:rsidRPr="006C6199" w:rsidRDefault="00B4460E" w:rsidP="00B049E1">
      <w:pPr>
        <w:ind w:right="-2128"/>
        <w:jc w:val="both"/>
        <w:rPr>
          <w:rFonts w:ascii="Calibri" w:hAnsi="Calibri"/>
        </w:rPr>
      </w:pPr>
    </w:p>
    <w:p w:rsidR="00437D55" w:rsidRDefault="00437D55" w:rsidP="0017749B">
      <w:pPr>
        <w:spacing w:line="360" w:lineRule="auto"/>
        <w:ind w:right="-2128"/>
        <w:rPr>
          <w:rFonts w:ascii="Arial" w:hAnsi="Arial" w:cs="Arial"/>
          <w:b/>
          <w:sz w:val="22"/>
        </w:rPr>
      </w:pPr>
    </w:p>
    <w:p w:rsidR="00C338EE" w:rsidRDefault="00C338EE" w:rsidP="0017749B">
      <w:pPr>
        <w:spacing w:line="360" w:lineRule="auto"/>
        <w:ind w:right="-2128"/>
        <w:rPr>
          <w:rFonts w:ascii="Arial" w:hAnsi="Arial" w:cs="Arial"/>
          <w:b/>
          <w:sz w:val="22"/>
        </w:rPr>
      </w:pPr>
    </w:p>
    <w:p w:rsidR="00C338EE" w:rsidRDefault="00C338EE" w:rsidP="0017749B">
      <w:pPr>
        <w:spacing w:line="360" w:lineRule="auto"/>
        <w:ind w:right="-2128"/>
        <w:rPr>
          <w:rFonts w:ascii="Arial" w:hAnsi="Arial" w:cs="Arial"/>
          <w:b/>
          <w:sz w:val="22"/>
        </w:rPr>
      </w:pPr>
    </w:p>
    <w:p w:rsidR="00C338EE" w:rsidRDefault="00C338EE" w:rsidP="0017749B">
      <w:pPr>
        <w:spacing w:line="360" w:lineRule="auto"/>
        <w:ind w:right="-2128"/>
        <w:rPr>
          <w:rFonts w:ascii="Arial" w:hAnsi="Arial" w:cs="Arial"/>
          <w:b/>
          <w:sz w:val="22"/>
        </w:rPr>
      </w:pPr>
    </w:p>
    <w:p w:rsidR="00C338EE" w:rsidRDefault="00C338EE" w:rsidP="0017749B">
      <w:pPr>
        <w:spacing w:line="360" w:lineRule="auto"/>
        <w:ind w:right="-2128"/>
        <w:rPr>
          <w:rFonts w:ascii="Arial" w:hAnsi="Arial" w:cs="Arial"/>
          <w:b/>
          <w:sz w:val="22"/>
        </w:rPr>
      </w:pPr>
    </w:p>
    <w:p w:rsidR="00C338EE" w:rsidRDefault="00C338EE" w:rsidP="0017749B">
      <w:pPr>
        <w:spacing w:line="360" w:lineRule="auto"/>
        <w:ind w:right="-2128"/>
        <w:rPr>
          <w:rFonts w:ascii="Arial" w:hAnsi="Arial" w:cs="Arial"/>
          <w:b/>
          <w:sz w:val="22"/>
        </w:rPr>
      </w:pPr>
    </w:p>
    <w:p w:rsidR="00C338EE" w:rsidRDefault="00C338EE" w:rsidP="0017749B">
      <w:pPr>
        <w:spacing w:line="360" w:lineRule="auto"/>
        <w:ind w:right="-2128"/>
        <w:rPr>
          <w:rFonts w:ascii="Arial" w:hAnsi="Arial" w:cs="Arial"/>
          <w:b/>
          <w:sz w:val="22"/>
        </w:rPr>
      </w:pPr>
    </w:p>
    <w:p w:rsidR="00E17918" w:rsidRDefault="00C338EE" w:rsidP="0017749B">
      <w:pPr>
        <w:spacing w:line="360" w:lineRule="auto"/>
        <w:ind w:right="-2128"/>
        <w:rPr>
          <w:rFonts w:ascii="Arial" w:hAnsi="Arial" w:cs="Arial"/>
          <w:b/>
          <w:sz w:val="22"/>
        </w:rPr>
      </w:pPr>
      <w:r>
        <w:rPr>
          <w:rFonts w:ascii="Arial" w:hAnsi="Arial"/>
          <w:sz w:val="22"/>
          <w:szCs w:val="22"/>
          <w:b/>
        </w:rPr>
        <w:t>IMAGE</w:t>
      </w:r>
      <w:r>
        <w:rPr>
          <w:rFonts w:ascii="Arial" w:hAnsi="Arial"/>
          <w:sz w:val="22"/>
          <w:szCs w:val="22"/>
        </w:rPr>
        <w:t xml:space="preserve"> MATERIAL</w:t>
      </w:r>
    </w:p>
    <w:p w:rsidR="00C338EE" w:rsidRDefault="00C338EE" w:rsidP="0017749B">
      <w:pPr>
        <w:spacing w:line="360" w:lineRule="auto"/>
        <w:ind w:right="-2128"/>
        <w:rPr>
          <w:rFonts w:ascii="Arial" w:hAnsi="Arial" w:cs="Arial"/>
          <w:b/>
          <w:sz w:val="22"/>
        </w:rPr>
      </w:pPr>
    </w:p>
    <w:p w:rsidR="00C338EE" w:rsidRDefault="002E7C9A" w:rsidP="0017749B">
      <w:pPr>
        <w:spacing w:line="360" w:lineRule="auto"/>
        <w:ind w:right="-2128"/>
        <w:rPr>
          <w:rFonts w:ascii="Arial" w:hAnsi="Arial" w:cs="Arial"/>
          <w:b/>
          <w:sz w:val="22"/>
        </w:rPr>
      </w:pPr>
      <w:r>
        <w:rPr>
          <w:rFonts w:ascii="Arial" w:hAnsi="Arial" w:cs="Arial"/>
          <w:b/>
          <w:noProof/>
          <w:sz w:val="22"/>
        </w:rPr>
        <w:drawing>
          <wp:inline distT="0" distB="0" distL="0" distR="0">
            <wp:extent cx="2896236" cy="206733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sisWTP_Leiste_klemme.png"/>
                    <pic:cNvPicPr/>
                  </pic:nvPicPr>
                  <pic:blipFill>
                    <a:blip r:embed="rId12" cstate="email">
                      <a:extLst>
                        <a:ext uri="{28A0092B-C50C-407E-A947-70E740481C1C}">
                          <a14:useLocalDpi xmlns:a14="http://schemas.microsoft.com/office/drawing/2010/main"/>
                        </a:ext>
                      </a:extLst>
                    </a:blip>
                    <a:stretch>
                      <a:fillRect/>
                    </a:stretch>
                  </pic:blipFill>
                  <pic:spPr>
                    <a:xfrm>
                      <a:off x="0" y="0"/>
                      <a:ext cx="2910855" cy="2077774"/>
                    </a:xfrm>
                    <a:prstGeom prst="rect">
                      <a:avLst/>
                    </a:prstGeom>
                  </pic:spPr>
                </pic:pic>
              </a:graphicData>
            </a:graphic>
          </wp:inline>
        </w:drawing>
      </w:r>
    </w:p>
    <w:p w:rsidR="00C338EE" w:rsidRDefault="00C338EE" w:rsidP="0017749B">
      <w:pPr>
        <w:spacing w:line="360" w:lineRule="auto"/>
        <w:ind w:right="-2128"/>
        <w:rPr>
          <w:rFonts w:ascii="Arial" w:hAnsi="Arial" w:cs="Arial"/>
          <w:b/>
          <w:sz w:val="22"/>
        </w:rPr>
      </w:pPr>
      <w:r>
        <w:rPr>
          <w:rFonts w:ascii="Arial" w:hAnsi="Arial"/>
          <w:sz w:val="18"/>
          <w:szCs w:val="18"/>
        </w:rPr>
        <w:t>With fasis WTP 1.5, Wieland offers a new series of DIN rail terminal blocks for cable cross-sections up to 1.5 mm2.</w:t>
      </w:r>
    </w:p>
    <w:p w:rsidR="00C338EE" w:rsidRDefault="00C338EE" w:rsidP="0017749B">
      <w:pPr>
        <w:spacing w:line="360" w:lineRule="auto"/>
        <w:ind w:right="-2128"/>
        <w:rPr>
          <w:rFonts w:ascii="Arial" w:hAnsi="Arial" w:cs="Arial"/>
          <w:b/>
          <w:sz w:val="22"/>
        </w:rPr>
      </w:pPr>
    </w:p>
    <w:p w:rsidR="00C338EE" w:rsidRDefault="00C338EE" w:rsidP="0017749B">
      <w:pPr>
        <w:spacing w:line="360" w:lineRule="auto"/>
        <w:ind w:right="-2128"/>
        <w:rPr>
          <w:rFonts w:ascii="Arial" w:hAnsi="Arial" w:cs="Arial"/>
          <w:b/>
          <w:sz w:val="22"/>
        </w:rPr>
      </w:pPr>
    </w:p>
    <w:p w:rsidR="00C338EE" w:rsidRDefault="00C338EE" w:rsidP="0017749B">
      <w:pPr>
        <w:spacing w:line="360" w:lineRule="auto"/>
        <w:ind w:right="-2128"/>
        <w:rPr>
          <w:rFonts w:ascii="Arial" w:hAnsi="Arial" w:cs="Arial"/>
          <w:b/>
          <w:sz w:val="22"/>
        </w:rPr>
      </w:pPr>
    </w:p>
    <w:p w:rsidR="00E17918" w:rsidRDefault="00E17918" w:rsidP="0017749B">
      <w:pPr>
        <w:spacing w:line="360" w:lineRule="auto"/>
        <w:ind w:right="-2128"/>
        <w:rPr>
          <w:rFonts w:ascii="Arial" w:hAnsi="Arial" w:cs="Arial"/>
          <w:b/>
          <w:sz w:val="22"/>
        </w:rPr>
      </w:pPr>
    </w:p>
    <w:p w:rsidR="00B4460E" w:rsidRPr="0017749B" w:rsidRDefault="00B4460E" w:rsidP="0017749B">
      <w:pPr>
        <w:spacing w:line="360" w:lineRule="auto"/>
        <w:ind w:right="-2128"/>
        <w:rPr>
          <w:rFonts w:ascii="Arial" w:hAnsi="Arial" w:cs="Arial"/>
          <w:sz w:val="22"/>
        </w:rPr>
      </w:pPr>
      <w:r>
        <w:rPr>
          <w:rFonts w:ascii="Arial" w:hAnsi="Arial"/>
          <w:sz w:val="22"/>
          <w:szCs w:val="22"/>
          <w:b/>
        </w:rPr>
        <w:t>PRESS</w:t>
      </w:r>
      <w:r>
        <w:rPr>
          <w:rFonts w:ascii="Arial" w:hAnsi="Arial"/>
          <w:sz w:val="22"/>
          <w:szCs w:val="22"/>
        </w:rPr>
        <w:t xml:space="preserve"> DOWNLOAD SECTION </w:t>
      </w:r>
    </w:p>
    <w:p w:rsidR="002D205C" w:rsidRPr="0017749B" w:rsidRDefault="002D205C" w:rsidP="0017749B">
      <w:pPr>
        <w:spacing w:line="360" w:lineRule="auto"/>
        <w:ind w:right="-2128"/>
        <w:jc w:val="both"/>
        <w:rPr>
          <w:rFonts w:ascii="Arial" w:hAnsi="Arial" w:cs="Arial"/>
          <w:sz w:val="18"/>
          <w:szCs w:val="20"/>
        </w:rPr>
      </w:pPr>
      <w:r>
        <w:rPr>
          <w:rFonts w:ascii="Arial" w:hAnsi="Arial"/>
          <w:sz w:val="18"/>
          <w:szCs w:val="18"/>
        </w:rPr>
        <w:t>This press release can be downloaded from our website:</w:t>
      </w:r>
    </w:p>
    <w:p w:rsidR="00ED0C9B" w:rsidRPr="0069630E" w:rsidRDefault="00B4049D" w:rsidP="00437D55">
      <w:pPr>
        <w:spacing w:line="360" w:lineRule="auto"/>
        <w:ind w:right="-2128"/>
        <w:jc w:val="both"/>
        <w:rPr>
          <w:rStyle w:val="Hyperlink"/>
          <w:rFonts w:ascii="Arial" w:hAnsi="Arial" w:cs="Arial"/>
          <w:sz w:val="18"/>
          <w:szCs w:val="20"/>
          <w:lang w:val="en-US"/>
        </w:rPr>
      </w:pPr>
      <w:r>
        <w:rPr>
          <w:rFonts w:ascii="Arial" w:hAnsi="Arial" w:cs="Arial"/>
          <w:sz w:val="18"/>
          <w:szCs w:val="20"/>
        </w:rPr>
        <w:fldChar w:fldCharType="begin"/>
      </w:r>
      <w:r w:rsidRPr="0069630E">
        <w:rPr>
          <w:rFonts w:ascii="Arial" w:hAnsi="Arial" w:cs="Arial"/>
          <w:sz w:val="18"/>
          <w:szCs w:val="20"/>
          <w:lang w:val="en-US"/>
        </w:rPr>
        <w:instrText xml:space="preserve"> HYPERLINK "http://wie.li/pressehmi19" </w:instrText>
      </w:r>
      <w:r>
        <w:rPr>
          <w:rFonts w:ascii="Arial" w:hAnsi="Arial" w:cs="Arial"/>
          <w:sz w:val="18"/>
          <w:szCs w:val="20"/>
        </w:rPr>
        <w:fldChar w:fldCharType="separate"/>
      </w:r>
      <w:r w:rsidRPr="0069630E">
        <w:rPr>
          <w:rStyle w:val="Hyperlink"/>
          <w:rFonts w:ascii="Arial" w:hAnsi="Arial" w:cs="Arial"/>
          <w:sz w:val="18"/>
          <w:szCs w:val="20"/>
          <w:lang w:val="en-US"/>
        </w:rPr>
        <w:t>http://wie.li/pressehmi19</w:t>
      </w:r>
    </w:p>
    <w:p w:rsidR="00437D55" w:rsidRPr="0069630E" w:rsidRDefault="00B4049D" w:rsidP="00437D55">
      <w:pPr>
        <w:spacing w:line="360" w:lineRule="auto"/>
        <w:ind w:right="-2128"/>
        <w:jc w:val="both"/>
        <w:rPr>
          <w:rFonts w:ascii="Arial" w:hAnsi="Arial" w:cs="Arial"/>
          <w:sz w:val="18"/>
          <w:szCs w:val="20"/>
          <w:lang w:val="en-US"/>
        </w:rPr>
      </w:pPr>
      <w:r>
        <w:rPr>
          <w:rFonts w:ascii="Arial" w:hAnsi="Arial" w:cs="Arial"/>
          <w:sz w:val="18"/>
          <w:szCs w:val="20"/>
        </w:rPr>
        <w:fldChar w:fldCharType="end"/>
      </w:r>
    </w:p>
    <w:p w:rsidR="00437D55" w:rsidRDefault="00437D55" w:rsidP="00437D55">
      <w:pPr>
        <w:spacing w:line="360" w:lineRule="auto"/>
        <w:ind w:right="-2128"/>
        <w:jc w:val="both"/>
        <w:rPr>
          <w:rFonts w:ascii="Arial" w:hAnsi="Arial" w:cs="Arial"/>
          <w:color w:val="0000FF"/>
          <w:sz w:val="18"/>
          <w:szCs w:val="20"/>
          <w:u w:val="single"/>
          <w:lang w:val="en-US"/>
        </w:rPr>
      </w:pPr>
    </w:p>
    <w:p w:rsidR="00614688" w:rsidRDefault="00614688" w:rsidP="00437D55">
      <w:pPr>
        <w:spacing w:line="360" w:lineRule="auto"/>
        <w:ind w:right="-2128"/>
        <w:jc w:val="both"/>
        <w:rPr>
          <w:rFonts w:ascii="Arial" w:hAnsi="Arial" w:cs="Arial"/>
          <w:color w:val="0000FF"/>
          <w:sz w:val="18"/>
          <w:szCs w:val="20"/>
          <w:u w:val="single"/>
          <w:lang w:val="en-US"/>
        </w:rPr>
      </w:pPr>
    </w:p>
    <w:p w:rsidR="00614688" w:rsidRDefault="00614688" w:rsidP="00437D55">
      <w:pPr>
        <w:spacing w:line="360" w:lineRule="auto"/>
        <w:ind w:right="-2128"/>
        <w:jc w:val="both"/>
        <w:rPr>
          <w:rFonts w:ascii="Arial" w:hAnsi="Arial" w:cs="Arial"/>
          <w:color w:val="0000FF"/>
          <w:sz w:val="18"/>
          <w:szCs w:val="20"/>
          <w:u w:val="single"/>
          <w:lang w:val="en-US"/>
        </w:rPr>
      </w:pPr>
    </w:p>
    <w:p w:rsidR="00614688" w:rsidRPr="0069630E" w:rsidRDefault="00614688" w:rsidP="00437D55">
      <w:pPr>
        <w:spacing w:line="360" w:lineRule="auto"/>
        <w:ind w:right="-2128"/>
        <w:jc w:val="both"/>
        <w:rPr>
          <w:rFonts w:ascii="Arial" w:hAnsi="Arial" w:cs="Arial"/>
          <w:color w:val="0000FF"/>
          <w:sz w:val="18"/>
          <w:szCs w:val="20"/>
          <w:u w:val="single"/>
          <w:lang w:val="en-US"/>
        </w:rPr>
      </w:pPr>
    </w:p>
    <w:p w:rsidR="002D205C" w:rsidRPr="0069630E" w:rsidRDefault="00B049E1" w:rsidP="0017749B">
      <w:pPr>
        <w:spacing w:line="360" w:lineRule="auto"/>
        <w:ind w:right="-2128"/>
        <w:rPr>
          <w:rFonts w:ascii="Arial" w:hAnsi="Arial" w:cs="Arial"/>
          <w:sz w:val="22"/>
          <w:lang w:val="en-US"/>
        </w:rPr>
      </w:pPr>
      <w:r>
        <w:rPr>
          <w:rFonts w:ascii="Arial" w:hAnsi="Arial"/>
          <w:sz w:val="22"/>
          <w:szCs w:val="22"/>
        </w:rPr>
        <w:t>ABOUT WIELAND ELECTRIC</w:t>
      </w:r>
    </w:p>
    <w:p w:rsidR="002D205C" w:rsidRPr="0069630E" w:rsidRDefault="002D205C" w:rsidP="0017749B">
      <w:pPr>
        <w:spacing w:line="360" w:lineRule="auto"/>
        <w:ind w:right="-2126"/>
        <w:rPr>
          <w:rFonts w:ascii="Arial" w:hAnsi="Arial" w:cs="Arial"/>
          <w:b/>
          <w:sz w:val="18"/>
          <w:szCs w:val="20"/>
          <w:lang w:val="en-US"/>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great product diversity, and numerous service offerings, the company has consistently developed from a component supplier into a solution provider in recent years. </w:t>
      </w:r>
    </w:p>
    <w:p w:rsidR="002D205C" w:rsidRPr="0017749B" w:rsidRDefault="002D205C" w:rsidP="0017749B">
      <w:pPr>
        <w:pStyle w:val="Textkrper21"/>
        <w:spacing w:before="60"/>
        <w:ind w:right="-2128"/>
        <w:jc w:val="left"/>
        <w:rPr>
          <w:rStyle w:val="HintergrundZchnZchn"/>
          <w:rFonts w:cs="Arial"/>
        </w:rPr>
      </w:pPr>
    </w:p>
    <w:p w:rsidR="00B4460E" w:rsidRPr="0017749B" w:rsidRDefault="00B4460E" w:rsidP="0017749B">
      <w:pPr>
        <w:pStyle w:val="Textkrper21"/>
        <w:spacing w:before="60"/>
        <w:ind w:right="-2128"/>
        <w:jc w:val="left"/>
        <w:rPr>
          <w:rStyle w:val="HintergrundZchnZchn"/>
          <w:rFonts w:cs="Arial"/>
        </w:rPr>
      </w:pPr>
    </w:p>
    <w:p w:rsidR="00B4460E" w:rsidRPr="0017749B" w:rsidRDefault="00B4460E" w:rsidP="0017749B">
      <w:pPr>
        <w:pStyle w:val="Textkrper21"/>
        <w:spacing w:before="60"/>
        <w:ind w:right="-2128"/>
        <w:jc w:val="left"/>
        <w:rPr>
          <w:rStyle w:val="HintergrundZchnZchn"/>
          <w:rFonts w:cs="Arial"/>
        </w:rPr>
      </w:pPr>
    </w:p>
    <w:p w:rsidR="00B4460E" w:rsidRDefault="00B4460E" w:rsidP="0017749B">
      <w:pPr>
        <w:pStyle w:val="Textkrper21"/>
        <w:spacing w:before="60"/>
        <w:ind w:right="-2128"/>
        <w:jc w:val="left"/>
        <w:rPr>
          <w:rStyle w:val="HintergrundZchnZchn"/>
          <w:rFonts w:cs="Arial"/>
        </w:rPr>
      </w:pPr>
    </w:p>
    <w:p w:rsidR="00614688" w:rsidRDefault="00614688" w:rsidP="0017749B">
      <w:pPr>
        <w:pStyle w:val="Textkrper21"/>
        <w:spacing w:before="60"/>
        <w:ind w:right="-2128"/>
        <w:jc w:val="left"/>
        <w:rPr>
          <w:rStyle w:val="HintergrundZchnZchn"/>
          <w:rFonts w:cs="Arial"/>
        </w:rPr>
      </w:pPr>
    </w:p>
    <w:p w:rsidR="00614688" w:rsidRDefault="00614688" w:rsidP="0017749B">
      <w:pPr>
        <w:pStyle w:val="Textkrper21"/>
        <w:spacing w:before="60"/>
        <w:ind w:right="-2128"/>
        <w:jc w:val="left"/>
        <w:rPr>
          <w:rStyle w:val="HintergrundZchnZchn"/>
          <w:rFonts w:cs="Arial"/>
        </w:rPr>
      </w:pPr>
    </w:p>
    <w:p w:rsidR="00614688" w:rsidRDefault="00614688" w:rsidP="0017749B">
      <w:pPr>
        <w:pStyle w:val="Textkrper21"/>
        <w:spacing w:before="60"/>
        <w:ind w:right="-2128"/>
        <w:jc w:val="left"/>
        <w:rPr>
          <w:rStyle w:val="HintergrundZchnZchn"/>
          <w:rFonts w:cs="Arial"/>
        </w:rPr>
      </w:pPr>
    </w:p>
    <w:p w:rsidR="00614688" w:rsidRDefault="00614688" w:rsidP="0017749B">
      <w:pPr>
        <w:pStyle w:val="Textkrper21"/>
        <w:spacing w:before="60"/>
        <w:ind w:right="-2128"/>
        <w:jc w:val="left"/>
        <w:rPr>
          <w:rStyle w:val="HintergrundZchnZchn"/>
          <w:rFonts w:cs="Arial"/>
        </w:rPr>
      </w:pPr>
    </w:p>
    <w:p w:rsidR="00614688" w:rsidRDefault="00614688" w:rsidP="0017749B">
      <w:pPr>
        <w:pStyle w:val="Textkrper21"/>
        <w:spacing w:before="60"/>
        <w:ind w:right="-2128"/>
        <w:jc w:val="left"/>
        <w:rPr>
          <w:rStyle w:val="HintergrundZchnZchn"/>
          <w:rFonts w:cs="Arial"/>
        </w:rPr>
      </w:pPr>
    </w:p>
    <w:p w:rsidR="00614688" w:rsidRDefault="00614688" w:rsidP="0017749B">
      <w:pPr>
        <w:pStyle w:val="Textkrper21"/>
        <w:spacing w:before="60"/>
        <w:ind w:right="-2128"/>
        <w:jc w:val="left"/>
        <w:rPr>
          <w:rStyle w:val="HintergrundZchnZchn"/>
          <w:rFonts w:cs="Arial"/>
        </w:rPr>
      </w:pPr>
    </w:p>
    <w:p w:rsidR="00614688" w:rsidRDefault="00614688" w:rsidP="0017749B">
      <w:pPr>
        <w:pStyle w:val="Textkrper21"/>
        <w:spacing w:before="60"/>
        <w:ind w:right="-2128"/>
        <w:jc w:val="left"/>
        <w:rPr>
          <w:rStyle w:val="HintergrundZchnZchn"/>
          <w:rFonts w:cs="Arial"/>
        </w:rPr>
      </w:pPr>
    </w:p>
    <w:p w:rsidR="00614688" w:rsidRDefault="00614688" w:rsidP="0017749B">
      <w:pPr>
        <w:pStyle w:val="Textkrper21"/>
        <w:spacing w:before="60"/>
        <w:ind w:right="-2128"/>
        <w:jc w:val="left"/>
        <w:rPr>
          <w:rStyle w:val="HintergrundZchnZchn"/>
          <w:rFonts w:cs="Arial"/>
        </w:rPr>
      </w:pPr>
    </w:p>
    <w:p w:rsidR="00614688" w:rsidRDefault="00614688" w:rsidP="0017749B">
      <w:pPr>
        <w:pStyle w:val="Textkrper21"/>
        <w:spacing w:before="60"/>
        <w:ind w:right="-2128"/>
        <w:jc w:val="left"/>
        <w:rPr>
          <w:rStyle w:val="HintergrundZchnZchn"/>
          <w:rFonts w:cs="Arial"/>
        </w:rPr>
      </w:pPr>
    </w:p>
    <w:p w:rsidR="00614688" w:rsidRDefault="00614688" w:rsidP="0017749B">
      <w:pPr>
        <w:pStyle w:val="Textkrper21"/>
        <w:spacing w:before="60"/>
        <w:ind w:right="-2128"/>
        <w:jc w:val="left"/>
        <w:rPr>
          <w:rStyle w:val="HintergrundZchnZchn"/>
          <w:rFonts w:cs="Arial"/>
        </w:rPr>
      </w:pPr>
    </w:p>
    <w:p w:rsidR="00614688" w:rsidRDefault="00614688" w:rsidP="0017749B">
      <w:pPr>
        <w:pStyle w:val="Textkrper21"/>
        <w:spacing w:before="60"/>
        <w:ind w:right="-2128"/>
        <w:jc w:val="left"/>
        <w:rPr>
          <w:rStyle w:val="HintergrundZchnZchn"/>
          <w:rFonts w:cs="Arial"/>
        </w:rPr>
      </w:pPr>
    </w:p>
    <w:p w:rsidR="00614688" w:rsidRDefault="00614688" w:rsidP="0017749B">
      <w:pPr>
        <w:pStyle w:val="Textkrper21"/>
        <w:spacing w:before="60"/>
        <w:ind w:right="-2128"/>
        <w:jc w:val="left"/>
        <w:rPr>
          <w:rStyle w:val="HintergrundZchnZchn"/>
          <w:rFonts w:cs="Arial"/>
        </w:rPr>
      </w:pPr>
    </w:p>
    <w:p w:rsidR="00614688" w:rsidRPr="0017749B" w:rsidRDefault="00614688" w:rsidP="0017749B">
      <w:pPr>
        <w:pStyle w:val="Textkrper21"/>
        <w:spacing w:before="60"/>
        <w:ind w:right="-2128"/>
        <w:jc w:val="left"/>
        <w:rPr>
          <w:rStyle w:val="HintergrundZchnZchn"/>
          <w:rFonts w:cs="Arial"/>
        </w:rPr>
      </w:pPr>
    </w:p>
    <w:p w:rsidR="002D205C" w:rsidRPr="0017749B" w:rsidRDefault="002D205C" w:rsidP="0017749B">
      <w:pPr>
        <w:pStyle w:val="Textkrper21"/>
        <w:spacing w:before="60"/>
        <w:ind w:right="-2128"/>
        <w:rPr>
          <w:rStyle w:val="HintergrundZchnZchn"/>
          <w:rFonts w:cs="Arial"/>
        </w:rPr>
      </w:pPr>
    </w:p>
    <w:p w:rsidR="002D205C" w:rsidRPr="00C338EE" w:rsidRDefault="00B4460E" w:rsidP="0017749B">
      <w:pPr>
        <w:spacing w:line="360" w:lineRule="auto"/>
        <w:ind w:right="-2128"/>
        <w:rPr>
          <w:rFonts w:ascii="Arial" w:hAnsi="Arial" w:cs="Arial"/>
          <w:lang w:val="en-US"/>
        </w:rPr>
      </w:pPr>
      <w:r>
        <w:rPr>
          <w:rFonts w:ascii="Arial" w:hAnsi="Arial"/>
        </w:rPr>
        <w:t>YOUR PRESS CONTACT</w:t>
      </w:r>
    </w:p>
    <w:p w:rsidR="00B4460E" w:rsidRPr="00C338EE" w:rsidRDefault="00B4460E" w:rsidP="0017749B">
      <w:pPr>
        <w:spacing w:line="360" w:lineRule="auto"/>
        <w:ind w:right="-2126"/>
        <w:rPr>
          <w:rFonts w:ascii="Arial" w:hAnsi="Arial" w:cs="Arial"/>
          <w:sz w:val="18"/>
          <w:szCs w:val="18"/>
          <w:lang w:val="en-US"/>
        </w:rPr>
      </w:pPr>
    </w:p>
    <w:p w:rsidR="002D205C" w:rsidRPr="00C338EE" w:rsidRDefault="004704FB" w:rsidP="0017749B">
      <w:pPr>
        <w:spacing w:line="360" w:lineRule="auto"/>
        <w:ind w:right="-2128"/>
        <w:rPr>
          <w:rFonts w:ascii="Arial" w:hAnsi="Arial" w:cs="Arial"/>
          <w:b/>
          <w:sz w:val="18"/>
          <w:szCs w:val="18"/>
          <w:lang w:val="en-US"/>
        </w:rPr>
      </w:pPr>
      <w:r>
        <w:rPr>
          <w:rFonts w:ascii="Arial" w:hAnsi="Arial"/>
          <w:sz w:val="18"/>
          <w:szCs w:val="18"/>
          <w:b/>
        </w:rPr>
        <w:t>WIELAND ELECTRIC GMBH</w:t>
      </w:r>
    </w:p>
    <w:p w:rsidR="002D205C" w:rsidRPr="00C338EE" w:rsidRDefault="002D205C" w:rsidP="0017749B">
      <w:pPr>
        <w:spacing w:line="360" w:lineRule="auto"/>
        <w:ind w:right="-2128"/>
        <w:rPr>
          <w:rFonts w:ascii="Arial" w:hAnsi="Arial" w:cs="Arial"/>
          <w:sz w:val="18"/>
          <w:szCs w:val="18"/>
          <w:lang w:val="en-US"/>
        </w:rPr>
      </w:pPr>
      <w:r>
        <w:rPr>
          <w:rFonts w:ascii="Arial" w:hAnsi="Arial"/>
          <w:sz w:val="18"/>
          <w:szCs w:val="18"/>
        </w:rPr>
        <w:t>Marketing Communication</w:t>
      </w: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Brennerstraße 10 – 14</w:t>
      </w:r>
    </w:p>
    <w:p w:rsidR="002D205C" w:rsidRPr="0017749B" w:rsidRDefault="002D205C" w:rsidP="0017749B">
      <w:pPr>
        <w:pStyle w:val="EinfAbs"/>
        <w:spacing w:line="360" w:lineRule="auto"/>
        <w:rPr>
          <w:rFonts w:ascii="Arial" w:hAnsi="Arial" w:cs="Arial"/>
          <w:sz w:val="18"/>
          <w:szCs w:val="18"/>
        </w:rPr>
      </w:pPr>
      <w:r>
        <w:rPr>
          <w:rFonts w:ascii="Arial" w:hAnsi="Arial"/>
          <w:sz w:val="18"/>
          <w:szCs w:val="18"/>
        </w:rPr>
        <w:t>96052 Bamberg · Germany</w:t>
      </w:r>
    </w:p>
    <w:p w:rsidR="002D205C" w:rsidRPr="0017749B" w:rsidRDefault="002D205C" w:rsidP="0017749B">
      <w:pPr>
        <w:spacing w:line="360" w:lineRule="auto"/>
        <w:ind w:right="-2128"/>
        <w:rPr>
          <w:rFonts w:ascii="Arial" w:hAnsi="Arial" w:cs="Arial"/>
          <w:sz w:val="18"/>
          <w:szCs w:val="18"/>
        </w:rPr>
      </w:pP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E-mail:</w:t>
      </w:r>
      <w:r w:rsidRPr="0017749B">
        <w:rPr>
          <w:rFonts w:ascii="Arial" w:hAnsi="Arial" w:cs="Arial"/>
          <w:sz w:val="18"/>
          <w:szCs w:val="18"/>
        </w:rPr>
        <w:tab/>
      </w:r>
      <w:hyperlink w:history="1" r:id="rId13">
        <w:r>
          <w:rPr>
            <w:rStyle w:val="Hyperlink"/>
            <w:rFonts w:ascii="Arial" w:hAnsi="Arial"/>
            <w:sz w:val="18"/>
            <w:szCs w:val="18"/>
          </w:rPr>
          <w:t>communications@wieland-electric.com</w:t>
        </w:r>
      </w:hyperlink>
    </w:p>
    <w:p w:rsidR="004704FB" w:rsidRPr="0017749B" w:rsidRDefault="002D205C" w:rsidP="0017749B">
      <w:pPr>
        <w:spacing w:line="360" w:lineRule="auto"/>
        <w:ind w:right="-2128"/>
        <w:rPr>
          <w:rFonts w:ascii="Arial" w:hAnsi="Arial" w:cs="Arial"/>
          <w:color w:val="0000FF"/>
          <w:sz w:val="18"/>
          <w:szCs w:val="18"/>
          <w:u w:val="single"/>
        </w:rPr>
      </w:pPr>
      <w:r>
        <w:rPr>
          <w:rFonts w:ascii="Arial" w:hAnsi="Arial"/>
          <w:sz w:val="18"/>
          <w:szCs w:val="18"/>
        </w:rPr>
        <w:t>Internet:</w:t>
      </w:r>
      <w:r w:rsidRPr="0017749B">
        <w:rPr>
          <w:rFonts w:ascii="Arial" w:hAnsi="Arial" w:cs="Arial"/>
          <w:sz w:val="18"/>
          <w:szCs w:val="18"/>
        </w:rPr>
        <w:tab/>
      </w:r>
      <w:hyperlink w:history="1" r:id="rId14">
        <w:r>
          <w:rPr>
            <w:rStyle w:val="Hyperlink"/>
            <w:rFonts w:ascii="Arial" w:hAnsi="Arial"/>
            <w:sz w:val="18"/>
            <w:szCs w:val="18"/>
          </w:rPr>
          <w:t>http://www.wieland-electric.de</w:t>
        </w:r>
      </w:hyperlink>
    </w:p>
    <w:sectPr w:rsidR="004704FB" w:rsidRPr="0017749B" w:rsidSect="0017749B">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101E" w:rsidRDefault="00ED101E" w:rsidP="00597742">
      <w:r>
        <w:separator/>
      </w:r>
    </w:p>
  </w:endnote>
  <w:endnote w:type="continuationSeparator" w:id="0">
    <w:p w:rsidR="00ED101E" w:rsidRDefault="00ED101E"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1B430B">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69630E">
      <w:rPr>
        <w:rFonts w:ascii="Calibri" w:cs="Arial Unicode MS" w:eastAsia="Arial Unicode MS" w:hAnsi="Calibri"/>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1B430B">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69630E">
      <w:rPr>
        <w:rFonts w:ascii="Calibri" w:cs="Arial Unicode MS" w:eastAsia="Arial Unicode MS" w:hAnsi="Calibri"/>
        <w:noProof/>
        <w:sz w:val="16"/>
        <w:szCs w:val="16"/>
      </w:rPr>
      <w:t>2</w:t>
    </w:r>
    <w:r w:rsidRPr="004704FB">
      <w:rPr>
        <w:rFonts w:ascii="Calibri" w:eastAsia="Arial Unicode MS" w:hAnsi="Calibri"/>
        <w:sz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Pr="00B4049D" w:rsidRDefault="00EE66A9" w:rsidP="004704FB">
    <w:pPr>
      <w:pStyle w:val="Fuzeile"/>
      <w:tabs>
        <w:tab w:val="clear" w:pos="4536"/>
        <w:tab w:val="clear" w:pos="9072"/>
        <w:tab w:val="center" w:pos="3544"/>
        <w:tab w:val="right" w:pos="7088"/>
      </w:tabs>
      <w:ind w:right="-2126"/>
      <w:rPr>
        <w:rFonts w:ascii="Calibri" w:eastAsia="MS Gothic" w:hAnsi="Calibri" w:cs="Arial"/>
        <w:bCs/>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1B430B">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69630E">
      <w:rPr>
        <w:rFonts w:ascii="Calibri" w:cs="Arial Unicode MS" w:eastAsia="Arial Unicode MS" w:hAnsi="Calibri"/>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1B430B">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69630E">
      <w:rPr>
        <w:rFonts w:ascii="Calibri" w:cs="Arial Unicode MS" w:eastAsia="Arial Unicode MS" w:hAnsi="Calibri"/>
        <w:noProof/>
        <w:sz w:val="16"/>
        <w:szCs w:val="16"/>
      </w:rPr>
      <w:t>2</w:t>
    </w:r>
    <w:r w:rsidRPr="004704FB">
      <w:rPr>
        <w:rFonts w:ascii="Calibri" w:eastAsia="Arial Unicode MS" w:hAnsi="Calibri"/>
        <w:sz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101E" w:rsidRDefault="00ED101E" w:rsidP="00597742">
      <w:r>
        <w:separator/>
      </w:r>
    </w:p>
  </w:footnote>
  <w:footnote w:type="continuationSeparator" w:id="0">
    <w:p w:rsidR="00ED101E" w:rsidRDefault="00ED101E"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Default="000E601B"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p w:rsidR="00EE66A9" w:rsidRDefault="00EE66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Default="00ED101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05C"/>
    <w:rsid w:val="000653B1"/>
    <w:rsid w:val="00077912"/>
    <w:rsid w:val="0009187D"/>
    <w:rsid w:val="000E4917"/>
    <w:rsid w:val="000E601B"/>
    <w:rsid w:val="00144097"/>
    <w:rsid w:val="0017749B"/>
    <w:rsid w:val="00196660"/>
    <w:rsid w:val="001B430B"/>
    <w:rsid w:val="001C0577"/>
    <w:rsid w:val="001D7296"/>
    <w:rsid w:val="0026264D"/>
    <w:rsid w:val="00293470"/>
    <w:rsid w:val="002A31BB"/>
    <w:rsid w:val="002A646C"/>
    <w:rsid w:val="002D205C"/>
    <w:rsid w:val="002E7C9A"/>
    <w:rsid w:val="002F1D53"/>
    <w:rsid w:val="003212BA"/>
    <w:rsid w:val="00381FFB"/>
    <w:rsid w:val="00404097"/>
    <w:rsid w:val="00411012"/>
    <w:rsid w:val="004201F7"/>
    <w:rsid w:val="00437D55"/>
    <w:rsid w:val="004704FB"/>
    <w:rsid w:val="004B12BF"/>
    <w:rsid w:val="00547094"/>
    <w:rsid w:val="0056204B"/>
    <w:rsid w:val="00597742"/>
    <w:rsid w:val="00614688"/>
    <w:rsid w:val="0069630E"/>
    <w:rsid w:val="006A36F4"/>
    <w:rsid w:val="006C6199"/>
    <w:rsid w:val="00783234"/>
    <w:rsid w:val="007A72C3"/>
    <w:rsid w:val="007B3593"/>
    <w:rsid w:val="007B4164"/>
    <w:rsid w:val="00801359"/>
    <w:rsid w:val="008238B1"/>
    <w:rsid w:val="008314B1"/>
    <w:rsid w:val="00892F88"/>
    <w:rsid w:val="008A4241"/>
    <w:rsid w:val="00941A08"/>
    <w:rsid w:val="00963F35"/>
    <w:rsid w:val="009826A6"/>
    <w:rsid w:val="009A11A8"/>
    <w:rsid w:val="009B7BEB"/>
    <w:rsid w:val="009C6592"/>
    <w:rsid w:val="00A10B39"/>
    <w:rsid w:val="00A96902"/>
    <w:rsid w:val="00AE3374"/>
    <w:rsid w:val="00B0364A"/>
    <w:rsid w:val="00B049E1"/>
    <w:rsid w:val="00B140F2"/>
    <w:rsid w:val="00B4049D"/>
    <w:rsid w:val="00B44162"/>
    <w:rsid w:val="00B4460E"/>
    <w:rsid w:val="00BA76DA"/>
    <w:rsid w:val="00C042DD"/>
    <w:rsid w:val="00C338EE"/>
    <w:rsid w:val="00C952C8"/>
    <w:rsid w:val="00CA15B8"/>
    <w:rsid w:val="00CC404F"/>
    <w:rsid w:val="00D635D2"/>
    <w:rsid w:val="00E17918"/>
    <w:rsid w:val="00ED0C9B"/>
    <w:rsid w:val="00ED101E"/>
    <w:rsid w:val="00EE66A9"/>
    <w:rsid w:val="00F42402"/>
    <w:rsid w:val="00FC313D"/>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A9AB777"/>
  <w14:defaultImageDpi w14:val="300"/>
  <w15:chartTrackingRefBased/>
  <w15:docId w15:val="{62BE6872-E225-41AD-A5DE-BC0C2DB73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mmunications@wieland-electri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ieland-electri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AACEB-883A-C440-AA06-B09808F42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440</Words>
  <Characters>2773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3207</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Marion Nikol</cp:lastModifiedBy>
  <cp:revision>4</cp:revision>
  <cp:lastPrinted>2018-03-14T14:01:00Z</cp:lastPrinted>
  <dcterms:created xsi:type="dcterms:W3CDTF">2019-03-29T11:19:00Z</dcterms:created>
  <dcterms:modified xsi:type="dcterms:W3CDTF">2019-03-29T13:43:00Z</dcterms:modified>
</cp:coreProperties>
</file>