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56B92943" w14:textId="245D051C" w:rsidR="00801359" w:rsidRPr="00614C3C" w:rsidRDefault="001D7296" w:rsidP="001D7296">
      <w:pPr>
        <w:spacing w:line="216" w:lineRule="auto"/>
        <w:ind w:right="-2126"/>
        <w:rPr>
          <w:rFonts w:ascii="Calibri" w:hAnsi="Calibri" w:cs="Arial"/>
          <w:b/>
          <w:sz w:val="52"/>
          <w:szCs w:val="52"/>
        </w:rPr>
      </w:pPr>
      <w:r>
        <w:rPr>
          <w:rFonts w:ascii="Calibri" w:hAnsi="Calibri" w:cs="Arial"/>
          <w:sz w:val="28"/>
          <w:szCs w:val="28"/>
        </w:rPr>
        <w:br/>
      </w:r>
      <w:r w:rsidR="009724DE">
        <w:rPr>
          <w:rFonts w:ascii="Calibri" w:hAnsi="Calibri" w:cs="Arial"/>
          <w:b/>
          <w:sz w:val="52"/>
          <w:szCs w:val="52"/>
        </w:rPr>
        <w:t>PRESSE</w:t>
      </w:r>
      <w:r w:rsidR="004704FB" w:rsidRPr="00614C3C">
        <w:rPr>
          <w:rFonts w:ascii="Calibri" w:hAnsi="Calibri" w:cs="Arial"/>
          <w:b/>
          <w:sz w:val="52"/>
          <w:szCs w:val="52"/>
        </w:rPr>
        <w:t xml:space="preserve"> </w:t>
      </w:r>
      <w:r w:rsidR="004704FB" w:rsidRPr="00614C3C">
        <w:rPr>
          <w:rFonts w:ascii="Calibri" w:hAnsi="Calibri" w:cs="Arial"/>
          <w:sz w:val="52"/>
          <w:szCs w:val="52"/>
        </w:rPr>
        <w:t>IN</w:t>
      </w:r>
      <w:r w:rsidR="009724DE">
        <w:rPr>
          <w:rFonts w:ascii="Calibri" w:hAnsi="Calibri" w:cs="Arial"/>
          <w:sz w:val="52"/>
          <w:szCs w:val="52"/>
        </w:rPr>
        <w:t>FORMATION</w:t>
      </w:r>
    </w:p>
    <w:p w14:paraId="1870CE50" w14:textId="77777777" w:rsidR="002D205C" w:rsidRPr="00614C3C" w:rsidRDefault="000809C0" w:rsidP="00B049E1">
      <w:pPr>
        <w:rPr>
          <w:rFonts w:ascii="Calibri" w:hAnsi="Calibri" w:cs="Arial"/>
          <w:sz w:val="20"/>
          <w:szCs w:val="20"/>
        </w:rPr>
      </w:pPr>
      <w:r w:rsidRPr="00614C3C">
        <w:rPr>
          <w:noProof/>
        </w:rPr>
        <mc:AlternateContent>
          <mc:Choice Requires="wps">
            <w:drawing>
              <wp:anchor distT="0" distB="0" distL="114300" distR="114300" simplePos="0" relativeHeight="251657728" behindDoc="0" locked="0" layoutInCell="1" allowOverlap="1" wp14:anchorId="31DCAD99" wp14:editId="79FCA164">
                <wp:simplePos x="0" y="0"/>
                <wp:positionH relativeFrom="column">
                  <wp:posOffset>0</wp:posOffset>
                </wp:positionH>
                <wp:positionV relativeFrom="paragraph">
                  <wp:posOffset>97790</wp:posOffset>
                </wp:positionV>
                <wp:extent cx="603250" cy="0"/>
                <wp:effectExtent l="14605" t="17145" r="20320" b="20955"/>
                <wp:wrapNone/>
                <wp:docPr id="2" name="Gerade Verbindung 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03250" cy="0"/>
                        </a:xfrm>
                        <a:prstGeom prst="line">
                          <a:avLst/>
                        </a:prstGeom>
                        <a:noFill/>
                        <a:ln w="25400">
                          <a:solidFill>
                            <a:srgbClr val="4BA02D"/>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blurRad="40000" dist="20000" dir="5400000" rotWithShape="0">
                                  <a:srgbClr val="808080">
                                    <a:alpha val="37999"/>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3C7756F4" id="Gerade Verbindung 1" o:spid="_x0000_s1026" style="position:absolute;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0,7.7pt" to="47.5pt,7.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" strokecolor="#4ba02d" strokeweight="2pt">
                <v:shadow opacity="24903f" origin=",.5" offset="0,.55556mm"/>
              </v:line>
            </w:pict>
          </mc:Fallback>
        </mc:AlternateContent>
      </w:r>
    </w:p>
    <w:p w14:paraId="3AA7A27D" w14:textId="77777777" w:rsidR="002D205C" w:rsidRPr="00614C3C" w:rsidRDefault="002D205C" w:rsidP="00B049E1">
      <w:pPr>
        <w:ind w:right="-2128"/>
        <w:rPr>
          <w:rFonts w:ascii="Calibri" w:hAnsi="Calibri" w:cs="Arial"/>
          <w:sz w:val="20"/>
          <w:szCs w:val="20"/>
        </w:rPr>
      </w:pPr>
    </w:p>
    <w:p w14:paraId="513F5A71" w14:textId="77777777" w:rsidR="008A7A05" w:rsidRPr="00614C3C" w:rsidRDefault="00941A08" w:rsidP="009125B0">
      <w:pPr>
        <w:tabs>
          <w:tab w:val="left" w:pos="6174"/>
        </w:tabs>
        <w:ind w:right="-2128"/>
        <w:rPr>
          <w:rFonts w:ascii="Calibri" w:hAnsi="Calibri" w:cs="Arial"/>
          <w:sz w:val="20"/>
          <w:szCs w:val="20"/>
        </w:rPr>
      </w:pPr>
      <w:r w:rsidRPr="00614C3C">
        <w:rPr>
          <w:rFonts w:ascii="Calibri" w:hAnsi="Calibri" w:cs="Arial"/>
          <w:sz w:val="20"/>
          <w:szCs w:val="20"/>
        </w:rPr>
        <w:tab/>
      </w:r>
      <w:r w:rsidR="008A7A05" w:rsidRPr="00614C3C">
        <w:rPr>
          <w:rFonts w:ascii="Arial" w:hAnsi="Arial" w:cs="Arial"/>
          <w:sz w:val="36"/>
          <w:szCs w:val="36"/>
        </w:rPr>
        <w:t xml:space="preserve"> </w:t>
      </w:r>
    </w:p>
    <w:p w14:paraId="00C881D7" w14:textId="07C71055" w:rsidR="005F6520" w:rsidRPr="00BA2AB1" w:rsidRDefault="00A64785" w:rsidP="003964C1">
      <w:pPr>
        <w:spacing w:line="276" w:lineRule="auto"/>
        <w:ind w:right="-2128"/>
        <w:rPr>
          <w:rFonts w:ascii="Arial" w:hAnsi="Arial" w:cs="Arial"/>
          <w:sz w:val="36"/>
          <w:szCs w:val="36"/>
        </w:rPr>
      </w:pPr>
      <w:r>
        <w:rPr>
          <w:rFonts w:ascii="Arial" w:hAnsi="Arial" w:cs="Arial"/>
          <w:sz w:val="36"/>
          <w:szCs w:val="36"/>
        </w:rPr>
        <w:t xml:space="preserve">JUBILÄUMSFEIER BEI WIELAND ELECTRIC </w:t>
      </w:r>
    </w:p>
    <w:p w14:paraId="7746B492" w14:textId="1B31ECEF" w:rsidR="00487FB9" w:rsidRPr="004446BE" w:rsidRDefault="00487FB9" w:rsidP="00786A24">
      <w:pPr>
        <w:spacing w:line="276" w:lineRule="auto"/>
        <w:ind w:right="-2128"/>
        <w:jc w:val="both"/>
        <w:rPr>
          <w:rFonts w:ascii="Arial" w:hAnsi="Arial" w:cs="Arial"/>
          <w:color w:val="000000" w:themeColor="text1"/>
        </w:rPr>
      </w:pPr>
      <w:r>
        <w:rPr>
          <w:rFonts w:ascii="Arial" w:hAnsi="Arial" w:cs="Arial"/>
          <w:color w:val="000000" w:themeColor="text1"/>
        </w:rPr>
        <w:t>Se</w:t>
      </w:r>
      <w:r w:rsidR="00A64785">
        <w:rPr>
          <w:rFonts w:ascii="Arial" w:hAnsi="Arial" w:cs="Arial"/>
          <w:color w:val="000000" w:themeColor="text1"/>
        </w:rPr>
        <w:t xml:space="preserve">it 50 Jahren arbeiten die Wieland Electric GmbH und die niederländische Isolectra BV </w:t>
      </w:r>
      <w:r>
        <w:rPr>
          <w:rFonts w:ascii="Arial" w:hAnsi="Arial" w:cs="Arial"/>
          <w:color w:val="000000" w:themeColor="text1"/>
        </w:rPr>
        <w:t xml:space="preserve">bereits eng zusammen. </w:t>
      </w:r>
      <w:r w:rsidR="004446BE">
        <w:rPr>
          <w:rFonts w:ascii="Arial" w:hAnsi="Arial" w:cs="Arial"/>
          <w:color w:val="000000" w:themeColor="text1"/>
        </w:rPr>
        <w:t>Zur Jubiläumsveranstaltung waren v</w:t>
      </w:r>
      <w:r>
        <w:rPr>
          <w:rFonts w:ascii="Arial" w:hAnsi="Arial" w:cs="Arial"/>
          <w:color w:val="000000" w:themeColor="text1"/>
        </w:rPr>
        <w:t>ergangene W</w:t>
      </w:r>
      <w:r w:rsidR="004446BE">
        <w:rPr>
          <w:rFonts w:ascii="Arial" w:hAnsi="Arial" w:cs="Arial"/>
          <w:color w:val="000000" w:themeColor="text1"/>
        </w:rPr>
        <w:t>oche</w:t>
      </w:r>
      <w:r w:rsidR="00A723A2">
        <w:rPr>
          <w:rFonts w:ascii="Arial" w:hAnsi="Arial" w:cs="Arial"/>
          <w:color w:val="000000" w:themeColor="text1"/>
        </w:rPr>
        <w:t xml:space="preserve"> </w:t>
      </w:r>
      <w:r w:rsidR="00C0794B">
        <w:rPr>
          <w:rFonts w:ascii="Arial" w:hAnsi="Arial" w:cs="Arial"/>
          <w:color w:val="000000" w:themeColor="text1"/>
        </w:rPr>
        <w:t>rund 30</w:t>
      </w:r>
      <w:r>
        <w:rPr>
          <w:rFonts w:ascii="Arial" w:hAnsi="Arial" w:cs="Arial"/>
          <w:color w:val="000000" w:themeColor="text1"/>
        </w:rPr>
        <w:t xml:space="preserve"> Mitarbeiterinnen u</w:t>
      </w:r>
      <w:r w:rsidR="00646860">
        <w:rPr>
          <w:rFonts w:ascii="Arial" w:hAnsi="Arial" w:cs="Arial"/>
          <w:color w:val="000000" w:themeColor="text1"/>
        </w:rPr>
        <w:t xml:space="preserve">nd Mitarbeiter des Partnerunternehmens </w:t>
      </w:r>
      <w:r w:rsidR="004446BE">
        <w:rPr>
          <w:rFonts w:ascii="Arial" w:hAnsi="Arial" w:cs="Arial"/>
          <w:color w:val="000000" w:themeColor="text1"/>
        </w:rPr>
        <w:t xml:space="preserve">in Bamberg zu Gast. </w:t>
      </w:r>
    </w:p>
    <w:p w14:paraId="27717A69" w14:textId="77777777" w:rsidR="00487FB9" w:rsidRDefault="00487FB9" w:rsidP="00786A24">
      <w:pPr>
        <w:spacing w:line="360" w:lineRule="auto"/>
        <w:ind w:right="-2128"/>
        <w:jc w:val="both"/>
        <w:rPr>
          <w:rFonts w:ascii="Arial" w:hAnsi="Arial" w:cs="Arial"/>
          <w:sz w:val="20"/>
          <w:szCs w:val="20"/>
        </w:rPr>
      </w:pPr>
    </w:p>
    <w:p w14:paraId="26B3A2BB" w14:textId="3AB5CD6D" w:rsidR="0048553C" w:rsidRDefault="0048553C" w:rsidP="00786A24">
      <w:pPr>
        <w:spacing w:line="360" w:lineRule="auto"/>
        <w:ind w:right="-2128"/>
        <w:jc w:val="both"/>
        <w:rPr>
          <w:rFonts w:ascii="Arial" w:hAnsi="Arial" w:cs="Arial"/>
          <w:sz w:val="20"/>
          <w:szCs w:val="20"/>
        </w:rPr>
      </w:pPr>
      <w:r>
        <w:rPr>
          <w:rFonts w:ascii="Arial" w:hAnsi="Arial" w:cs="Arial"/>
          <w:sz w:val="20"/>
          <w:szCs w:val="20"/>
        </w:rPr>
        <w:t>Die Isolectra BV mit Sitz in Rotterdam spezialisiert sich auf die steckbare Elektroinstallation für Gebäude, öffentliche Räume und Hortikultur. Am 2. Juli 1973 unterzeichneten Dr. Friedrich Wieland und Mr. Pieter de Joode einen Vertrag, der den Start einer engen und intensiven Zusammenarbeit zwischen den beiden Unternehmen markierte</w:t>
      </w:r>
      <w:r w:rsidR="001D0CE3">
        <w:rPr>
          <w:rFonts w:ascii="Arial" w:hAnsi="Arial" w:cs="Arial"/>
          <w:sz w:val="20"/>
          <w:szCs w:val="20"/>
        </w:rPr>
        <w:t>.</w:t>
      </w:r>
    </w:p>
    <w:p w14:paraId="51F74D0B" w14:textId="32C08FB6" w:rsidR="0048553C" w:rsidRDefault="0048553C" w:rsidP="00786A24">
      <w:pPr>
        <w:spacing w:line="360" w:lineRule="auto"/>
        <w:ind w:right="-2128"/>
        <w:jc w:val="both"/>
        <w:rPr>
          <w:rFonts w:ascii="Arial" w:hAnsi="Arial" w:cs="Arial"/>
          <w:sz w:val="20"/>
          <w:szCs w:val="20"/>
        </w:rPr>
      </w:pPr>
    </w:p>
    <w:p w14:paraId="392BB280" w14:textId="723880B0" w:rsidR="001D0CE3" w:rsidRDefault="00A64785" w:rsidP="001D0CE3">
      <w:pPr>
        <w:spacing w:line="360" w:lineRule="auto"/>
        <w:ind w:left="708" w:right="-2128"/>
        <w:rPr>
          <w:rFonts w:ascii="Arial" w:hAnsi="Arial" w:cs="Arial"/>
          <w:i/>
          <w:sz w:val="20"/>
          <w:szCs w:val="20"/>
        </w:rPr>
      </w:pPr>
      <w:r w:rsidRPr="00A64785">
        <w:rPr>
          <w:rFonts w:ascii="Arial" w:hAnsi="Arial" w:cs="Arial"/>
          <w:i/>
          <w:sz w:val="20"/>
          <w:szCs w:val="20"/>
        </w:rPr>
        <w:t>"50 Jahre Zusammenarbeit sind ein einzigartig langer Zeitraum für eine solche Kooperation. Und die Dauer und der Erfolg der Zusammenarbeit sind nur möglich, weil die beiden Partner so eng zusammenarbeiten und viel Zeit und Mühe in die Pflege dieser Beziehung investieren."</w:t>
      </w:r>
    </w:p>
    <w:p w14:paraId="7CADE7A1" w14:textId="77777777" w:rsidR="00A64785" w:rsidRPr="00A64785" w:rsidRDefault="00A64785" w:rsidP="001D0CE3">
      <w:pPr>
        <w:spacing w:line="360" w:lineRule="auto"/>
        <w:ind w:left="708" w:right="-2128"/>
        <w:rPr>
          <w:rFonts w:ascii="Arial" w:hAnsi="Arial" w:cs="Arial"/>
          <w:sz w:val="20"/>
          <w:szCs w:val="20"/>
        </w:rPr>
      </w:pPr>
    </w:p>
    <w:p w14:paraId="25A9FDEA" w14:textId="4A1706CD" w:rsidR="001D0CE3" w:rsidRPr="00A64785" w:rsidRDefault="00EA6F51" w:rsidP="001D0CE3">
      <w:pPr>
        <w:spacing w:line="360" w:lineRule="auto"/>
        <w:ind w:left="708" w:right="-2128"/>
        <w:jc w:val="right"/>
        <w:rPr>
          <w:rFonts w:ascii="Arial" w:hAnsi="Arial" w:cs="Arial"/>
          <w:sz w:val="20"/>
          <w:szCs w:val="20"/>
          <w:lang w:val="en-GB"/>
        </w:rPr>
      </w:pPr>
      <w:r>
        <w:rPr>
          <w:rFonts w:ascii="Arial" w:hAnsi="Arial" w:cs="Arial"/>
          <w:sz w:val="20"/>
          <w:szCs w:val="20"/>
          <w:lang w:val="en-GB"/>
        </w:rPr>
        <w:t>Arnoud Fia</w:t>
      </w:r>
      <w:r w:rsidR="001D0CE3" w:rsidRPr="00A64785">
        <w:rPr>
          <w:rFonts w:ascii="Arial" w:hAnsi="Arial" w:cs="Arial"/>
          <w:sz w:val="20"/>
          <w:szCs w:val="20"/>
          <w:lang w:val="en-GB"/>
        </w:rPr>
        <w:t xml:space="preserve">l, CFO der Isolectra BV, </w:t>
      </w:r>
    </w:p>
    <w:p w14:paraId="62EE3A08" w14:textId="2909DAE5" w:rsidR="001D0CE3" w:rsidRPr="001D0CE3" w:rsidRDefault="001D0CE3" w:rsidP="001D0CE3">
      <w:pPr>
        <w:spacing w:line="360" w:lineRule="auto"/>
        <w:ind w:left="708" w:right="-2128"/>
        <w:jc w:val="right"/>
        <w:rPr>
          <w:rFonts w:ascii="Arial" w:hAnsi="Arial" w:cs="Arial"/>
          <w:sz w:val="20"/>
          <w:szCs w:val="20"/>
        </w:rPr>
      </w:pPr>
      <w:r w:rsidRPr="001D0CE3">
        <w:rPr>
          <w:rFonts w:ascii="Arial" w:hAnsi="Arial" w:cs="Arial"/>
          <w:sz w:val="20"/>
          <w:szCs w:val="20"/>
        </w:rPr>
        <w:t xml:space="preserve">über die </w:t>
      </w:r>
      <w:r w:rsidR="009D2341">
        <w:rPr>
          <w:rFonts w:ascii="Arial" w:hAnsi="Arial" w:cs="Arial"/>
          <w:sz w:val="20"/>
          <w:szCs w:val="20"/>
        </w:rPr>
        <w:t>Kooperation</w:t>
      </w:r>
      <w:r>
        <w:rPr>
          <w:rFonts w:ascii="Arial" w:hAnsi="Arial" w:cs="Arial"/>
          <w:sz w:val="20"/>
          <w:szCs w:val="20"/>
        </w:rPr>
        <w:t xml:space="preserve"> der beiden Unternehmen</w:t>
      </w:r>
    </w:p>
    <w:p w14:paraId="58E151A7" w14:textId="77777777" w:rsidR="0048553C" w:rsidRPr="001D0CE3" w:rsidRDefault="0048553C" w:rsidP="00562E9A">
      <w:pPr>
        <w:spacing w:line="360" w:lineRule="auto"/>
        <w:ind w:right="-2128"/>
        <w:rPr>
          <w:rFonts w:ascii="Arial" w:hAnsi="Arial" w:cs="Arial"/>
          <w:sz w:val="20"/>
          <w:szCs w:val="20"/>
        </w:rPr>
      </w:pPr>
    </w:p>
    <w:p w14:paraId="7BCF20B1" w14:textId="31989CD9" w:rsidR="00A723A2" w:rsidRDefault="001D0CE3" w:rsidP="0048553C">
      <w:pPr>
        <w:spacing w:line="360" w:lineRule="auto"/>
        <w:ind w:right="-2128"/>
        <w:jc w:val="both"/>
        <w:rPr>
          <w:rFonts w:ascii="Arial" w:hAnsi="Arial" w:cs="Arial"/>
          <w:sz w:val="20"/>
          <w:szCs w:val="20"/>
        </w:rPr>
      </w:pPr>
      <w:r>
        <w:rPr>
          <w:rFonts w:ascii="Arial" w:hAnsi="Arial" w:cs="Arial"/>
          <w:sz w:val="20"/>
          <w:szCs w:val="20"/>
        </w:rPr>
        <w:t>Die</w:t>
      </w:r>
      <w:r w:rsidR="0048553C">
        <w:rPr>
          <w:rFonts w:ascii="Arial" w:hAnsi="Arial" w:cs="Arial"/>
          <w:sz w:val="20"/>
          <w:szCs w:val="20"/>
        </w:rPr>
        <w:t xml:space="preserve"> Feierlichkeiten</w:t>
      </w:r>
      <w:r>
        <w:rPr>
          <w:rFonts w:ascii="Arial" w:hAnsi="Arial" w:cs="Arial"/>
          <w:sz w:val="20"/>
          <w:szCs w:val="20"/>
        </w:rPr>
        <w:t xml:space="preserve"> im</w:t>
      </w:r>
      <w:r w:rsidR="009724DE">
        <w:rPr>
          <w:rFonts w:ascii="Arial" w:hAnsi="Arial" w:cs="Arial"/>
          <w:sz w:val="20"/>
          <w:szCs w:val="20"/>
        </w:rPr>
        <w:t xml:space="preserve"> Rahmen des Jubiläums umfassten Wor</w:t>
      </w:r>
      <w:bookmarkStart w:id="0" w:name="_GoBack"/>
      <w:bookmarkEnd w:id="0"/>
      <w:r w:rsidR="009724DE">
        <w:rPr>
          <w:rFonts w:ascii="Arial" w:hAnsi="Arial" w:cs="Arial"/>
          <w:sz w:val="20"/>
          <w:szCs w:val="20"/>
        </w:rPr>
        <w:t>kshops, Werksführungen und eine Stadtrundfahrt. Bei der Hauptveranstaltung im Showroom der Wieland Electric GmbH wurden gegenseitig symbolische Präsente ausgetauscht und auf die bisherige Zusammenarbeit zurückgeblickt.</w:t>
      </w:r>
    </w:p>
    <w:p w14:paraId="496DADDD" w14:textId="77777777" w:rsidR="004446BE" w:rsidRDefault="004446BE" w:rsidP="00786A24">
      <w:pPr>
        <w:spacing w:line="360" w:lineRule="auto"/>
        <w:ind w:right="-2128"/>
        <w:jc w:val="both"/>
        <w:rPr>
          <w:rFonts w:ascii="Arial" w:hAnsi="Arial" w:cs="Arial"/>
          <w:sz w:val="20"/>
          <w:szCs w:val="20"/>
        </w:rPr>
      </w:pPr>
    </w:p>
    <w:p w14:paraId="7808A30A" w14:textId="786BFB4B" w:rsidR="00A64785" w:rsidRDefault="001D0CE3" w:rsidP="00786A24">
      <w:pPr>
        <w:spacing w:line="360" w:lineRule="auto"/>
        <w:ind w:right="-2128"/>
        <w:jc w:val="both"/>
        <w:rPr>
          <w:rFonts w:ascii="Arial" w:hAnsi="Arial" w:cs="Arial"/>
          <w:sz w:val="20"/>
          <w:szCs w:val="20"/>
        </w:rPr>
      </w:pPr>
      <w:r>
        <w:rPr>
          <w:rFonts w:ascii="Arial" w:hAnsi="Arial" w:cs="Arial"/>
          <w:sz w:val="20"/>
          <w:szCs w:val="20"/>
        </w:rPr>
        <w:t xml:space="preserve">Die </w:t>
      </w:r>
      <w:r w:rsidR="009D2341">
        <w:rPr>
          <w:rFonts w:ascii="Arial" w:hAnsi="Arial" w:cs="Arial"/>
          <w:sz w:val="20"/>
          <w:szCs w:val="20"/>
        </w:rPr>
        <w:t>Kooperation</w:t>
      </w:r>
      <w:r>
        <w:rPr>
          <w:rFonts w:ascii="Arial" w:hAnsi="Arial" w:cs="Arial"/>
          <w:sz w:val="20"/>
          <w:szCs w:val="20"/>
        </w:rPr>
        <w:t xml:space="preserve"> mit I</w:t>
      </w:r>
      <w:r w:rsidR="00C0794B">
        <w:rPr>
          <w:rFonts w:ascii="Arial" w:hAnsi="Arial" w:cs="Arial"/>
          <w:sz w:val="20"/>
          <w:szCs w:val="20"/>
        </w:rPr>
        <w:t>solectra vereint die</w:t>
      </w:r>
      <w:r>
        <w:rPr>
          <w:rFonts w:ascii="Arial" w:hAnsi="Arial" w:cs="Arial"/>
          <w:sz w:val="20"/>
          <w:szCs w:val="20"/>
        </w:rPr>
        <w:t xml:space="preserve"> innovativen Lösungen</w:t>
      </w:r>
      <w:r w:rsidR="00C0794B">
        <w:rPr>
          <w:rFonts w:ascii="Arial" w:hAnsi="Arial" w:cs="Arial"/>
          <w:sz w:val="20"/>
          <w:szCs w:val="20"/>
        </w:rPr>
        <w:t xml:space="preserve"> Wielands</w:t>
      </w:r>
      <w:r>
        <w:rPr>
          <w:rFonts w:ascii="Arial" w:hAnsi="Arial" w:cs="Arial"/>
          <w:sz w:val="20"/>
          <w:szCs w:val="20"/>
        </w:rPr>
        <w:t xml:space="preserve"> mit dem Marktwissen der niederländischen BV und treibt Wachstum und Erfolg im Bereich der Elektroinstallation voran. </w:t>
      </w:r>
      <w:r w:rsidR="00DF062F">
        <w:rPr>
          <w:rFonts w:ascii="Arial" w:hAnsi="Arial" w:cs="Arial"/>
          <w:sz w:val="20"/>
          <w:szCs w:val="20"/>
        </w:rPr>
        <w:t>Besonders im Gebäudebereich arbeiten die Unternehmen eng zusammen. Modulares Bauen wird immer beliebter, da es nicht nur Zeit, sondern auch Geld und Ressourcen spart. Hierbei</w:t>
      </w:r>
      <w:r w:rsidR="00E215B2">
        <w:rPr>
          <w:rFonts w:ascii="Arial" w:hAnsi="Arial" w:cs="Arial"/>
          <w:sz w:val="20"/>
          <w:szCs w:val="20"/>
        </w:rPr>
        <w:t xml:space="preserve"> bedarf es kreativer L</w:t>
      </w:r>
      <w:r w:rsidR="00DF062F">
        <w:rPr>
          <w:rFonts w:ascii="Arial" w:hAnsi="Arial" w:cs="Arial"/>
          <w:sz w:val="20"/>
          <w:szCs w:val="20"/>
        </w:rPr>
        <w:t xml:space="preserve">ösungen </w:t>
      </w:r>
      <w:r w:rsidR="00AD7F84">
        <w:rPr>
          <w:rFonts w:ascii="Arial" w:hAnsi="Arial" w:cs="Arial"/>
          <w:sz w:val="20"/>
          <w:szCs w:val="20"/>
        </w:rPr>
        <w:t>aus dem Bereich der steckbaren</w:t>
      </w:r>
      <w:r w:rsidR="00DF062F">
        <w:rPr>
          <w:rFonts w:ascii="Arial" w:hAnsi="Arial" w:cs="Arial"/>
          <w:sz w:val="20"/>
          <w:szCs w:val="20"/>
        </w:rPr>
        <w:t xml:space="preserve"> Elektroinstallation.</w:t>
      </w:r>
      <w:r w:rsidR="004A3C9E">
        <w:rPr>
          <w:rFonts w:ascii="Arial" w:hAnsi="Arial" w:cs="Arial"/>
          <w:sz w:val="20"/>
          <w:szCs w:val="20"/>
        </w:rPr>
        <w:t xml:space="preserve"> </w:t>
      </w:r>
      <w:r w:rsidR="00DF062F">
        <w:rPr>
          <w:rFonts w:ascii="Arial" w:hAnsi="Arial" w:cs="Arial"/>
          <w:sz w:val="20"/>
          <w:szCs w:val="20"/>
        </w:rPr>
        <w:t>Doch a</w:t>
      </w:r>
      <w:r w:rsidR="00E215B2">
        <w:rPr>
          <w:rFonts w:ascii="Arial" w:hAnsi="Arial" w:cs="Arial"/>
          <w:sz w:val="20"/>
          <w:szCs w:val="20"/>
        </w:rPr>
        <w:t xml:space="preserve">uch </w:t>
      </w:r>
      <w:r w:rsidR="00AD7F84">
        <w:rPr>
          <w:rFonts w:ascii="Arial" w:hAnsi="Arial" w:cs="Arial"/>
          <w:sz w:val="20"/>
          <w:szCs w:val="20"/>
        </w:rPr>
        <w:t xml:space="preserve">beim Thema </w:t>
      </w:r>
      <w:r w:rsidR="00E215B2">
        <w:rPr>
          <w:rFonts w:ascii="Arial" w:hAnsi="Arial" w:cs="Arial"/>
          <w:sz w:val="20"/>
          <w:szCs w:val="20"/>
        </w:rPr>
        <w:t xml:space="preserve">Hortikultur profitieren beide Unternehmen von ihrem engen Austausch, da der Anbau von Lebensmitteln in </w:t>
      </w:r>
      <w:r w:rsidR="00DF062F">
        <w:rPr>
          <w:rFonts w:ascii="Arial" w:hAnsi="Arial" w:cs="Arial"/>
          <w:sz w:val="20"/>
          <w:szCs w:val="20"/>
        </w:rPr>
        <w:t xml:space="preserve">feuchten </w:t>
      </w:r>
      <w:r w:rsidR="00E215B2">
        <w:rPr>
          <w:rFonts w:ascii="Arial" w:hAnsi="Arial" w:cs="Arial"/>
          <w:sz w:val="20"/>
          <w:szCs w:val="20"/>
        </w:rPr>
        <w:t xml:space="preserve">Gewächshäusern eine besondere Herausforderung an die Elektroinstallation stellt. Vergangenen Monat </w:t>
      </w:r>
      <w:r w:rsidR="00DF062F">
        <w:rPr>
          <w:rFonts w:ascii="Arial" w:hAnsi="Arial" w:cs="Arial"/>
          <w:sz w:val="20"/>
          <w:szCs w:val="20"/>
        </w:rPr>
        <w:t xml:space="preserve">traten Wieland und Isolectra sogar gemeinsam </w:t>
      </w:r>
      <w:r w:rsidR="00AD7F84">
        <w:rPr>
          <w:rFonts w:ascii="Arial" w:hAnsi="Arial" w:cs="Arial"/>
          <w:sz w:val="20"/>
          <w:szCs w:val="20"/>
        </w:rPr>
        <w:t xml:space="preserve">als Lösungsanbieter </w:t>
      </w:r>
      <w:r w:rsidR="00DF062F">
        <w:rPr>
          <w:rFonts w:ascii="Arial" w:hAnsi="Arial" w:cs="Arial"/>
          <w:sz w:val="20"/>
          <w:szCs w:val="20"/>
        </w:rPr>
        <w:t>auf der Greentech</w:t>
      </w:r>
      <w:r w:rsidR="00AD7F84">
        <w:rPr>
          <w:rFonts w:ascii="Arial" w:hAnsi="Arial" w:cs="Arial"/>
          <w:sz w:val="20"/>
          <w:szCs w:val="20"/>
        </w:rPr>
        <w:t xml:space="preserve"> in Amsterdam auf - </w:t>
      </w:r>
      <w:r w:rsidR="00DF062F">
        <w:rPr>
          <w:rFonts w:ascii="Arial" w:hAnsi="Arial" w:cs="Arial"/>
          <w:sz w:val="20"/>
          <w:szCs w:val="20"/>
        </w:rPr>
        <w:t>einer der größten Messen für den Bereich H</w:t>
      </w:r>
      <w:r w:rsidR="00AD7F84">
        <w:rPr>
          <w:rFonts w:ascii="Arial" w:hAnsi="Arial" w:cs="Arial"/>
          <w:sz w:val="20"/>
          <w:szCs w:val="20"/>
        </w:rPr>
        <w:t xml:space="preserve">ortikultur. </w:t>
      </w:r>
      <w:r w:rsidR="00C2199D">
        <w:rPr>
          <w:rFonts w:ascii="Arial" w:hAnsi="Arial" w:cs="Arial"/>
          <w:sz w:val="20"/>
          <w:szCs w:val="20"/>
        </w:rPr>
        <w:t xml:space="preserve">Auch in Zukunft wollen die beiden Unternehmen eng zusammenarbeiten und den Fortschritt im Bereich der Elektroinstallation gemeinsam vorantreiben.  </w:t>
      </w:r>
    </w:p>
    <w:p w14:paraId="62CA66B2" w14:textId="77777777" w:rsidR="00AD7F84" w:rsidRDefault="007D2B00" w:rsidP="00AD7F84">
      <w:pPr>
        <w:keepNext/>
        <w:spacing w:line="276" w:lineRule="auto"/>
        <w:ind w:right="-2128"/>
      </w:pPr>
      <w:r>
        <w:rPr>
          <w:rFonts w:ascii="Arial" w:hAnsi="Arial" w:cs="Arial"/>
          <w:sz w:val="18"/>
          <w:szCs w:val="18"/>
        </w:rPr>
        <w:lastRenderedPageBreak/>
        <w:pict w14:anchorId="00BE0D0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53.8pt;height:204.85pt">
            <v:imagedata r:id="rId11" o:title="Isolectra_50years_2023_Gruppenbild"/>
          </v:shape>
        </w:pict>
      </w:r>
    </w:p>
    <w:p w14:paraId="18F3A233" w14:textId="29C84093" w:rsidR="00AD7F84" w:rsidRDefault="00AD7F84" w:rsidP="00AD7F84">
      <w:pPr>
        <w:pStyle w:val="Beschriftung"/>
        <w:rPr>
          <w:rFonts w:ascii="Arial" w:hAnsi="Arial" w:cs="Arial"/>
        </w:rPr>
      </w:pPr>
      <w:r>
        <w:t xml:space="preserve">Abbildung </w:t>
      </w:r>
      <w:r>
        <w:fldChar w:fldCharType="begin"/>
      </w:r>
      <w:r>
        <w:instrText xml:space="preserve"> SEQ Abbildung \* ARABIC </w:instrText>
      </w:r>
      <w:r>
        <w:fldChar w:fldCharType="separate"/>
      </w:r>
      <w:r>
        <w:rPr>
          <w:noProof/>
        </w:rPr>
        <w:t>1</w:t>
      </w:r>
      <w:r>
        <w:fldChar w:fldCharType="end"/>
      </w:r>
      <w:r>
        <w:t>: Gemeinsames Gruppenfoto von Isolectra und Wieland</w:t>
      </w:r>
    </w:p>
    <w:p w14:paraId="21C7E065" w14:textId="77777777" w:rsidR="00AD7F84" w:rsidRDefault="00AD7F84" w:rsidP="00CC7F79">
      <w:pPr>
        <w:spacing w:line="276" w:lineRule="auto"/>
        <w:ind w:right="-2128"/>
        <w:rPr>
          <w:rFonts w:ascii="Arial" w:hAnsi="Arial" w:cs="Arial"/>
          <w:sz w:val="18"/>
          <w:szCs w:val="18"/>
        </w:rPr>
      </w:pPr>
    </w:p>
    <w:p w14:paraId="06FF7FD7" w14:textId="77777777" w:rsidR="00AD7F84" w:rsidRDefault="00AD7F84" w:rsidP="00CC7F79">
      <w:pPr>
        <w:spacing w:line="276" w:lineRule="auto"/>
        <w:ind w:right="-2128"/>
        <w:rPr>
          <w:rFonts w:ascii="Arial" w:hAnsi="Arial" w:cs="Arial"/>
          <w:sz w:val="18"/>
          <w:szCs w:val="18"/>
        </w:rPr>
      </w:pPr>
    </w:p>
    <w:p w14:paraId="4CAC8100" w14:textId="77777777" w:rsidR="00AD7F84" w:rsidRDefault="00AD7F84" w:rsidP="00CC7F79">
      <w:pPr>
        <w:spacing w:line="276" w:lineRule="auto"/>
        <w:ind w:right="-2128"/>
        <w:rPr>
          <w:rFonts w:ascii="Arial" w:hAnsi="Arial" w:cs="Arial"/>
          <w:sz w:val="18"/>
          <w:szCs w:val="18"/>
        </w:rPr>
      </w:pPr>
    </w:p>
    <w:p w14:paraId="66EA4992" w14:textId="77777777" w:rsidR="00AD7F84" w:rsidRDefault="00AD7F84" w:rsidP="00CC7F79">
      <w:pPr>
        <w:spacing w:line="276" w:lineRule="auto"/>
        <w:ind w:right="-2128"/>
        <w:rPr>
          <w:rFonts w:ascii="Arial" w:hAnsi="Arial" w:cs="Arial"/>
          <w:sz w:val="18"/>
          <w:szCs w:val="18"/>
        </w:rPr>
      </w:pPr>
    </w:p>
    <w:p w14:paraId="3CC9392A" w14:textId="77777777" w:rsidR="00AD7F84" w:rsidRDefault="007D2B00" w:rsidP="00AD7F84">
      <w:pPr>
        <w:keepNext/>
        <w:spacing w:line="276" w:lineRule="auto"/>
        <w:ind w:right="-2128"/>
      </w:pPr>
      <w:r>
        <w:rPr>
          <w:rFonts w:ascii="Arial" w:hAnsi="Arial" w:cs="Arial"/>
          <w:sz w:val="18"/>
          <w:szCs w:val="18"/>
        </w:rPr>
        <w:pict w14:anchorId="629EBB64">
          <v:shape id="_x0000_i1026" type="#_x0000_t75" style="width:352.55pt;height:233.4pt">
            <v:imagedata r:id="rId12" o:title="FK_Isolectra_Wieland_50years_06_2023"/>
          </v:shape>
        </w:pict>
      </w:r>
    </w:p>
    <w:p w14:paraId="4136364C" w14:textId="7F688444" w:rsidR="009D2341" w:rsidRDefault="00AD7F84" w:rsidP="00AD7F84">
      <w:pPr>
        <w:pStyle w:val="Beschriftung"/>
        <w:rPr>
          <w:rFonts w:ascii="Arial" w:hAnsi="Arial" w:cs="Arial"/>
        </w:rPr>
      </w:pPr>
      <w:r>
        <w:t xml:space="preserve">Abbildung </w:t>
      </w:r>
      <w:r>
        <w:fldChar w:fldCharType="begin"/>
      </w:r>
      <w:r>
        <w:instrText xml:space="preserve"> SEQ Abbildung \* ARABIC </w:instrText>
      </w:r>
      <w:r>
        <w:fldChar w:fldCharType="separate"/>
      </w:r>
      <w:r>
        <w:rPr>
          <w:noProof/>
        </w:rPr>
        <w:t>2</w:t>
      </w:r>
      <w:r>
        <w:fldChar w:fldCharType="end"/>
      </w:r>
      <w:r>
        <w:t>: Gegenseitige Übergabe der symbolischen Präsente</w:t>
      </w:r>
    </w:p>
    <w:p w14:paraId="7F3E962D" w14:textId="77777777" w:rsidR="00FE0822" w:rsidRDefault="00FE0822" w:rsidP="00CC7F79">
      <w:pPr>
        <w:spacing w:line="276" w:lineRule="auto"/>
        <w:ind w:right="-2128"/>
        <w:rPr>
          <w:rFonts w:ascii="Arial" w:hAnsi="Arial" w:cs="Arial"/>
          <w:sz w:val="18"/>
          <w:szCs w:val="18"/>
        </w:rPr>
      </w:pPr>
    </w:p>
    <w:p w14:paraId="0B66B4C4" w14:textId="7CC4A569" w:rsidR="00FE0822" w:rsidRDefault="00FE0822" w:rsidP="00916852">
      <w:pPr>
        <w:spacing w:line="276" w:lineRule="auto"/>
        <w:ind w:right="-2128"/>
        <w:rPr>
          <w:rFonts w:ascii="Arial" w:hAnsi="Arial" w:cs="Arial"/>
          <w:sz w:val="18"/>
          <w:szCs w:val="18"/>
        </w:rPr>
      </w:pPr>
    </w:p>
    <w:p w14:paraId="4F4F582D" w14:textId="654242FA" w:rsidR="00FE0822" w:rsidRDefault="00FE0822" w:rsidP="00CC7F79">
      <w:pPr>
        <w:spacing w:line="276" w:lineRule="auto"/>
        <w:ind w:right="-2128"/>
        <w:rPr>
          <w:rFonts w:ascii="Arial" w:hAnsi="Arial" w:cs="Arial"/>
          <w:sz w:val="18"/>
          <w:szCs w:val="18"/>
        </w:rPr>
      </w:pPr>
    </w:p>
    <w:p w14:paraId="629C1C11" w14:textId="40DB310F" w:rsidR="00FE0822" w:rsidRDefault="00FE0822" w:rsidP="00CC7F79">
      <w:pPr>
        <w:spacing w:line="276" w:lineRule="auto"/>
        <w:ind w:right="-2128"/>
        <w:rPr>
          <w:rFonts w:ascii="Arial" w:hAnsi="Arial" w:cs="Arial"/>
          <w:sz w:val="18"/>
          <w:szCs w:val="18"/>
        </w:rPr>
      </w:pPr>
    </w:p>
    <w:p w14:paraId="33F5E205" w14:textId="368A7108" w:rsidR="00FE0822" w:rsidRDefault="00FE0822" w:rsidP="00CC7F79">
      <w:pPr>
        <w:spacing w:line="276" w:lineRule="auto"/>
        <w:ind w:right="-2128"/>
        <w:rPr>
          <w:rFonts w:ascii="Arial" w:hAnsi="Arial" w:cs="Arial"/>
          <w:sz w:val="18"/>
          <w:szCs w:val="18"/>
        </w:rPr>
      </w:pPr>
    </w:p>
    <w:p w14:paraId="73B8E34B" w14:textId="29AA8413" w:rsidR="00FE0822" w:rsidRDefault="00FE0822" w:rsidP="00CC7F79">
      <w:pPr>
        <w:spacing w:line="276" w:lineRule="auto"/>
        <w:ind w:right="-2128"/>
        <w:rPr>
          <w:rFonts w:ascii="Arial" w:hAnsi="Arial" w:cs="Arial"/>
          <w:sz w:val="18"/>
          <w:szCs w:val="18"/>
        </w:rPr>
      </w:pPr>
    </w:p>
    <w:p w14:paraId="0D998926" w14:textId="2E9F519D" w:rsidR="00FE0822" w:rsidRDefault="00FE0822" w:rsidP="00CC7F79">
      <w:pPr>
        <w:spacing w:line="276" w:lineRule="auto"/>
        <w:ind w:right="-2128"/>
        <w:rPr>
          <w:rFonts w:ascii="Arial" w:hAnsi="Arial" w:cs="Arial"/>
          <w:sz w:val="18"/>
          <w:szCs w:val="18"/>
        </w:rPr>
      </w:pPr>
    </w:p>
    <w:p w14:paraId="310AC901" w14:textId="1B7D7E5F" w:rsidR="00FE0822" w:rsidRDefault="00FE0822" w:rsidP="00CC7F79">
      <w:pPr>
        <w:spacing w:line="276" w:lineRule="auto"/>
        <w:ind w:right="-2128"/>
        <w:rPr>
          <w:rFonts w:ascii="Arial" w:hAnsi="Arial" w:cs="Arial"/>
          <w:sz w:val="18"/>
          <w:szCs w:val="18"/>
        </w:rPr>
      </w:pPr>
    </w:p>
    <w:p w14:paraId="54DB418D" w14:textId="77777777" w:rsidR="009D2341" w:rsidRPr="00CC7F79" w:rsidRDefault="009D2341" w:rsidP="00CC7F79">
      <w:pPr>
        <w:spacing w:line="276" w:lineRule="auto"/>
        <w:ind w:right="-2128"/>
        <w:rPr>
          <w:rFonts w:ascii="Arial" w:hAnsi="Arial" w:cs="Arial"/>
          <w:sz w:val="18"/>
          <w:szCs w:val="18"/>
        </w:rPr>
      </w:pPr>
    </w:p>
    <w:p w14:paraId="607AD07F" w14:textId="77777777" w:rsidR="00034FE7" w:rsidRPr="00C2199D" w:rsidRDefault="00034FE7" w:rsidP="00034FE7">
      <w:pPr>
        <w:spacing w:line="360" w:lineRule="auto"/>
        <w:ind w:right="-2128"/>
        <w:rPr>
          <w:rFonts w:ascii="Arial" w:hAnsi="Arial" w:cs="Arial"/>
          <w:sz w:val="8"/>
          <w:szCs w:val="8"/>
          <w:lang w:val="en-GB"/>
        </w:rPr>
      </w:pPr>
      <w:r w:rsidRPr="00C2199D">
        <w:rPr>
          <w:rFonts w:ascii="Arial" w:hAnsi="Arial" w:cs="Arial"/>
          <w:b/>
          <w:bCs/>
          <w:lang w:val="en-GB"/>
        </w:rPr>
        <w:t>PRESSE</w:t>
      </w:r>
      <w:r w:rsidRPr="00C2199D">
        <w:rPr>
          <w:rFonts w:ascii="Arial" w:hAnsi="Arial" w:cs="Arial"/>
          <w:lang w:val="en-GB"/>
        </w:rPr>
        <w:t xml:space="preserve">KONTAKT </w:t>
      </w:r>
      <w:r w:rsidRPr="00C2199D">
        <w:rPr>
          <w:rFonts w:ascii="Arial" w:hAnsi="Arial" w:cs="Arial"/>
          <w:sz w:val="18"/>
          <w:szCs w:val="20"/>
          <w:lang w:val="en-GB"/>
        </w:rPr>
        <w:br/>
      </w:r>
    </w:p>
    <w:p w14:paraId="629D9112" w14:textId="7413B8BD" w:rsidR="00034FE7" w:rsidRPr="00C2199D" w:rsidRDefault="000C04A9" w:rsidP="00034FE7">
      <w:pPr>
        <w:spacing w:line="360" w:lineRule="auto"/>
        <w:ind w:right="-2128"/>
        <w:rPr>
          <w:rFonts w:ascii="Arial" w:hAnsi="Arial" w:cs="Arial"/>
          <w:b/>
          <w:sz w:val="20"/>
          <w:szCs w:val="20"/>
          <w:lang w:val="en-GB"/>
        </w:rPr>
      </w:pPr>
      <w:r w:rsidRPr="00C2199D">
        <w:rPr>
          <w:rFonts w:ascii="Arial" w:hAnsi="Arial" w:cs="Arial"/>
          <w:b/>
          <w:sz w:val="20"/>
          <w:szCs w:val="20"/>
          <w:lang w:val="en-GB"/>
        </w:rPr>
        <w:t>Magdalena Montagna</w:t>
      </w:r>
    </w:p>
    <w:p w14:paraId="4ABD4E6D" w14:textId="77777777" w:rsidR="00AD78E9" w:rsidRDefault="00794F11" w:rsidP="00794F11">
      <w:pPr>
        <w:spacing w:line="360" w:lineRule="auto"/>
        <w:ind w:right="-2128"/>
        <w:rPr>
          <w:rFonts w:ascii="Arial" w:hAnsi="Arial" w:cs="Arial"/>
          <w:bCs/>
          <w:sz w:val="20"/>
          <w:szCs w:val="20"/>
          <w:lang w:val="en-GB"/>
        </w:rPr>
      </w:pPr>
      <w:r w:rsidRPr="00AD78E9">
        <w:rPr>
          <w:rFonts w:ascii="Arial" w:hAnsi="Arial" w:cs="Arial"/>
          <w:bCs/>
          <w:sz w:val="20"/>
          <w:szCs w:val="20"/>
          <w:lang w:val="en-GB"/>
        </w:rPr>
        <w:t>Content Marketing &amp; Communication</w:t>
      </w:r>
    </w:p>
    <w:p w14:paraId="5D45AE91" w14:textId="2A383E5D" w:rsidR="00794F11" w:rsidRPr="00C2199D" w:rsidRDefault="00034FE7" w:rsidP="00794F11">
      <w:pPr>
        <w:spacing w:line="360" w:lineRule="auto"/>
        <w:ind w:right="-2128"/>
        <w:rPr>
          <w:rFonts w:ascii="Arial" w:hAnsi="Arial" w:cs="Arial"/>
          <w:bCs/>
          <w:sz w:val="20"/>
          <w:szCs w:val="20"/>
        </w:rPr>
      </w:pPr>
      <w:r w:rsidRPr="00C2199D">
        <w:rPr>
          <w:rFonts w:ascii="Arial" w:hAnsi="Arial" w:cs="Arial"/>
          <w:b/>
          <w:bCs/>
          <w:color w:val="000000" w:themeColor="text1"/>
          <w:sz w:val="20"/>
          <w:szCs w:val="20"/>
        </w:rPr>
        <w:t>Telefon:</w:t>
      </w:r>
      <w:r w:rsidRPr="00C2199D">
        <w:rPr>
          <w:rFonts w:ascii="Arial" w:hAnsi="Arial" w:cs="Arial"/>
          <w:color w:val="000000" w:themeColor="text1"/>
          <w:sz w:val="20"/>
          <w:szCs w:val="20"/>
        </w:rPr>
        <w:t xml:space="preserve"> +</w:t>
      </w:r>
      <w:r w:rsidR="00794F11" w:rsidRPr="00C2199D">
        <w:rPr>
          <w:rFonts w:ascii="Arial" w:hAnsi="Arial" w:cs="Arial"/>
          <w:color w:val="000000" w:themeColor="text1"/>
          <w:sz w:val="20"/>
          <w:szCs w:val="20"/>
        </w:rPr>
        <w:t>+49 (951) 9324 – 316</w:t>
      </w:r>
    </w:p>
    <w:p w14:paraId="5C1B05D4" w14:textId="7A06AE72" w:rsidR="00034FE7" w:rsidRPr="00C2199D" w:rsidRDefault="000C04A9" w:rsidP="0017749B">
      <w:pPr>
        <w:spacing w:line="360" w:lineRule="auto"/>
        <w:ind w:right="-2128"/>
        <w:rPr>
          <w:rFonts w:ascii="Arial" w:hAnsi="Arial" w:cs="Arial"/>
          <w:bCs/>
          <w:sz w:val="20"/>
          <w:szCs w:val="20"/>
        </w:rPr>
      </w:pPr>
      <w:r w:rsidRPr="00C2199D">
        <w:rPr>
          <w:rFonts w:ascii="Arial" w:hAnsi="Arial" w:cs="Arial"/>
          <w:b/>
          <w:bCs/>
          <w:sz w:val="20"/>
          <w:szCs w:val="20"/>
        </w:rPr>
        <w:t xml:space="preserve">E-Mail: </w:t>
      </w:r>
      <w:hyperlink r:id="rId13" w:history="1">
        <w:r w:rsidRPr="00C2199D">
          <w:rPr>
            <w:rStyle w:val="Hyperlink"/>
            <w:rFonts w:ascii="Arial" w:hAnsi="Arial" w:cs="Arial"/>
            <w:b/>
            <w:bCs/>
            <w:sz w:val="20"/>
            <w:szCs w:val="20"/>
          </w:rPr>
          <w:t>magdalena.montagna@wieland-electric.com</w:t>
        </w:r>
      </w:hyperlink>
      <w:r w:rsidRPr="00C2199D">
        <w:rPr>
          <w:rFonts w:ascii="Arial" w:hAnsi="Arial" w:cs="Arial"/>
          <w:b/>
          <w:bCs/>
          <w:sz w:val="20"/>
          <w:szCs w:val="20"/>
        </w:rPr>
        <w:t xml:space="preserve"> </w:t>
      </w:r>
    </w:p>
    <w:p w14:paraId="1BAD3FF1" w14:textId="77777777" w:rsidR="00034FE7" w:rsidRPr="00C2199D" w:rsidRDefault="00034FE7" w:rsidP="0017749B">
      <w:pPr>
        <w:spacing w:line="360" w:lineRule="auto"/>
        <w:ind w:right="-2128"/>
        <w:rPr>
          <w:rFonts w:ascii="Arial" w:hAnsi="Arial" w:cs="Arial"/>
          <w:sz w:val="22"/>
        </w:rPr>
      </w:pPr>
    </w:p>
    <w:p w14:paraId="5C085F52" w14:textId="13BB836A" w:rsidR="002D205C" w:rsidRPr="00614C3C" w:rsidRDefault="00B049E1" w:rsidP="0017749B">
      <w:pPr>
        <w:spacing w:line="360" w:lineRule="auto"/>
        <w:ind w:right="-2128"/>
        <w:rPr>
          <w:rFonts w:ascii="Arial" w:hAnsi="Arial" w:cs="Arial"/>
          <w:sz w:val="22"/>
        </w:rPr>
      </w:pPr>
      <w:r w:rsidRPr="00614C3C">
        <w:rPr>
          <w:rFonts w:ascii="Arial" w:hAnsi="Arial" w:cs="Arial"/>
          <w:sz w:val="22"/>
        </w:rPr>
        <w:t>ÜBER WIELAND ELECTRIC</w:t>
      </w:r>
    </w:p>
    <w:p w14:paraId="483DB59D" w14:textId="77777777" w:rsidR="002D205C" w:rsidRPr="00614C3C" w:rsidRDefault="002D205C" w:rsidP="0017749B">
      <w:pPr>
        <w:spacing w:line="360" w:lineRule="auto"/>
        <w:ind w:right="-2126"/>
        <w:rPr>
          <w:rFonts w:ascii="Arial" w:hAnsi="Arial" w:cs="Arial"/>
          <w:b/>
          <w:sz w:val="18"/>
          <w:szCs w:val="20"/>
        </w:rPr>
      </w:pPr>
    </w:p>
    <w:p w14:paraId="026D264D" w14:textId="77777777" w:rsidR="002D205C" w:rsidRPr="00614C3C" w:rsidRDefault="002D205C" w:rsidP="00786A24">
      <w:pPr>
        <w:spacing w:line="360" w:lineRule="auto"/>
        <w:ind w:right="-2128"/>
        <w:jc w:val="both"/>
        <w:rPr>
          <w:rFonts w:ascii="Arial" w:hAnsi="Arial" w:cs="Arial"/>
          <w:sz w:val="18"/>
          <w:szCs w:val="20"/>
        </w:rPr>
      </w:pPr>
      <w:r w:rsidRPr="00614C3C">
        <w:rPr>
          <w:rFonts w:ascii="Arial" w:hAnsi="Arial" w:cs="Arial"/>
          <w:sz w:val="18"/>
          <w:szCs w:val="20"/>
        </w:rPr>
        <w:t xml:space="preserve">Wieland Electric, 1910 in Bamberg gegründet, ist Erfinder der sicheren elektrischen Verbindungstechnik. </w:t>
      </w:r>
      <w:r w:rsidR="00B049E1" w:rsidRPr="00614C3C">
        <w:rPr>
          <w:rFonts w:ascii="Arial" w:hAnsi="Arial" w:cs="Arial"/>
          <w:sz w:val="18"/>
          <w:szCs w:val="20"/>
        </w:rPr>
        <w:br/>
      </w:r>
      <w:r w:rsidRPr="00614C3C">
        <w:rPr>
          <w:rFonts w:ascii="Arial" w:hAnsi="Arial" w:cs="Arial"/>
          <w:sz w:val="18"/>
          <w:szCs w:val="20"/>
        </w:rPr>
        <w:t xml:space="preserve">Das Familienunternehmen ist heute einer der führenden Anbieter für Sicherheits- und Automatisierungstechnik </w:t>
      </w:r>
      <w:r w:rsidR="00B049E1" w:rsidRPr="00614C3C">
        <w:rPr>
          <w:rFonts w:ascii="Arial" w:hAnsi="Arial" w:cs="Arial"/>
          <w:sz w:val="18"/>
          <w:szCs w:val="20"/>
        </w:rPr>
        <w:br/>
      </w:r>
      <w:r w:rsidRPr="00614C3C">
        <w:rPr>
          <w:rFonts w:ascii="Arial" w:hAnsi="Arial" w:cs="Arial"/>
          <w:sz w:val="18"/>
          <w:szCs w:val="20"/>
        </w:rPr>
        <w:t xml:space="preserve">und seit über 30 Jahren Weltmarktführer im Bereich der steckbaren Elektroinstallation für Gebäudetechnik. </w:t>
      </w:r>
    </w:p>
    <w:p w14:paraId="3062F86B" w14:textId="77777777" w:rsidR="002D205C" w:rsidRPr="00614C3C" w:rsidRDefault="002D205C" w:rsidP="00786A24">
      <w:pPr>
        <w:spacing w:line="360" w:lineRule="auto"/>
        <w:ind w:right="-2128"/>
        <w:jc w:val="both"/>
        <w:rPr>
          <w:rFonts w:ascii="Arial" w:hAnsi="Arial" w:cs="Arial"/>
          <w:sz w:val="18"/>
          <w:szCs w:val="20"/>
        </w:rPr>
      </w:pPr>
    </w:p>
    <w:p w14:paraId="5FE0ED4C" w14:textId="77777777" w:rsidR="002D205C" w:rsidRPr="00614C3C" w:rsidRDefault="002D205C" w:rsidP="00786A24">
      <w:pPr>
        <w:spacing w:line="360" w:lineRule="auto"/>
        <w:ind w:right="-2128"/>
        <w:jc w:val="both"/>
        <w:rPr>
          <w:rFonts w:ascii="Arial" w:hAnsi="Arial" w:cs="Arial"/>
          <w:sz w:val="18"/>
          <w:szCs w:val="20"/>
        </w:rPr>
      </w:pPr>
      <w:r w:rsidRPr="00614C3C">
        <w:rPr>
          <w:rFonts w:ascii="Arial" w:hAnsi="Arial" w:cs="Arial"/>
          <w:sz w:val="18"/>
          <w:szCs w:val="20"/>
        </w:rPr>
        <w:t xml:space="preserve">Wieland Electric steht Kunden weltweit vor Ort als kompetenter Servicepartner und Lösungsanbieter zur Seite. </w:t>
      </w:r>
      <w:r w:rsidR="00B049E1" w:rsidRPr="00614C3C">
        <w:rPr>
          <w:rFonts w:ascii="Arial" w:hAnsi="Arial" w:cs="Arial"/>
          <w:sz w:val="18"/>
          <w:szCs w:val="20"/>
        </w:rPr>
        <w:br/>
      </w:r>
      <w:r w:rsidRPr="00614C3C">
        <w:rPr>
          <w:rFonts w:ascii="Arial" w:hAnsi="Arial" w:cs="Arial"/>
          <w:sz w:val="18"/>
          <w:szCs w:val="20"/>
        </w:rPr>
        <w:t xml:space="preserve">Möglich ist dies mit rund 1.600 Mitarbeitern und Tochtergesellschaften sowie Vertriebsorganisationen in über 70 Ländern. Neben der Wieland Electric GmbH gehört seit 1998 die STOCKO Contact GmbH &amp; Co. KG zur Wieland-Holding. </w:t>
      </w:r>
    </w:p>
    <w:p w14:paraId="52FC77F1" w14:textId="77777777" w:rsidR="002D205C" w:rsidRPr="00614C3C" w:rsidRDefault="002D205C" w:rsidP="00786A24">
      <w:pPr>
        <w:spacing w:line="360" w:lineRule="auto"/>
        <w:ind w:right="-2128"/>
        <w:jc w:val="both"/>
        <w:rPr>
          <w:rFonts w:ascii="Arial" w:hAnsi="Arial" w:cs="Arial"/>
          <w:sz w:val="18"/>
          <w:szCs w:val="20"/>
        </w:rPr>
      </w:pPr>
    </w:p>
    <w:p w14:paraId="7AE5AE7C" w14:textId="2DEAB586" w:rsidR="00066165" w:rsidRPr="00916852" w:rsidRDefault="002D205C" w:rsidP="00916852">
      <w:pPr>
        <w:spacing w:line="360" w:lineRule="auto"/>
        <w:ind w:right="-2128"/>
        <w:jc w:val="both"/>
        <w:rPr>
          <w:rFonts w:ascii="Arial" w:hAnsi="Arial" w:cs="Arial"/>
          <w:sz w:val="18"/>
          <w:szCs w:val="20"/>
        </w:rPr>
      </w:pPr>
      <w:r w:rsidRPr="00614C3C">
        <w:rPr>
          <w:rFonts w:ascii="Arial" w:hAnsi="Arial" w:cs="Arial"/>
          <w:sz w:val="18"/>
          <w:szCs w:val="20"/>
        </w:rPr>
        <w:t xml:space="preserve">Zu den Kernbranchen des Unternehmens zählen Maschinenbau, Windkraft sowie Gebäude- und Lichttechnik. </w:t>
      </w:r>
      <w:r w:rsidR="00B4460E" w:rsidRPr="00614C3C">
        <w:rPr>
          <w:rFonts w:ascii="Arial" w:hAnsi="Arial" w:cs="Arial"/>
          <w:sz w:val="18"/>
          <w:szCs w:val="20"/>
        </w:rPr>
        <w:br/>
      </w:r>
      <w:r w:rsidRPr="00614C3C">
        <w:rPr>
          <w:rFonts w:ascii="Arial" w:hAnsi="Arial" w:cs="Arial"/>
          <w:sz w:val="18"/>
          <w:szCs w:val="20"/>
        </w:rPr>
        <w:t>Das breite Portfolio umfasst Komponenten, Produkte und Lösungen für die Elektroinstallation, Verbindungstechnik, Energieverteilung, Sicherheitstechnik und den Schaltschrank. Darüber hinaus bietet Wieland Electric ein umfangreiches Dienstleistungs- und Schulungsprogramm. Mit branchenübergreifender Erfahrung, großer Produktvielfalt und zahlreichen Serviceangeboten entwickelte sich das Unternehmen in den vergangenen Jahren konsequent vom Komponenten- zum Lösungsanbieter.</w:t>
      </w:r>
    </w:p>
    <w:p w14:paraId="7E464F3D" w14:textId="09060B7E" w:rsidR="00240702" w:rsidRPr="00CC7F79" w:rsidRDefault="00240702" w:rsidP="00DD5F12">
      <w:pPr>
        <w:spacing w:line="360" w:lineRule="auto"/>
        <w:ind w:right="-2128"/>
        <w:rPr>
          <w:rFonts w:ascii="Arial" w:hAnsi="Arial" w:cs="Arial"/>
          <w:color w:val="0000FF"/>
          <w:sz w:val="18"/>
          <w:szCs w:val="18"/>
          <w:u w:val="single"/>
        </w:rPr>
      </w:pPr>
    </w:p>
    <w:sectPr w:rsidR="00240702" w:rsidRPr="00CC7F79" w:rsidSect="00916852">
      <w:headerReference w:type="default" r:id="rId14"/>
      <w:footerReference w:type="even" r:id="rId15"/>
      <w:footerReference w:type="default" r:id="rId16"/>
      <w:headerReference w:type="first" r:id="rId17"/>
      <w:type w:val="continuous"/>
      <w:pgSz w:w="11900" w:h="16840"/>
      <w:pgMar w:top="2836" w:right="3396" w:bottom="1418" w:left="1418" w:header="794" w:footer="680"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75C83DF1" w14:textId="77777777" w:rsidR="007D2B00" w:rsidRDefault="007D2B00" w:rsidP="00597742">
      <w:r>
        <w:separator/>
      </w:r>
    </w:p>
  </w:endnote>
  <w:endnote w:type="continuationSeparator" w:id="0">
    <w:p w14:paraId="173FDB12" w14:textId="77777777" w:rsidR="007D2B00" w:rsidRDefault="007D2B00" w:rsidP="0059774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Lucida Grande">
    <w:altName w:val="Arial"/>
    <w:charset w:val="00"/>
    <w:family w:val="swiss"/>
    <w:pitch w:val="variable"/>
    <w:sig w:usb0="00000000" w:usb1="5000A1FF" w:usb2="00000000" w:usb3="00000000" w:csb0="000001B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Calibri Light">
    <w:panose1 w:val="020F0302020204030204"/>
    <w:charset w:val="00"/>
    <w:family w:val="swiss"/>
    <w:pitch w:val="variable"/>
    <w:sig w:usb0="E4002EFF" w:usb1="C000247B" w:usb2="00000009" w:usb3="00000000" w:csb0="000001FF" w:csb1="00000000"/>
  </w:font>
  <w:font w:name="DengXian Light">
    <w:altName w:val="等线 Light"/>
    <w:charset w:val="86"/>
    <w:family w:val="auto"/>
    <w:pitch w:val="variable"/>
    <w:sig w:usb0="A00002BF" w:usb1="38CF7CFA" w:usb2="00000016" w:usb3="00000000" w:csb0="0004000F" w:csb1="00000000"/>
  </w:font>
  <w:font w:name="Arial">
    <w:panose1 w:val="020B0604020202020204"/>
    <w:charset w:val="00"/>
    <w:family w:val="swiss"/>
    <w:pitch w:val="variable"/>
    <w:sig w:usb0="E0002EFF" w:usb1="C000785B" w:usb2="00000009" w:usb3="00000000" w:csb0="000001FF" w:csb1="00000000"/>
  </w:font>
  <w:font w:name="Batang">
    <w:altName w:val="바탕"/>
    <w:panose1 w:val="02030600000101010101"/>
    <w:charset w:val="81"/>
    <w:family w:val="roman"/>
    <w:pitch w:val="variable"/>
    <w:sig w:usb0="B00002AF" w:usb1="69D77CFB" w:usb2="00000030" w:usb3="00000000" w:csb0="0008009F" w:csb1="00000000"/>
  </w:font>
  <w:font w:name="MinionPro-Regular">
    <w:panose1 w:val="00000000000000000000"/>
    <w:charset w:val="4D"/>
    <w:family w:val="auto"/>
    <w:notTrueType/>
    <w:pitch w:val="default"/>
    <w:sig w:usb0="00000003" w:usb1="00000000" w:usb2="00000000" w:usb3="00000000" w:csb0="00000001" w:csb1="00000000"/>
  </w:font>
  <w:font w:name="Calibri">
    <w:panose1 w:val="020F0502020204030204"/>
    <w:charset w:val="00"/>
    <w:family w:val="swiss"/>
    <w:pitch w:val="variable"/>
    <w:sig w:usb0="E4002EFF" w:usb1="C000247B"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MS Gothic">
    <w:altName w:val="ＭＳ ゴシック"/>
    <w:panose1 w:val="020B0609070205080204"/>
    <w:charset w:val="80"/>
    <w:family w:val="modern"/>
    <w:pitch w:val="fixed"/>
    <w:sig w:usb0="E00002FF" w:usb1="6AC7FDFB" w:usb2="08000012" w:usb3="00000000" w:csb0="0002009F" w:csb1="00000000"/>
  </w:font>
  <w:font w:name="Arial Unicode MS">
    <w:panose1 w:val="020B0604020202020204"/>
    <w:charset w:val="80"/>
    <w:family w:val="swiss"/>
    <w:pitch w:val="variable"/>
    <w:sig w:usb0="F7FFAFFF" w:usb1="F9DFFFFF" w:usb2="0000007F" w:usb3="00000000" w:csb0="003F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3434F58" w14:textId="403CC2A5" w:rsidR="00EE66A9" w:rsidRPr="004704FB" w:rsidRDefault="00EE66A9" w:rsidP="001D7296">
    <w:pPr>
      <w:pStyle w:val="Fuzeile"/>
      <w:tabs>
        <w:tab w:val="clear" w:pos="4536"/>
        <w:tab w:val="clear" w:pos="9072"/>
        <w:tab w:val="center" w:pos="3544"/>
        <w:tab w:val="right" w:pos="7088"/>
      </w:tabs>
      <w:ind w:right="-2126"/>
      <w:rPr>
        <w:rFonts w:ascii="Calibri" w:hAnsi="Calibri" w:cs="Arial"/>
        <w:sz w:val="16"/>
        <w:szCs w:val="16"/>
      </w:rPr>
    </w:pPr>
    <w:r w:rsidRPr="004704FB">
      <w:rPr>
        <w:rFonts w:ascii="Calibri" w:eastAsia="MS Gothic" w:hAnsi="Calibri" w:cs="Arial"/>
        <w:bCs/>
        <w:sz w:val="16"/>
        <w:szCs w:val="16"/>
      </w:rPr>
      <w:t xml:space="preserve">PRESSE INFORMATION: </w:t>
    </w:r>
    <w:r w:rsidR="00E803C2">
      <w:rPr>
        <w:rFonts w:ascii="Calibri" w:eastAsia="MS Gothic" w:hAnsi="Calibri" w:cs="Arial"/>
        <w:bCs/>
        <w:sz w:val="16"/>
        <w:szCs w:val="16"/>
      </w:rPr>
      <w:t>20</w:t>
    </w:r>
    <w:r w:rsidR="003F1E58">
      <w:rPr>
        <w:rFonts w:ascii="Calibri" w:eastAsia="MS Gothic" w:hAnsi="Calibri" w:cs="Arial"/>
        <w:bCs/>
        <w:sz w:val="16"/>
        <w:szCs w:val="16"/>
      </w:rPr>
      <w:t>2</w:t>
    </w:r>
    <w:r w:rsidR="00AF3F8E">
      <w:rPr>
        <w:rFonts w:ascii="Calibri" w:eastAsia="MS Gothic" w:hAnsi="Calibri" w:cs="Arial"/>
        <w:bCs/>
        <w:sz w:val="16"/>
        <w:szCs w:val="16"/>
      </w:rPr>
      <w:t>3-0</w:t>
    </w:r>
    <w:r w:rsidR="00083C50">
      <w:rPr>
        <w:rFonts w:ascii="Calibri" w:eastAsia="MS Gothic" w:hAnsi="Calibri" w:cs="Arial"/>
        <w:bCs/>
        <w:sz w:val="16"/>
        <w:szCs w:val="16"/>
      </w:rPr>
      <w:t>6</w:t>
    </w:r>
    <w:r w:rsidRPr="004704FB">
      <w:rPr>
        <w:rFonts w:ascii="Calibri" w:hAnsi="Calibri" w:cs="Arial"/>
        <w:sz w:val="16"/>
        <w:szCs w:val="16"/>
      </w:rPr>
      <w:tab/>
    </w:r>
    <w:r w:rsidRPr="004704FB">
      <w:rPr>
        <w:rFonts w:ascii="Calibri" w:hAnsi="Calibri" w:cs="Arial"/>
        <w:sz w:val="16"/>
        <w:szCs w:val="16"/>
      </w:rPr>
      <w:tab/>
    </w:r>
    <w:r w:rsidRPr="004704FB">
      <w:rPr>
        <w:rFonts w:ascii="Calibri" w:hAnsi="Calibri" w:cs="Arial"/>
        <w:sz w:val="16"/>
        <w:szCs w:val="16"/>
      </w:rPr>
      <w:tab/>
    </w:r>
    <w:r>
      <w:rPr>
        <w:rFonts w:ascii="Calibri" w:hAnsi="Calibri" w:cs="Arial"/>
        <w:sz w:val="16"/>
        <w:szCs w:val="16"/>
      </w:rPr>
      <w:t xml:space="preserve">       </w:t>
    </w:r>
    <w:r w:rsidRPr="004704FB">
      <w:rPr>
        <w:rFonts w:ascii="Calibri" w:hAnsi="Calibri" w:cs="Arial"/>
        <w:sz w:val="16"/>
        <w:szCs w:val="16"/>
      </w:rPr>
      <w:t xml:space="preserve">     </w:t>
    </w:r>
    <w:r w:rsidRPr="004704FB">
      <w:rPr>
        <w:rFonts w:ascii="Calibri" w:eastAsia="Arial Unicode MS" w:hAnsi="Calibri" w:cs="Arial Unicode MS"/>
        <w:sz w:val="16"/>
        <w:szCs w:val="16"/>
      </w:rPr>
      <w:t xml:space="preserve">Seite </w:t>
    </w:r>
    <w:r w:rsidRPr="004704FB">
      <w:rPr>
        <w:rFonts w:ascii="Calibri" w:eastAsia="Arial Unicode MS" w:hAnsi="Calibri" w:cs="Arial Unicode MS"/>
        <w:sz w:val="16"/>
        <w:szCs w:val="16"/>
      </w:rPr>
      <w:fldChar w:fldCharType="begin"/>
    </w:r>
    <w:r w:rsidRPr="004704FB">
      <w:rPr>
        <w:rFonts w:ascii="Calibri" w:eastAsia="Arial Unicode MS" w:hAnsi="Calibri" w:cs="Arial Unicode MS"/>
        <w:sz w:val="16"/>
        <w:szCs w:val="16"/>
      </w:rPr>
      <w:instrText xml:space="preserve"> </w:instrText>
    </w:r>
    <w:r w:rsidR="004114E7">
      <w:rPr>
        <w:rFonts w:ascii="Calibri" w:eastAsia="Arial Unicode MS" w:hAnsi="Calibri" w:cs="Arial Unicode MS"/>
        <w:sz w:val="16"/>
        <w:szCs w:val="16"/>
      </w:rPr>
      <w:instrText>PAGE</w:instrText>
    </w:r>
    <w:r w:rsidRPr="004704FB">
      <w:rPr>
        <w:rFonts w:ascii="Calibri" w:eastAsia="Arial Unicode MS" w:hAnsi="Calibri" w:cs="Arial Unicode MS"/>
        <w:sz w:val="16"/>
        <w:szCs w:val="16"/>
      </w:rPr>
      <w:instrText xml:space="preserve"> </w:instrText>
    </w:r>
    <w:r w:rsidRPr="004704FB">
      <w:rPr>
        <w:rFonts w:ascii="Calibri" w:eastAsia="Arial Unicode MS" w:hAnsi="Calibri" w:cs="Arial Unicode MS"/>
        <w:sz w:val="16"/>
        <w:szCs w:val="16"/>
      </w:rPr>
      <w:fldChar w:fldCharType="separate"/>
    </w:r>
    <w:r w:rsidR="007510E2">
      <w:rPr>
        <w:rFonts w:ascii="Calibri" w:eastAsia="Arial Unicode MS" w:hAnsi="Calibri" w:cs="Arial Unicode MS"/>
        <w:noProof/>
        <w:sz w:val="16"/>
        <w:szCs w:val="16"/>
      </w:rPr>
      <w:t>2</w:t>
    </w:r>
    <w:r w:rsidRPr="004704FB">
      <w:rPr>
        <w:rFonts w:ascii="Calibri" w:eastAsia="Arial Unicode MS" w:hAnsi="Calibri" w:cs="Arial Unicode MS"/>
        <w:sz w:val="16"/>
        <w:szCs w:val="16"/>
      </w:rPr>
      <w:fldChar w:fldCharType="end"/>
    </w:r>
    <w:r w:rsidRPr="004704FB">
      <w:rPr>
        <w:rFonts w:ascii="Calibri" w:eastAsia="Arial Unicode MS" w:hAnsi="Calibri" w:cs="Arial Unicode MS"/>
        <w:sz w:val="16"/>
        <w:szCs w:val="16"/>
      </w:rPr>
      <w:t xml:space="preserve"> von </w:t>
    </w:r>
    <w:r w:rsidRPr="004704FB">
      <w:rPr>
        <w:rFonts w:ascii="Calibri" w:eastAsia="Arial Unicode MS" w:hAnsi="Calibri" w:cs="Arial Unicode MS"/>
        <w:sz w:val="16"/>
        <w:szCs w:val="16"/>
      </w:rPr>
      <w:fldChar w:fldCharType="begin"/>
    </w:r>
    <w:r w:rsidRPr="004704FB">
      <w:rPr>
        <w:rFonts w:ascii="Calibri" w:eastAsia="Arial Unicode MS" w:hAnsi="Calibri" w:cs="Arial Unicode MS"/>
        <w:sz w:val="16"/>
        <w:szCs w:val="16"/>
      </w:rPr>
      <w:instrText xml:space="preserve"> </w:instrText>
    </w:r>
    <w:r w:rsidR="004114E7">
      <w:rPr>
        <w:rFonts w:ascii="Calibri" w:eastAsia="Arial Unicode MS" w:hAnsi="Calibri" w:cs="Arial Unicode MS"/>
        <w:sz w:val="16"/>
        <w:szCs w:val="16"/>
      </w:rPr>
      <w:instrText>NUMPAGES</w:instrText>
    </w:r>
    <w:r w:rsidRPr="004704FB">
      <w:rPr>
        <w:rFonts w:ascii="Calibri" w:eastAsia="Arial Unicode MS" w:hAnsi="Calibri" w:cs="Arial Unicode MS"/>
        <w:sz w:val="16"/>
        <w:szCs w:val="16"/>
      </w:rPr>
      <w:instrText xml:space="preserve"> </w:instrText>
    </w:r>
    <w:r w:rsidRPr="004704FB">
      <w:rPr>
        <w:rFonts w:ascii="Calibri" w:eastAsia="Arial Unicode MS" w:hAnsi="Calibri" w:cs="Arial Unicode MS"/>
        <w:sz w:val="16"/>
        <w:szCs w:val="16"/>
      </w:rPr>
      <w:fldChar w:fldCharType="separate"/>
    </w:r>
    <w:r w:rsidR="007510E2">
      <w:rPr>
        <w:rFonts w:ascii="Calibri" w:eastAsia="Arial Unicode MS" w:hAnsi="Calibri" w:cs="Arial Unicode MS"/>
        <w:noProof/>
        <w:sz w:val="16"/>
        <w:szCs w:val="16"/>
      </w:rPr>
      <w:t>3</w:t>
    </w:r>
    <w:r w:rsidRPr="004704FB">
      <w:rPr>
        <w:rFonts w:ascii="Calibri" w:eastAsia="Arial Unicode MS" w:hAnsi="Calibri" w:cs="Arial Unicode MS"/>
        <w:sz w:val="16"/>
        <w:szCs w:val="16"/>
      </w:rPr>
      <w:fldChar w:fldCharType="end"/>
    </w:r>
  </w:p>
  <w:p w14:paraId="6847A162" w14:textId="77777777" w:rsidR="00EE66A9" w:rsidRPr="004704FB" w:rsidRDefault="00EE66A9" w:rsidP="001D7296">
    <w:pPr>
      <w:pStyle w:val="Fuzeile"/>
    </w:pPr>
  </w:p>
  <w:p w14:paraId="1F071235" w14:textId="77777777" w:rsidR="00EE66A9" w:rsidRPr="001D7296" w:rsidRDefault="00EE66A9" w:rsidP="001D7296">
    <w:pPr>
      <w:pStyle w:val="Fuzeile"/>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697F96F" w14:textId="15F9CBB6" w:rsidR="00EE66A9" w:rsidRPr="004704FB" w:rsidRDefault="00EE66A9" w:rsidP="004704FB">
    <w:pPr>
      <w:pStyle w:val="Fuzeile"/>
      <w:tabs>
        <w:tab w:val="clear" w:pos="4536"/>
        <w:tab w:val="clear" w:pos="9072"/>
        <w:tab w:val="center" w:pos="3544"/>
        <w:tab w:val="right" w:pos="7088"/>
      </w:tabs>
      <w:ind w:right="-2126"/>
      <w:rPr>
        <w:rFonts w:ascii="Calibri" w:hAnsi="Calibri" w:cs="Arial"/>
        <w:sz w:val="16"/>
        <w:szCs w:val="16"/>
      </w:rPr>
    </w:pPr>
    <w:r w:rsidRPr="004704FB">
      <w:rPr>
        <w:rFonts w:ascii="Calibri" w:eastAsia="MS Gothic" w:hAnsi="Calibri" w:cs="Arial"/>
        <w:bCs/>
        <w:sz w:val="16"/>
        <w:szCs w:val="16"/>
      </w:rPr>
      <w:t xml:space="preserve">PRESSE INFORMATION: </w:t>
    </w:r>
    <w:r w:rsidR="00E803C2">
      <w:rPr>
        <w:rFonts w:ascii="Calibri" w:eastAsia="MS Gothic" w:hAnsi="Calibri" w:cs="Arial"/>
        <w:bCs/>
        <w:sz w:val="16"/>
        <w:szCs w:val="16"/>
      </w:rPr>
      <w:t>20</w:t>
    </w:r>
    <w:r w:rsidR="003F1E58">
      <w:rPr>
        <w:rFonts w:ascii="Calibri" w:eastAsia="MS Gothic" w:hAnsi="Calibri" w:cs="Arial"/>
        <w:bCs/>
        <w:sz w:val="16"/>
        <w:szCs w:val="16"/>
      </w:rPr>
      <w:t>2</w:t>
    </w:r>
    <w:r w:rsidR="00983A37">
      <w:rPr>
        <w:rFonts w:ascii="Calibri" w:eastAsia="MS Gothic" w:hAnsi="Calibri" w:cs="Arial"/>
        <w:bCs/>
        <w:sz w:val="16"/>
        <w:szCs w:val="16"/>
      </w:rPr>
      <w:t>3-0</w:t>
    </w:r>
    <w:r w:rsidR="0048553C">
      <w:rPr>
        <w:rFonts w:ascii="Calibri" w:eastAsia="MS Gothic" w:hAnsi="Calibri" w:cs="Arial"/>
        <w:bCs/>
        <w:sz w:val="16"/>
        <w:szCs w:val="16"/>
      </w:rPr>
      <w:t>7</w:t>
    </w:r>
    <w:r w:rsidRPr="004704FB">
      <w:rPr>
        <w:rFonts w:ascii="Calibri" w:hAnsi="Calibri" w:cs="Arial"/>
        <w:sz w:val="16"/>
        <w:szCs w:val="16"/>
      </w:rPr>
      <w:tab/>
    </w:r>
    <w:r w:rsidRPr="004704FB">
      <w:rPr>
        <w:rFonts w:ascii="Calibri" w:hAnsi="Calibri" w:cs="Arial"/>
        <w:sz w:val="16"/>
        <w:szCs w:val="16"/>
      </w:rPr>
      <w:tab/>
    </w:r>
    <w:r w:rsidRPr="004704FB">
      <w:rPr>
        <w:rFonts w:ascii="Calibri" w:hAnsi="Calibri" w:cs="Arial"/>
        <w:sz w:val="16"/>
        <w:szCs w:val="16"/>
      </w:rPr>
      <w:tab/>
    </w:r>
    <w:r>
      <w:rPr>
        <w:rFonts w:ascii="Calibri" w:hAnsi="Calibri" w:cs="Arial"/>
        <w:sz w:val="16"/>
        <w:szCs w:val="16"/>
      </w:rPr>
      <w:t xml:space="preserve">       </w:t>
    </w:r>
    <w:r w:rsidRPr="004704FB">
      <w:rPr>
        <w:rFonts w:ascii="Calibri" w:hAnsi="Calibri" w:cs="Arial"/>
        <w:sz w:val="16"/>
        <w:szCs w:val="16"/>
      </w:rPr>
      <w:t xml:space="preserve">     </w:t>
    </w:r>
    <w:r w:rsidRPr="004704FB">
      <w:rPr>
        <w:rFonts w:ascii="Calibri" w:eastAsia="Arial Unicode MS" w:hAnsi="Calibri" w:cs="Arial Unicode MS"/>
        <w:sz w:val="16"/>
        <w:szCs w:val="16"/>
      </w:rPr>
      <w:t xml:space="preserve">Seite </w:t>
    </w:r>
    <w:r w:rsidRPr="004704FB">
      <w:rPr>
        <w:rFonts w:ascii="Calibri" w:eastAsia="Arial Unicode MS" w:hAnsi="Calibri" w:cs="Arial Unicode MS"/>
        <w:sz w:val="16"/>
        <w:szCs w:val="16"/>
      </w:rPr>
      <w:fldChar w:fldCharType="begin"/>
    </w:r>
    <w:r w:rsidRPr="004704FB">
      <w:rPr>
        <w:rFonts w:ascii="Calibri" w:eastAsia="Arial Unicode MS" w:hAnsi="Calibri" w:cs="Arial Unicode MS"/>
        <w:sz w:val="16"/>
        <w:szCs w:val="16"/>
      </w:rPr>
      <w:instrText xml:space="preserve"> </w:instrText>
    </w:r>
    <w:r w:rsidR="004114E7">
      <w:rPr>
        <w:rFonts w:ascii="Calibri" w:eastAsia="Arial Unicode MS" w:hAnsi="Calibri" w:cs="Arial Unicode MS"/>
        <w:sz w:val="16"/>
        <w:szCs w:val="16"/>
      </w:rPr>
      <w:instrText>PAGE</w:instrText>
    </w:r>
    <w:r w:rsidRPr="004704FB">
      <w:rPr>
        <w:rFonts w:ascii="Calibri" w:eastAsia="Arial Unicode MS" w:hAnsi="Calibri" w:cs="Arial Unicode MS"/>
        <w:sz w:val="16"/>
        <w:szCs w:val="16"/>
      </w:rPr>
      <w:instrText xml:space="preserve"> </w:instrText>
    </w:r>
    <w:r w:rsidRPr="004704FB">
      <w:rPr>
        <w:rFonts w:ascii="Calibri" w:eastAsia="Arial Unicode MS" w:hAnsi="Calibri" w:cs="Arial Unicode MS"/>
        <w:sz w:val="16"/>
        <w:szCs w:val="16"/>
      </w:rPr>
      <w:fldChar w:fldCharType="separate"/>
    </w:r>
    <w:r w:rsidR="007510E2">
      <w:rPr>
        <w:rFonts w:ascii="Calibri" w:eastAsia="Arial Unicode MS" w:hAnsi="Calibri" w:cs="Arial Unicode MS"/>
        <w:noProof/>
        <w:sz w:val="16"/>
        <w:szCs w:val="16"/>
      </w:rPr>
      <w:t>3</w:t>
    </w:r>
    <w:r w:rsidRPr="004704FB">
      <w:rPr>
        <w:rFonts w:ascii="Calibri" w:eastAsia="Arial Unicode MS" w:hAnsi="Calibri" w:cs="Arial Unicode MS"/>
        <w:sz w:val="16"/>
        <w:szCs w:val="16"/>
      </w:rPr>
      <w:fldChar w:fldCharType="end"/>
    </w:r>
    <w:r w:rsidRPr="004704FB">
      <w:rPr>
        <w:rFonts w:ascii="Calibri" w:eastAsia="Arial Unicode MS" w:hAnsi="Calibri" w:cs="Arial Unicode MS"/>
        <w:sz w:val="16"/>
        <w:szCs w:val="16"/>
      </w:rPr>
      <w:t xml:space="preserve"> von </w:t>
    </w:r>
    <w:r w:rsidRPr="004704FB">
      <w:rPr>
        <w:rFonts w:ascii="Calibri" w:eastAsia="Arial Unicode MS" w:hAnsi="Calibri" w:cs="Arial Unicode MS"/>
        <w:sz w:val="16"/>
        <w:szCs w:val="16"/>
      </w:rPr>
      <w:fldChar w:fldCharType="begin"/>
    </w:r>
    <w:r w:rsidRPr="004704FB">
      <w:rPr>
        <w:rFonts w:ascii="Calibri" w:eastAsia="Arial Unicode MS" w:hAnsi="Calibri" w:cs="Arial Unicode MS"/>
        <w:sz w:val="16"/>
        <w:szCs w:val="16"/>
      </w:rPr>
      <w:instrText xml:space="preserve"> </w:instrText>
    </w:r>
    <w:r w:rsidR="004114E7">
      <w:rPr>
        <w:rFonts w:ascii="Calibri" w:eastAsia="Arial Unicode MS" w:hAnsi="Calibri" w:cs="Arial Unicode MS"/>
        <w:sz w:val="16"/>
        <w:szCs w:val="16"/>
      </w:rPr>
      <w:instrText>NUMPAGES</w:instrText>
    </w:r>
    <w:r w:rsidRPr="004704FB">
      <w:rPr>
        <w:rFonts w:ascii="Calibri" w:eastAsia="Arial Unicode MS" w:hAnsi="Calibri" w:cs="Arial Unicode MS"/>
        <w:sz w:val="16"/>
        <w:szCs w:val="16"/>
      </w:rPr>
      <w:instrText xml:space="preserve"> </w:instrText>
    </w:r>
    <w:r w:rsidRPr="004704FB">
      <w:rPr>
        <w:rFonts w:ascii="Calibri" w:eastAsia="Arial Unicode MS" w:hAnsi="Calibri" w:cs="Arial Unicode MS"/>
        <w:sz w:val="16"/>
        <w:szCs w:val="16"/>
      </w:rPr>
      <w:fldChar w:fldCharType="separate"/>
    </w:r>
    <w:r w:rsidR="007510E2">
      <w:rPr>
        <w:rFonts w:ascii="Calibri" w:eastAsia="Arial Unicode MS" w:hAnsi="Calibri" w:cs="Arial Unicode MS"/>
        <w:noProof/>
        <w:sz w:val="16"/>
        <w:szCs w:val="16"/>
      </w:rPr>
      <w:t>3</w:t>
    </w:r>
    <w:r w:rsidRPr="004704FB">
      <w:rPr>
        <w:rFonts w:ascii="Calibri" w:eastAsia="Arial Unicode MS" w:hAnsi="Calibri" w:cs="Arial Unicode MS"/>
        <w:sz w:val="16"/>
        <w:szCs w:val="16"/>
      </w:rPr>
      <w:fldChar w:fldCharType="end"/>
    </w:r>
  </w:p>
  <w:p w14:paraId="0F48D3CB" w14:textId="77777777" w:rsidR="00EE66A9" w:rsidRPr="004704FB" w:rsidRDefault="00EE66A9" w:rsidP="004704FB">
    <w:pPr>
      <w:pStyle w:val="Fuzeile"/>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8C32AD7" w14:textId="77777777" w:rsidR="007D2B00" w:rsidRDefault="007D2B00" w:rsidP="00597742">
      <w:r>
        <w:separator/>
      </w:r>
    </w:p>
  </w:footnote>
  <w:footnote w:type="continuationSeparator" w:id="0">
    <w:p w14:paraId="5A06490E" w14:textId="77777777" w:rsidR="007D2B00" w:rsidRDefault="007D2B00" w:rsidP="00597742">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887A6C8" w14:textId="77777777" w:rsidR="00EE66A9" w:rsidRDefault="000809C0" w:rsidP="0017749B">
    <w:pPr>
      <w:pStyle w:val="Kopfzeile"/>
      <w:jc w:val="both"/>
    </w:pPr>
    <w:r>
      <w:rPr>
        <w:noProof/>
      </w:rPr>
      <w:drawing>
        <wp:inline distT="0" distB="0" distL="0" distR="0" wp14:anchorId="3B3A0774" wp14:editId="3C3CC914">
          <wp:extent cx="2562225" cy="390525"/>
          <wp:effectExtent l="0" t="0" r="0" b="0"/>
          <wp:docPr id="13" name="Bild 1" descr="wieland-Logo_RG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wieland-Logo_RGB"/>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562225" cy="390525"/>
                  </a:xfrm>
                  <a:prstGeom prst="rect">
                    <a:avLst/>
                  </a:prstGeom>
                  <a:noFill/>
                  <a:ln>
                    <a:noFill/>
                  </a:ln>
                </pic:spPr>
              </pic:pic>
            </a:graphicData>
          </a:graphic>
        </wp:inline>
      </w:drawing>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4A9C3B7" w14:textId="77777777" w:rsidR="00EE66A9" w:rsidRDefault="007D2B00">
    <w:pPr>
      <w:pStyle w:val="Kopfzeile"/>
    </w:pPr>
    <w:r>
      <w:rPr>
        <w:noProof/>
      </w:rPr>
      <w:pict w14:anchorId="02FAD93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 o:spid="_x0000_s2049" type="#_x0000_t75" alt="Wieland-Presseinfo-Hintergrund-V3" style="position:absolute;margin-left:0;margin-top:0;width:595.3pt;height:841.9pt;z-index:-251658752;mso-wrap-edited:f;mso-width-percent:0;mso-height-percent:0;mso-position-horizontal:center;mso-position-horizontal-relative:margin;mso-position-vertical:center;mso-position-vertical-relative:margin;mso-width-percent:0;mso-height-percent:0" wrapcoords="14635 827 14526 884 14363 1057 14363 1134 10827 1423 14445 1750 14418 1731 19695 1731 19695 1577 18172 1519 10800 1442 17927 1423 19695 1365 19695 846 14989 827 14635 827">
          <v:imagedata r:id="rId1" o:title="Wieland-Presseinfo-Hintergrund-V3" gain="19661f" blacklevel="22938f"/>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3E634D1"/>
    <w:multiLevelType w:val="hybridMultilevel"/>
    <w:tmpl w:val="E78EB0D6"/>
    <w:lvl w:ilvl="0" w:tplc="95A0AC42">
      <w:start w:val="1"/>
      <w:numFmt w:val="bullet"/>
      <w:lvlText w:val="+"/>
      <w:lvlJc w:val="left"/>
      <w:pPr>
        <w:tabs>
          <w:tab w:val="num" w:pos="720"/>
        </w:tabs>
        <w:ind w:left="720" w:hanging="360"/>
      </w:pPr>
      <w:rPr>
        <w:rFonts w:ascii="Lucida Grande" w:hAnsi="Lucida Grande" w:hint="default"/>
      </w:rPr>
    </w:lvl>
    <w:lvl w:ilvl="1" w:tplc="06A403D2">
      <w:start w:val="1"/>
      <w:numFmt w:val="bullet"/>
      <w:lvlText w:val="+"/>
      <w:lvlJc w:val="left"/>
      <w:pPr>
        <w:tabs>
          <w:tab w:val="num" w:pos="1440"/>
        </w:tabs>
        <w:ind w:left="1440" w:hanging="360"/>
      </w:pPr>
      <w:rPr>
        <w:rFonts w:ascii="Lucida Grande" w:hAnsi="Lucida Grande" w:hint="default"/>
      </w:rPr>
    </w:lvl>
    <w:lvl w:ilvl="2" w:tplc="FB06B1A8" w:tentative="1">
      <w:start w:val="1"/>
      <w:numFmt w:val="bullet"/>
      <w:lvlText w:val="+"/>
      <w:lvlJc w:val="left"/>
      <w:pPr>
        <w:tabs>
          <w:tab w:val="num" w:pos="2160"/>
        </w:tabs>
        <w:ind w:left="2160" w:hanging="360"/>
      </w:pPr>
      <w:rPr>
        <w:rFonts w:ascii="Lucida Grande" w:hAnsi="Lucida Grande" w:hint="default"/>
      </w:rPr>
    </w:lvl>
    <w:lvl w:ilvl="3" w:tplc="31EC8CA4" w:tentative="1">
      <w:start w:val="1"/>
      <w:numFmt w:val="bullet"/>
      <w:lvlText w:val="+"/>
      <w:lvlJc w:val="left"/>
      <w:pPr>
        <w:tabs>
          <w:tab w:val="num" w:pos="2880"/>
        </w:tabs>
        <w:ind w:left="2880" w:hanging="360"/>
      </w:pPr>
      <w:rPr>
        <w:rFonts w:ascii="Lucida Grande" w:hAnsi="Lucida Grande" w:hint="default"/>
      </w:rPr>
    </w:lvl>
    <w:lvl w:ilvl="4" w:tplc="12664D28" w:tentative="1">
      <w:start w:val="1"/>
      <w:numFmt w:val="bullet"/>
      <w:lvlText w:val="+"/>
      <w:lvlJc w:val="left"/>
      <w:pPr>
        <w:tabs>
          <w:tab w:val="num" w:pos="3600"/>
        </w:tabs>
        <w:ind w:left="3600" w:hanging="360"/>
      </w:pPr>
      <w:rPr>
        <w:rFonts w:ascii="Lucida Grande" w:hAnsi="Lucida Grande" w:hint="default"/>
      </w:rPr>
    </w:lvl>
    <w:lvl w:ilvl="5" w:tplc="5E24EDEE" w:tentative="1">
      <w:start w:val="1"/>
      <w:numFmt w:val="bullet"/>
      <w:lvlText w:val="+"/>
      <w:lvlJc w:val="left"/>
      <w:pPr>
        <w:tabs>
          <w:tab w:val="num" w:pos="4320"/>
        </w:tabs>
        <w:ind w:left="4320" w:hanging="360"/>
      </w:pPr>
      <w:rPr>
        <w:rFonts w:ascii="Lucida Grande" w:hAnsi="Lucida Grande" w:hint="default"/>
      </w:rPr>
    </w:lvl>
    <w:lvl w:ilvl="6" w:tplc="51E08130" w:tentative="1">
      <w:start w:val="1"/>
      <w:numFmt w:val="bullet"/>
      <w:lvlText w:val="+"/>
      <w:lvlJc w:val="left"/>
      <w:pPr>
        <w:tabs>
          <w:tab w:val="num" w:pos="5040"/>
        </w:tabs>
        <w:ind w:left="5040" w:hanging="360"/>
      </w:pPr>
      <w:rPr>
        <w:rFonts w:ascii="Lucida Grande" w:hAnsi="Lucida Grande" w:hint="default"/>
      </w:rPr>
    </w:lvl>
    <w:lvl w:ilvl="7" w:tplc="A3628A80" w:tentative="1">
      <w:start w:val="1"/>
      <w:numFmt w:val="bullet"/>
      <w:lvlText w:val="+"/>
      <w:lvlJc w:val="left"/>
      <w:pPr>
        <w:tabs>
          <w:tab w:val="num" w:pos="5760"/>
        </w:tabs>
        <w:ind w:left="5760" w:hanging="360"/>
      </w:pPr>
      <w:rPr>
        <w:rFonts w:ascii="Lucida Grande" w:hAnsi="Lucida Grande" w:hint="default"/>
      </w:rPr>
    </w:lvl>
    <w:lvl w:ilvl="8" w:tplc="BB20671A" w:tentative="1">
      <w:start w:val="1"/>
      <w:numFmt w:val="bullet"/>
      <w:lvlText w:val="+"/>
      <w:lvlJc w:val="left"/>
      <w:pPr>
        <w:tabs>
          <w:tab w:val="num" w:pos="6480"/>
        </w:tabs>
        <w:ind w:left="6480" w:hanging="360"/>
      </w:pPr>
      <w:rPr>
        <w:rFonts w:ascii="Lucida Grande" w:hAnsi="Lucida Grande" w:hint="default"/>
      </w:rPr>
    </w:lvl>
  </w:abstractNum>
  <w:abstractNum w:abstractNumId="1" w15:restartNumberingAfterBreak="0">
    <w:nsid w:val="19BA1A80"/>
    <w:multiLevelType w:val="hybridMultilevel"/>
    <w:tmpl w:val="CAB66166"/>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 w15:restartNumberingAfterBreak="0">
    <w:nsid w:val="3CA2575F"/>
    <w:multiLevelType w:val="multilevel"/>
    <w:tmpl w:val="3460D6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1"/>
  </w:num>
  <w:num w:numId="2">
    <w:abstractNumId w:val="2"/>
  </w:num>
  <w:num w:numId="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60"/>
  <w:activeWritingStyle w:appName="MSWord" w:lang="de-DE" w:vendorID="64" w:dllVersion="6" w:nlCheck="1" w:checkStyle="0"/>
  <w:activeWritingStyle w:appName="MSWord" w:lang="de-DE" w:vendorID="64" w:dllVersion="4096" w:nlCheck="1" w:checkStyle="0"/>
  <w:activeWritingStyle w:appName="MSWord" w:lang="en-GB" w:vendorID="64" w:dllVersion="131078" w:nlCheck="1" w:checkStyle="1"/>
  <w:activeWritingStyle w:appName="MSWord" w:lang="de-DE" w:vendorID="64" w:dllVersion="131078" w:nlCheck="1" w:checkStyle="0"/>
  <w:defaultTabStop w:val="708"/>
  <w:hyphenationZone w:val="425"/>
  <w:evenAndOddHeaders/>
  <w:characterSpacingControl w:val="doNotCompress"/>
  <w:hdrShapeDefaults>
    <o:shapedefaults v:ext="edit" spidmax="2050"/>
    <o:shapelayout v:ext="edit">
      <o:idmap v:ext="edit" data="2"/>
    </o:shapelayout>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D205C"/>
    <w:rsid w:val="00005DD2"/>
    <w:rsid w:val="000073CB"/>
    <w:rsid w:val="0001340B"/>
    <w:rsid w:val="00013AA1"/>
    <w:rsid w:val="00014B73"/>
    <w:rsid w:val="00016DFD"/>
    <w:rsid w:val="00030C79"/>
    <w:rsid w:val="00034FE7"/>
    <w:rsid w:val="0004222D"/>
    <w:rsid w:val="00043849"/>
    <w:rsid w:val="00053947"/>
    <w:rsid w:val="000653B1"/>
    <w:rsid w:val="00066165"/>
    <w:rsid w:val="00067AA4"/>
    <w:rsid w:val="00075E4D"/>
    <w:rsid w:val="00076491"/>
    <w:rsid w:val="00077364"/>
    <w:rsid w:val="00077912"/>
    <w:rsid w:val="000809C0"/>
    <w:rsid w:val="00083C50"/>
    <w:rsid w:val="00086228"/>
    <w:rsid w:val="0009414B"/>
    <w:rsid w:val="00096077"/>
    <w:rsid w:val="000A6053"/>
    <w:rsid w:val="000A697C"/>
    <w:rsid w:val="000A7020"/>
    <w:rsid w:val="000B0FE4"/>
    <w:rsid w:val="000B5936"/>
    <w:rsid w:val="000C04A9"/>
    <w:rsid w:val="000D43E7"/>
    <w:rsid w:val="000D4B4B"/>
    <w:rsid w:val="000D7B68"/>
    <w:rsid w:val="000E4917"/>
    <w:rsid w:val="000E76EA"/>
    <w:rsid w:val="000E7882"/>
    <w:rsid w:val="000F1127"/>
    <w:rsid w:val="00102FB2"/>
    <w:rsid w:val="00114485"/>
    <w:rsid w:val="00126D85"/>
    <w:rsid w:val="00131841"/>
    <w:rsid w:val="0013666D"/>
    <w:rsid w:val="00144097"/>
    <w:rsid w:val="00144A4D"/>
    <w:rsid w:val="00146573"/>
    <w:rsid w:val="00153087"/>
    <w:rsid w:val="0015650D"/>
    <w:rsid w:val="001627DE"/>
    <w:rsid w:val="00165900"/>
    <w:rsid w:val="0016610B"/>
    <w:rsid w:val="0017562F"/>
    <w:rsid w:val="0017749B"/>
    <w:rsid w:val="00195B53"/>
    <w:rsid w:val="0019786A"/>
    <w:rsid w:val="00197FDB"/>
    <w:rsid w:val="001B0D53"/>
    <w:rsid w:val="001B17A5"/>
    <w:rsid w:val="001B3B8B"/>
    <w:rsid w:val="001B7225"/>
    <w:rsid w:val="001C2417"/>
    <w:rsid w:val="001C3B3D"/>
    <w:rsid w:val="001C5D27"/>
    <w:rsid w:val="001D0CE3"/>
    <w:rsid w:val="001D241A"/>
    <w:rsid w:val="001D50AD"/>
    <w:rsid w:val="001D7296"/>
    <w:rsid w:val="001E10B8"/>
    <w:rsid w:val="001E3523"/>
    <w:rsid w:val="001E7A72"/>
    <w:rsid w:val="001F3A49"/>
    <w:rsid w:val="00205F09"/>
    <w:rsid w:val="00207CC1"/>
    <w:rsid w:val="002142F2"/>
    <w:rsid w:val="00216750"/>
    <w:rsid w:val="00217CFC"/>
    <w:rsid w:val="002240BD"/>
    <w:rsid w:val="00225AB8"/>
    <w:rsid w:val="00230E2C"/>
    <w:rsid w:val="00230E7D"/>
    <w:rsid w:val="00236607"/>
    <w:rsid w:val="00237E27"/>
    <w:rsid w:val="00240702"/>
    <w:rsid w:val="00241377"/>
    <w:rsid w:val="002441FC"/>
    <w:rsid w:val="002457A8"/>
    <w:rsid w:val="00251C83"/>
    <w:rsid w:val="002527B4"/>
    <w:rsid w:val="002566D4"/>
    <w:rsid w:val="0025711D"/>
    <w:rsid w:val="0026264D"/>
    <w:rsid w:val="00262958"/>
    <w:rsid w:val="00262CA2"/>
    <w:rsid w:val="0026760C"/>
    <w:rsid w:val="0027253A"/>
    <w:rsid w:val="00273D7C"/>
    <w:rsid w:val="002766BE"/>
    <w:rsid w:val="002769BD"/>
    <w:rsid w:val="00285905"/>
    <w:rsid w:val="00293470"/>
    <w:rsid w:val="00294CCF"/>
    <w:rsid w:val="00295DC9"/>
    <w:rsid w:val="002A31BB"/>
    <w:rsid w:val="002A4C37"/>
    <w:rsid w:val="002A646C"/>
    <w:rsid w:val="002A7437"/>
    <w:rsid w:val="002D0145"/>
    <w:rsid w:val="002D205C"/>
    <w:rsid w:val="002D3E2B"/>
    <w:rsid w:val="002D5864"/>
    <w:rsid w:val="002F1D53"/>
    <w:rsid w:val="002F43DE"/>
    <w:rsid w:val="002F5E00"/>
    <w:rsid w:val="002F5EFB"/>
    <w:rsid w:val="002F6C8B"/>
    <w:rsid w:val="0030471C"/>
    <w:rsid w:val="003050CA"/>
    <w:rsid w:val="00310FF8"/>
    <w:rsid w:val="00312978"/>
    <w:rsid w:val="00316C05"/>
    <w:rsid w:val="00317591"/>
    <w:rsid w:val="003212BA"/>
    <w:rsid w:val="00331084"/>
    <w:rsid w:val="0033256D"/>
    <w:rsid w:val="00332951"/>
    <w:rsid w:val="00334491"/>
    <w:rsid w:val="00341910"/>
    <w:rsid w:val="00352869"/>
    <w:rsid w:val="003800FF"/>
    <w:rsid w:val="00381FFB"/>
    <w:rsid w:val="00383012"/>
    <w:rsid w:val="003862E3"/>
    <w:rsid w:val="00387845"/>
    <w:rsid w:val="0039617A"/>
    <w:rsid w:val="003964C1"/>
    <w:rsid w:val="003A7062"/>
    <w:rsid w:val="003B011A"/>
    <w:rsid w:val="003B4218"/>
    <w:rsid w:val="003B5BBC"/>
    <w:rsid w:val="003B5FF9"/>
    <w:rsid w:val="003B6183"/>
    <w:rsid w:val="003B763C"/>
    <w:rsid w:val="003C394F"/>
    <w:rsid w:val="003D2466"/>
    <w:rsid w:val="003D492B"/>
    <w:rsid w:val="003E097B"/>
    <w:rsid w:val="003E66DE"/>
    <w:rsid w:val="003E6968"/>
    <w:rsid w:val="003F1E58"/>
    <w:rsid w:val="003F4390"/>
    <w:rsid w:val="003F5EC1"/>
    <w:rsid w:val="003F6A64"/>
    <w:rsid w:val="00400D1C"/>
    <w:rsid w:val="00404097"/>
    <w:rsid w:val="00411012"/>
    <w:rsid w:val="004114E7"/>
    <w:rsid w:val="00424B9F"/>
    <w:rsid w:val="00425697"/>
    <w:rsid w:val="00427876"/>
    <w:rsid w:val="004325B2"/>
    <w:rsid w:val="00432A9D"/>
    <w:rsid w:val="004364BA"/>
    <w:rsid w:val="00440718"/>
    <w:rsid w:val="004416A2"/>
    <w:rsid w:val="004446BE"/>
    <w:rsid w:val="00446B18"/>
    <w:rsid w:val="00446CA6"/>
    <w:rsid w:val="00452353"/>
    <w:rsid w:val="00456A08"/>
    <w:rsid w:val="0046500A"/>
    <w:rsid w:val="004704FB"/>
    <w:rsid w:val="00471382"/>
    <w:rsid w:val="00473946"/>
    <w:rsid w:val="00476ACF"/>
    <w:rsid w:val="00484F7C"/>
    <w:rsid w:val="0048553C"/>
    <w:rsid w:val="00487FB9"/>
    <w:rsid w:val="00497F43"/>
    <w:rsid w:val="004A0EB4"/>
    <w:rsid w:val="004A0F22"/>
    <w:rsid w:val="004A2078"/>
    <w:rsid w:val="004A373F"/>
    <w:rsid w:val="004A3C9E"/>
    <w:rsid w:val="004A5ADE"/>
    <w:rsid w:val="004B12BF"/>
    <w:rsid w:val="004B332E"/>
    <w:rsid w:val="004C4FDB"/>
    <w:rsid w:val="004C6E3B"/>
    <w:rsid w:val="004F04BF"/>
    <w:rsid w:val="004F1B6F"/>
    <w:rsid w:val="00505617"/>
    <w:rsid w:val="0051272C"/>
    <w:rsid w:val="00514336"/>
    <w:rsid w:val="00531C39"/>
    <w:rsid w:val="00532EB7"/>
    <w:rsid w:val="00537621"/>
    <w:rsid w:val="0054372D"/>
    <w:rsid w:val="00547094"/>
    <w:rsid w:val="005479DC"/>
    <w:rsid w:val="00551FFA"/>
    <w:rsid w:val="00552D72"/>
    <w:rsid w:val="00560CF5"/>
    <w:rsid w:val="00560FE2"/>
    <w:rsid w:val="00561154"/>
    <w:rsid w:val="0056204B"/>
    <w:rsid w:val="00562E9A"/>
    <w:rsid w:val="00563D1C"/>
    <w:rsid w:val="005744B9"/>
    <w:rsid w:val="00582839"/>
    <w:rsid w:val="005907E8"/>
    <w:rsid w:val="005939F9"/>
    <w:rsid w:val="00594A55"/>
    <w:rsid w:val="00597639"/>
    <w:rsid w:val="00597742"/>
    <w:rsid w:val="005A0B51"/>
    <w:rsid w:val="005A3972"/>
    <w:rsid w:val="005A53C0"/>
    <w:rsid w:val="005B3857"/>
    <w:rsid w:val="005C24B8"/>
    <w:rsid w:val="005C2EC1"/>
    <w:rsid w:val="005F0B08"/>
    <w:rsid w:val="005F2DA1"/>
    <w:rsid w:val="005F601C"/>
    <w:rsid w:val="005F6520"/>
    <w:rsid w:val="005F6F55"/>
    <w:rsid w:val="00600110"/>
    <w:rsid w:val="006006A0"/>
    <w:rsid w:val="00601C45"/>
    <w:rsid w:val="00603B04"/>
    <w:rsid w:val="00606820"/>
    <w:rsid w:val="00612831"/>
    <w:rsid w:val="00613C6A"/>
    <w:rsid w:val="006145B4"/>
    <w:rsid w:val="00614C3C"/>
    <w:rsid w:val="0062298E"/>
    <w:rsid w:val="00623839"/>
    <w:rsid w:val="006247BB"/>
    <w:rsid w:val="00625AA6"/>
    <w:rsid w:val="00627A2F"/>
    <w:rsid w:val="0063000F"/>
    <w:rsid w:val="00636CE2"/>
    <w:rsid w:val="00643706"/>
    <w:rsid w:val="00646860"/>
    <w:rsid w:val="0065560C"/>
    <w:rsid w:val="00657227"/>
    <w:rsid w:val="006641CE"/>
    <w:rsid w:val="00666992"/>
    <w:rsid w:val="0068467F"/>
    <w:rsid w:val="00693585"/>
    <w:rsid w:val="00695DB8"/>
    <w:rsid w:val="006A36F4"/>
    <w:rsid w:val="006A5E32"/>
    <w:rsid w:val="006A6CCD"/>
    <w:rsid w:val="006B3FC6"/>
    <w:rsid w:val="006C0645"/>
    <w:rsid w:val="006C29E2"/>
    <w:rsid w:val="006C6199"/>
    <w:rsid w:val="006D0F46"/>
    <w:rsid w:val="006D6149"/>
    <w:rsid w:val="006E0A47"/>
    <w:rsid w:val="006E1879"/>
    <w:rsid w:val="006E197F"/>
    <w:rsid w:val="006E1FE7"/>
    <w:rsid w:val="006E3886"/>
    <w:rsid w:val="006E4647"/>
    <w:rsid w:val="006E6311"/>
    <w:rsid w:val="00703568"/>
    <w:rsid w:val="00704FB6"/>
    <w:rsid w:val="007059F6"/>
    <w:rsid w:val="00705D2F"/>
    <w:rsid w:val="007064D9"/>
    <w:rsid w:val="00722906"/>
    <w:rsid w:val="0072320D"/>
    <w:rsid w:val="00723676"/>
    <w:rsid w:val="00740244"/>
    <w:rsid w:val="00742400"/>
    <w:rsid w:val="007510E2"/>
    <w:rsid w:val="00754DE3"/>
    <w:rsid w:val="0076150F"/>
    <w:rsid w:val="00774ECF"/>
    <w:rsid w:val="0077728F"/>
    <w:rsid w:val="007773E0"/>
    <w:rsid w:val="0077743A"/>
    <w:rsid w:val="00783234"/>
    <w:rsid w:val="00786A24"/>
    <w:rsid w:val="00794F11"/>
    <w:rsid w:val="00794FAC"/>
    <w:rsid w:val="007A5159"/>
    <w:rsid w:val="007A604B"/>
    <w:rsid w:val="007A6548"/>
    <w:rsid w:val="007A72C3"/>
    <w:rsid w:val="007B1447"/>
    <w:rsid w:val="007B33E2"/>
    <w:rsid w:val="007B3593"/>
    <w:rsid w:val="007B4164"/>
    <w:rsid w:val="007B4C8D"/>
    <w:rsid w:val="007D157E"/>
    <w:rsid w:val="007D2B00"/>
    <w:rsid w:val="007E01BA"/>
    <w:rsid w:val="007E1D1A"/>
    <w:rsid w:val="007E4E15"/>
    <w:rsid w:val="007E6A3A"/>
    <w:rsid w:val="007F11F8"/>
    <w:rsid w:val="007F319A"/>
    <w:rsid w:val="00801359"/>
    <w:rsid w:val="00804261"/>
    <w:rsid w:val="008114F9"/>
    <w:rsid w:val="00812EC3"/>
    <w:rsid w:val="008141DD"/>
    <w:rsid w:val="0082058B"/>
    <w:rsid w:val="00822D6C"/>
    <w:rsid w:val="008231D0"/>
    <w:rsid w:val="008238B1"/>
    <w:rsid w:val="008314B1"/>
    <w:rsid w:val="0083152D"/>
    <w:rsid w:val="00854997"/>
    <w:rsid w:val="008606DA"/>
    <w:rsid w:val="0086105D"/>
    <w:rsid w:val="00862538"/>
    <w:rsid w:val="0086520B"/>
    <w:rsid w:val="00874701"/>
    <w:rsid w:val="0087610D"/>
    <w:rsid w:val="0088346D"/>
    <w:rsid w:val="00892F88"/>
    <w:rsid w:val="00893AF0"/>
    <w:rsid w:val="008A4241"/>
    <w:rsid w:val="008A6311"/>
    <w:rsid w:val="008A7A05"/>
    <w:rsid w:val="008B1CFB"/>
    <w:rsid w:val="008B2B87"/>
    <w:rsid w:val="008C083F"/>
    <w:rsid w:val="008C5AD5"/>
    <w:rsid w:val="008C7580"/>
    <w:rsid w:val="008E0F66"/>
    <w:rsid w:val="008E2160"/>
    <w:rsid w:val="008F319F"/>
    <w:rsid w:val="008F369A"/>
    <w:rsid w:val="008F4AA4"/>
    <w:rsid w:val="00901889"/>
    <w:rsid w:val="00901C26"/>
    <w:rsid w:val="00902D7E"/>
    <w:rsid w:val="009125B0"/>
    <w:rsid w:val="00916852"/>
    <w:rsid w:val="00922C27"/>
    <w:rsid w:val="0092454B"/>
    <w:rsid w:val="00936986"/>
    <w:rsid w:val="00941A08"/>
    <w:rsid w:val="009477F2"/>
    <w:rsid w:val="0094796C"/>
    <w:rsid w:val="00957760"/>
    <w:rsid w:val="009724DE"/>
    <w:rsid w:val="00975664"/>
    <w:rsid w:val="00977DD3"/>
    <w:rsid w:val="0098220D"/>
    <w:rsid w:val="00982405"/>
    <w:rsid w:val="009826A6"/>
    <w:rsid w:val="0098395A"/>
    <w:rsid w:val="00983A37"/>
    <w:rsid w:val="0098797B"/>
    <w:rsid w:val="00991143"/>
    <w:rsid w:val="00996EC0"/>
    <w:rsid w:val="009A0513"/>
    <w:rsid w:val="009A0632"/>
    <w:rsid w:val="009A11A8"/>
    <w:rsid w:val="009A1349"/>
    <w:rsid w:val="009B310D"/>
    <w:rsid w:val="009B5154"/>
    <w:rsid w:val="009B7BEB"/>
    <w:rsid w:val="009C4363"/>
    <w:rsid w:val="009C4E30"/>
    <w:rsid w:val="009C5576"/>
    <w:rsid w:val="009C6592"/>
    <w:rsid w:val="009D09C4"/>
    <w:rsid w:val="009D2341"/>
    <w:rsid w:val="009D4537"/>
    <w:rsid w:val="009D4F97"/>
    <w:rsid w:val="009D699A"/>
    <w:rsid w:val="009E03D0"/>
    <w:rsid w:val="009E6649"/>
    <w:rsid w:val="009F62A6"/>
    <w:rsid w:val="00A03E6F"/>
    <w:rsid w:val="00A10B39"/>
    <w:rsid w:val="00A13938"/>
    <w:rsid w:val="00A14903"/>
    <w:rsid w:val="00A154D9"/>
    <w:rsid w:val="00A21C56"/>
    <w:rsid w:val="00A4762B"/>
    <w:rsid w:val="00A5239E"/>
    <w:rsid w:val="00A54469"/>
    <w:rsid w:val="00A64785"/>
    <w:rsid w:val="00A66FF3"/>
    <w:rsid w:val="00A67D6F"/>
    <w:rsid w:val="00A723A2"/>
    <w:rsid w:val="00A74521"/>
    <w:rsid w:val="00A76E14"/>
    <w:rsid w:val="00A8172D"/>
    <w:rsid w:val="00A831C3"/>
    <w:rsid w:val="00A85C80"/>
    <w:rsid w:val="00A870AB"/>
    <w:rsid w:val="00A93C06"/>
    <w:rsid w:val="00A96902"/>
    <w:rsid w:val="00A97E06"/>
    <w:rsid w:val="00AA01C0"/>
    <w:rsid w:val="00AA27C5"/>
    <w:rsid w:val="00AB05B2"/>
    <w:rsid w:val="00AB0FA0"/>
    <w:rsid w:val="00AB6C7E"/>
    <w:rsid w:val="00AC5BF5"/>
    <w:rsid w:val="00AD35F8"/>
    <w:rsid w:val="00AD78E9"/>
    <w:rsid w:val="00AD7F84"/>
    <w:rsid w:val="00AE3374"/>
    <w:rsid w:val="00AE3CB4"/>
    <w:rsid w:val="00AE4711"/>
    <w:rsid w:val="00AF0DA5"/>
    <w:rsid w:val="00AF3F8E"/>
    <w:rsid w:val="00B02F54"/>
    <w:rsid w:val="00B0364A"/>
    <w:rsid w:val="00B049E1"/>
    <w:rsid w:val="00B10501"/>
    <w:rsid w:val="00B13F77"/>
    <w:rsid w:val="00B163B6"/>
    <w:rsid w:val="00B16427"/>
    <w:rsid w:val="00B17AE7"/>
    <w:rsid w:val="00B20EA3"/>
    <w:rsid w:val="00B22495"/>
    <w:rsid w:val="00B31A00"/>
    <w:rsid w:val="00B42F32"/>
    <w:rsid w:val="00B44162"/>
    <w:rsid w:val="00B4460E"/>
    <w:rsid w:val="00B476FA"/>
    <w:rsid w:val="00B51D0A"/>
    <w:rsid w:val="00B52C11"/>
    <w:rsid w:val="00B534AA"/>
    <w:rsid w:val="00B53E17"/>
    <w:rsid w:val="00B6173C"/>
    <w:rsid w:val="00B66F64"/>
    <w:rsid w:val="00B716ED"/>
    <w:rsid w:val="00B7225A"/>
    <w:rsid w:val="00B81AF1"/>
    <w:rsid w:val="00B917BB"/>
    <w:rsid w:val="00B95C7A"/>
    <w:rsid w:val="00BA2AB1"/>
    <w:rsid w:val="00BA42F7"/>
    <w:rsid w:val="00BA76DA"/>
    <w:rsid w:val="00BB2922"/>
    <w:rsid w:val="00BB2E21"/>
    <w:rsid w:val="00BB579C"/>
    <w:rsid w:val="00BC45FA"/>
    <w:rsid w:val="00BC4D66"/>
    <w:rsid w:val="00BC511B"/>
    <w:rsid w:val="00BD01CE"/>
    <w:rsid w:val="00BD28B7"/>
    <w:rsid w:val="00BE3A08"/>
    <w:rsid w:val="00BE3D3D"/>
    <w:rsid w:val="00BE524D"/>
    <w:rsid w:val="00BF226C"/>
    <w:rsid w:val="00BF54FB"/>
    <w:rsid w:val="00BF6162"/>
    <w:rsid w:val="00C01BC8"/>
    <w:rsid w:val="00C0258B"/>
    <w:rsid w:val="00C042DD"/>
    <w:rsid w:val="00C048A1"/>
    <w:rsid w:val="00C0794B"/>
    <w:rsid w:val="00C13E50"/>
    <w:rsid w:val="00C15D74"/>
    <w:rsid w:val="00C2199D"/>
    <w:rsid w:val="00C24165"/>
    <w:rsid w:val="00C246B6"/>
    <w:rsid w:val="00C34A9D"/>
    <w:rsid w:val="00C366A8"/>
    <w:rsid w:val="00C403F9"/>
    <w:rsid w:val="00C41294"/>
    <w:rsid w:val="00C503C6"/>
    <w:rsid w:val="00C61454"/>
    <w:rsid w:val="00C65132"/>
    <w:rsid w:val="00C660BE"/>
    <w:rsid w:val="00C80B26"/>
    <w:rsid w:val="00C9102D"/>
    <w:rsid w:val="00C91AF1"/>
    <w:rsid w:val="00C952C8"/>
    <w:rsid w:val="00C97490"/>
    <w:rsid w:val="00CA4545"/>
    <w:rsid w:val="00CA7339"/>
    <w:rsid w:val="00CC24C0"/>
    <w:rsid w:val="00CC404F"/>
    <w:rsid w:val="00CC41AE"/>
    <w:rsid w:val="00CC7331"/>
    <w:rsid w:val="00CC7F79"/>
    <w:rsid w:val="00CD5BC5"/>
    <w:rsid w:val="00CE541F"/>
    <w:rsid w:val="00CE5ADA"/>
    <w:rsid w:val="00CF4DA7"/>
    <w:rsid w:val="00CF74C6"/>
    <w:rsid w:val="00D02970"/>
    <w:rsid w:val="00D04664"/>
    <w:rsid w:val="00D077C8"/>
    <w:rsid w:val="00D14C91"/>
    <w:rsid w:val="00D2568B"/>
    <w:rsid w:val="00D37ABD"/>
    <w:rsid w:val="00D4195E"/>
    <w:rsid w:val="00D507AA"/>
    <w:rsid w:val="00D50B58"/>
    <w:rsid w:val="00D51A6A"/>
    <w:rsid w:val="00D557C4"/>
    <w:rsid w:val="00D635D2"/>
    <w:rsid w:val="00D718AB"/>
    <w:rsid w:val="00D72C1E"/>
    <w:rsid w:val="00D74740"/>
    <w:rsid w:val="00D75DFA"/>
    <w:rsid w:val="00D76E51"/>
    <w:rsid w:val="00D84837"/>
    <w:rsid w:val="00D8652A"/>
    <w:rsid w:val="00D87B4E"/>
    <w:rsid w:val="00D90433"/>
    <w:rsid w:val="00D90B7D"/>
    <w:rsid w:val="00D95B51"/>
    <w:rsid w:val="00DA4D70"/>
    <w:rsid w:val="00DA4F0D"/>
    <w:rsid w:val="00DA57FB"/>
    <w:rsid w:val="00DB1037"/>
    <w:rsid w:val="00DC0869"/>
    <w:rsid w:val="00DC1AFE"/>
    <w:rsid w:val="00DC4D3E"/>
    <w:rsid w:val="00DD5F12"/>
    <w:rsid w:val="00DF062F"/>
    <w:rsid w:val="00DF6E3B"/>
    <w:rsid w:val="00DF7C95"/>
    <w:rsid w:val="00E0293F"/>
    <w:rsid w:val="00E13106"/>
    <w:rsid w:val="00E2068B"/>
    <w:rsid w:val="00E215B2"/>
    <w:rsid w:val="00E25560"/>
    <w:rsid w:val="00E26EC5"/>
    <w:rsid w:val="00E30553"/>
    <w:rsid w:val="00E32396"/>
    <w:rsid w:val="00E33202"/>
    <w:rsid w:val="00E35B30"/>
    <w:rsid w:val="00E363A5"/>
    <w:rsid w:val="00E53464"/>
    <w:rsid w:val="00E5469E"/>
    <w:rsid w:val="00E54725"/>
    <w:rsid w:val="00E62C9E"/>
    <w:rsid w:val="00E74815"/>
    <w:rsid w:val="00E7508F"/>
    <w:rsid w:val="00E803C2"/>
    <w:rsid w:val="00E80DF6"/>
    <w:rsid w:val="00E8392F"/>
    <w:rsid w:val="00E86AB2"/>
    <w:rsid w:val="00E97A91"/>
    <w:rsid w:val="00EA472A"/>
    <w:rsid w:val="00EA6F51"/>
    <w:rsid w:val="00EB13BD"/>
    <w:rsid w:val="00EB4143"/>
    <w:rsid w:val="00EB7857"/>
    <w:rsid w:val="00EC36B3"/>
    <w:rsid w:val="00EC4C59"/>
    <w:rsid w:val="00EE10DF"/>
    <w:rsid w:val="00EE4195"/>
    <w:rsid w:val="00EE590B"/>
    <w:rsid w:val="00EE66A9"/>
    <w:rsid w:val="00EE7621"/>
    <w:rsid w:val="00EF187F"/>
    <w:rsid w:val="00F00E83"/>
    <w:rsid w:val="00F14078"/>
    <w:rsid w:val="00F142E4"/>
    <w:rsid w:val="00F21319"/>
    <w:rsid w:val="00F22863"/>
    <w:rsid w:val="00F2389A"/>
    <w:rsid w:val="00F24725"/>
    <w:rsid w:val="00F31F53"/>
    <w:rsid w:val="00F32EC7"/>
    <w:rsid w:val="00F34F19"/>
    <w:rsid w:val="00F35AA1"/>
    <w:rsid w:val="00F42402"/>
    <w:rsid w:val="00F46293"/>
    <w:rsid w:val="00F466DF"/>
    <w:rsid w:val="00F47D3C"/>
    <w:rsid w:val="00F55D90"/>
    <w:rsid w:val="00F570A1"/>
    <w:rsid w:val="00F61FD7"/>
    <w:rsid w:val="00F623EE"/>
    <w:rsid w:val="00F62FAC"/>
    <w:rsid w:val="00F714B6"/>
    <w:rsid w:val="00F73349"/>
    <w:rsid w:val="00F74254"/>
    <w:rsid w:val="00F7537A"/>
    <w:rsid w:val="00F76F20"/>
    <w:rsid w:val="00F77EF1"/>
    <w:rsid w:val="00F8013D"/>
    <w:rsid w:val="00F82040"/>
    <w:rsid w:val="00F83AE2"/>
    <w:rsid w:val="00F8615B"/>
    <w:rsid w:val="00F86E0B"/>
    <w:rsid w:val="00FA3D67"/>
    <w:rsid w:val="00FB1A6E"/>
    <w:rsid w:val="00FB33F1"/>
    <w:rsid w:val="00FB714E"/>
    <w:rsid w:val="00FC313D"/>
    <w:rsid w:val="00FC3A58"/>
    <w:rsid w:val="00FC55D3"/>
    <w:rsid w:val="00FC6A42"/>
    <w:rsid w:val="00FD1AE0"/>
    <w:rsid w:val="00FE0822"/>
  </w:rsids>
  <m:mathPr>
    <m:mathFont m:val="Cambria Math"/>
    <m:brkBin m:val="before"/>
    <m:brkBinSub m:val="--"/>
    <m:smallFrac m:val="0"/>
    <m:dispDef/>
    <m:lMargin m:val="0"/>
    <m:rMargin m:val="0"/>
    <m:defJc m:val="centerGroup"/>
    <m:wrapIndent m:val="1440"/>
    <m:intLim m:val="subSup"/>
    <m:naryLim m:val="undOvr"/>
  </m:mathPr>
  <w:themeFontLang w:val="en-GB" w:eastAsia="zh-CN"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1"/>
    </o:shapelayout>
  </w:shapeDefaults>
  <w:decimalSymbol w:val=","/>
  <w:listSeparator w:val=";"/>
  <w14:docId w14:val="200AFC2F"/>
  <w14:defaultImageDpi w14:val="300"/>
  <w15:chartTrackingRefBased/>
  <w15:docId w15:val="{E8AE97AE-2D71-40BF-BEA8-EA870889BF4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mbria" w:eastAsia="MS Mincho" w:hAnsi="Cambria" w:cs="Times New Roman"/>
        <w:lang w:val="en-GB" w:eastAsia="zh-CN"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unhideWhenUsed="1"/>
    <w:lsdException w:name="No Spacing" w:qFormat="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uiPriority="1" w:qFormat="1"/>
    <w:lsdException w:name="Medium Grid 3" w:uiPriority="60"/>
    <w:lsdException w:name="Dark List" w:uiPriority="61"/>
    <w:lsdException w:name="Colorful Shading" w:uiPriority="62"/>
    <w:lsdException w:name="Colorful List" w:uiPriority="63"/>
    <w:lsdException w:name="Colorful Grid" w:uiPriority="64"/>
    <w:lsdException w:name="Light Shading Accent 1" w:uiPriority="65"/>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semiHidden="1" w:uiPriority="71"/>
    <w:lsdException w:name="List Paragraph" w:uiPriority="72" w:qFormat="1"/>
    <w:lsdException w:name="Quote" w:uiPriority="73" w:qFormat="1"/>
    <w:lsdException w:name="Intense Quote" w:uiPriority="60" w:qFormat="1"/>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lsdException w:name="Colorful List Accent 1" w:uiPriority="34" w:qFormat="1"/>
    <w:lsdException w:name="Colorful Grid Accent 1" w:uiPriority="29" w:qFormat="1"/>
    <w:lsdException w:name="Light Shading Accent 2" w:uiPriority="30" w:qFormat="1"/>
    <w:lsdException w:name="Light List Accent 2" w:uiPriority="66"/>
    <w:lsdException w:name="Light Grid Accent 2" w:uiPriority="67"/>
    <w:lsdException w:name="Medium Shading 1 Accent 2" w:uiPriority="68"/>
    <w:lsdException w:name="Medium Shading 2 Accent 2" w:uiPriority="69"/>
    <w:lsdException w:name="Medium List 1 Accent 2" w:uiPriority="70"/>
    <w:lsdException w:name="Medium List 2 Accent 2" w:uiPriority="71"/>
    <w:lsdException w:name="Medium Grid 1 Accent 2" w:uiPriority="72"/>
    <w:lsdException w:name="Medium Grid 2 Accent 2" w:uiPriority="73"/>
    <w:lsdException w:name="Medium Grid 3 Accent 2" w:uiPriority="60"/>
    <w:lsdException w:name="Dark List Accent 2" w:uiPriority="61"/>
    <w:lsdException w:name="Colorful Shading Accent 2" w:uiPriority="62"/>
    <w:lsdException w:name="Colorful List Accent 2" w:uiPriority="63"/>
    <w:lsdException w:name="Colorful Grid Accent 2" w:uiPriority="64"/>
    <w:lsdException w:name="Light Shading Accent 3" w:uiPriority="65"/>
    <w:lsdException w:name="Light List Accent 3" w:uiPriority="66"/>
    <w:lsdException w:name="Light Grid Accent 3" w:uiPriority="67"/>
    <w:lsdException w:name="Medium Shading 1 Accent 3" w:uiPriority="68"/>
    <w:lsdException w:name="Medium Shading 2 Accent 3" w:uiPriority="69"/>
    <w:lsdException w:name="Medium List 1 Accent 3" w:uiPriority="70"/>
    <w:lsdException w:name="Medium List 2 Accent 3" w:uiPriority="71"/>
    <w:lsdException w:name="Medium Grid 1 Accent 3" w:uiPriority="72"/>
    <w:lsdException w:name="Medium Grid 2 Accent 3" w:uiPriority="73"/>
    <w:lsdException w:name="Medium Grid 3 Accent 3" w:uiPriority="60"/>
    <w:lsdException w:name="Dark List Accent 3" w:uiPriority="61"/>
    <w:lsdException w:name="Colorful Shading Accent 3" w:uiPriority="62"/>
    <w:lsdException w:name="Colorful List Accent 3" w:uiPriority="63"/>
    <w:lsdException w:name="Colorful Grid Accent 3" w:uiPriority="64"/>
    <w:lsdException w:name="Light Shading Accent 4" w:uiPriority="65"/>
    <w:lsdException w:name="Light List Accent 4" w:uiPriority="66"/>
    <w:lsdException w:name="Light Grid Accent 4" w:uiPriority="67"/>
    <w:lsdException w:name="Medium Shading 1 Accent 4" w:uiPriority="68"/>
    <w:lsdException w:name="Medium Shading 2 Accent 4" w:uiPriority="69"/>
    <w:lsdException w:name="Medium List 1 Accent 4" w:uiPriority="70"/>
    <w:lsdException w:name="Medium List 2 Accent 4" w:uiPriority="71"/>
    <w:lsdException w:name="Medium Grid 1 Accent 4" w:uiPriority="72"/>
    <w:lsdException w:name="Medium Grid 2 Accent 4" w:uiPriority="73"/>
    <w:lsdException w:name="Medium Grid 3 Accent 4" w:uiPriority="60"/>
    <w:lsdException w:name="Dark List Accent 4" w:uiPriority="61"/>
    <w:lsdException w:name="Colorful Shading Accent 4" w:uiPriority="62"/>
    <w:lsdException w:name="Colorful List Accent 4" w:uiPriority="63"/>
    <w:lsdException w:name="Colorful Grid Accent 4" w:uiPriority="64"/>
    <w:lsdException w:name="Light Shading Accent 5" w:uiPriority="65"/>
    <w:lsdException w:name="Light List Accent 5" w:uiPriority="66"/>
    <w:lsdException w:name="Light Grid Accent 5" w:uiPriority="67"/>
    <w:lsdException w:name="Medium Shading 1 Accent 5" w:uiPriority="68"/>
    <w:lsdException w:name="Medium Shading 2 Accent 5" w:uiPriority="69"/>
    <w:lsdException w:name="Medium List 1 Accent 5" w:uiPriority="70"/>
    <w:lsdException w:name="Medium List 2 Accent 5" w:uiPriority="71"/>
    <w:lsdException w:name="Medium Grid 1 Accent 5" w:uiPriority="72"/>
    <w:lsdException w:name="Medium Grid 2 Accent 5" w:uiPriority="73"/>
    <w:lsdException w:name="Medium Grid 3 Accent 5" w:uiPriority="60"/>
    <w:lsdException w:name="Dark List Accent 5" w:uiPriority="61"/>
    <w:lsdException w:name="Colorful Shading Accent 5" w:uiPriority="62"/>
    <w:lsdException w:name="Colorful List Accent 5" w:uiPriority="63"/>
    <w:lsdException w:name="Colorful Grid Accent 5" w:uiPriority="64"/>
    <w:lsdException w:name="Light Shading Accent 6" w:uiPriority="65"/>
    <w:lsdException w:name="Light List Accent 6" w:uiPriority="66"/>
    <w:lsdException w:name="Light Grid Accent 6" w:uiPriority="67"/>
    <w:lsdException w:name="Medium Shading 1 Accent 6" w:uiPriority="68"/>
    <w:lsdException w:name="Medium Shading 2 Accent 6" w:uiPriority="69"/>
    <w:lsdException w:name="Medium List 1 Accent 6" w:uiPriority="70"/>
    <w:lsdException w:name="Medium List 2 Accent 6" w:uiPriority="71"/>
    <w:lsdException w:name="Medium Grid 1 Accent 6" w:uiPriority="72"/>
    <w:lsdException w:name="Medium Grid 2 Accent 6" w:uiPriority="73"/>
    <w:lsdException w:name="Medium Grid 3 Accent 6" w:uiPriority="60"/>
    <w:lsdException w:name="Dark List Accent 6" w:uiPriority="61"/>
    <w:lsdException w:name="Colorful Shading Accent 6" w:uiPriority="62"/>
    <w:lsdException w:name="Colorful List Accent 6" w:uiPriority="63"/>
    <w:lsdException w:name="Colorful Grid Accent 6" w:uiPriority="64"/>
    <w:lsdException w:name="Subtle Emphasis" w:uiPriority="65" w:qFormat="1"/>
    <w:lsdException w:name="Intense Emphasis" w:uiPriority="66" w:qFormat="1"/>
    <w:lsdException w:name="Subtle Reference" w:uiPriority="67" w:qFormat="1"/>
    <w:lsdException w:name="Intense Reference" w:uiPriority="68" w:qFormat="1"/>
    <w:lsdException w:name="Book Title" w:uiPriority="69" w:qFormat="1"/>
    <w:lsdException w:name="Bibliography" w:semiHidden="1" w:uiPriority="70" w:unhideWhenUsed="1"/>
    <w:lsdException w:name="TOC Heading" w:semiHidden="1" w:uiPriority="71" w:unhideWhenUsed="1" w:qFormat="1"/>
    <w:lsdException w:name="Plain Table 1" w:uiPriority="72"/>
    <w:lsdException w:name="Plain Table 2" w:uiPriority="73"/>
    <w:lsdException w:name="Plain Table 3" w:uiPriority="19" w:qFormat="1"/>
    <w:lsdException w:name="Plain Table 4" w:uiPriority="21" w:qFormat="1"/>
    <w:lsdException w:name="Plain Table 5" w:uiPriority="31" w:qFormat="1"/>
    <w:lsdException w:name="Grid Table Light" w:uiPriority="32" w:qFormat="1"/>
    <w:lsdException w:name="Grid Table 1 Light" w:uiPriority="33" w:qFormat="1"/>
    <w:lsdException w:name="Grid Table 2" w:uiPriority="37"/>
    <w:lsdException w:name="Grid Table 3" w:uiPriority="39"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Standard">
    <w:name w:val="Normal"/>
    <w:qFormat/>
    <w:rPr>
      <w:sz w:val="24"/>
      <w:szCs w:val="24"/>
      <w:lang w:val="de-DE" w:eastAsia="de-DE"/>
    </w:rPr>
  </w:style>
  <w:style w:type="paragraph" w:styleId="berschrift2">
    <w:name w:val="heading 2"/>
    <w:basedOn w:val="Standard"/>
    <w:next w:val="Standard"/>
    <w:link w:val="berschrift2Zchn"/>
    <w:uiPriority w:val="9"/>
    <w:semiHidden/>
    <w:unhideWhenUsed/>
    <w:qFormat/>
    <w:rsid w:val="0092454B"/>
    <w:pPr>
      <w:keepNext/>
      <w:keepLines/>
      <w:spacing w:before="40"/>
      <w:outlineLvl w:val="1"/>
    </w:pPr>
    <w:rPr>
      <w:rFonts w:asciiTheme="majorHAnsi" w:eastAsiaTheme="majorEastAsia" w:hAnsiTheme="majorHAnsi" w:cstheme="majorBidi"/>
      <w:color w:val="2E74B5" w:themeColor="accent1" w:themeShade="BF"/>
      <w:sz w:val="26"/>
      <w:szCs w:val="26"/>
    </w:rPr>
  </w:style>
  <w:style w:type="paragraph" w:styleId="berschrift3">
    <w:name w:val="heading 3"/>
    <w:basedOn w:val="Standard"/>
    <w:next w:val="Standard"/>
    <w:link w:val="berschrift3Zchn"/>
    <w:uiPriority w:val="9"/>
    <w:semiHidden/>
    <w:unhideWhenUsed/>
    <w:qFormat/>
    <w:rsid w:val="00086228"/>
    <w:pPr>
      <w:keepNext/>
      <w:keepLines/>
      <w:spacing w:before="40"/>
      <w:outlineLvl w:val="2"/>
    </w:pPr>
    <w:rPr>
      <w:rFonts w:asciiTheme="majorHAnsi" w:eastAsiaTheme="majorEastAsia" w:hAnsiTheme="majorHAnsi" w:cstheme="majorBidi"/>
      <w:color w:val="1F4D78" w:themeColor="accent1" w:themeShade="7F"/>
    </w:rPr>
  </w:style>
  <w:style w:type="paragraph" w:styleId="berschrift4">
    <w:name w:val="heading 4"/>
    <w:basedOn w:val="Standard"/>
    <w:next w:val="Standard"/>
    <w:link w:val="berschrift4Zchn"/>
    <w:uiPriority w:val="9"/>
    <w:semiHidden/>
    <w:unhideWhenUsed/>
    <w:qFormat/>
    <w:rsid w:val="00F570A1"/>
    <w:pPr>
      <w:keepNext/>
      <w:keepLines/>
      <w:spacing w:before="40"/>
      <w:outlineLvl w:val="3"/>
    </w:pPr>
    <w:rPr>
      <w:rFonts w:asciiTheme="majorHAnsi" w:eastAsiaTheme="majorEastAsia" w:hAnsiTheme="majorHAnsi" w:cstheme="majorBidi"/>
      <w:i/>
      <w:iCs/>
      <w:color w:val="2E74B5" w:themeColor="accent1" w:themeShade="BF"/>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styleId="Hyperlink">
    <w:name w:val="Hyperlink"/>
    <w:rsid w:val="002D205C"/>
    <w:rPr>
      <w:color w:val="0000FF"/>
      <w:u w:val="single"/>
    </w:rPr>
  </w:style>
  <w:style w:type="paragraph" w:customStyle="1" w:styleId="FarbigeListe-Akzent11">
    <w:name w:val="Farbige Liste - Akzent 11"/>
    <w:basedOn w:val="Standard"/>
    <w:uiPriority w:val="34"/>
    <w:qFormat/>
    <w:rsid w:val="002D205C"/>
    <w:pPr>
      <w:ind w:left="720"/>
      <w:contextualSpacing/>
    </w:pPr>
    <w:rPr>
      <w:rFonts w:ascii="Times New Roman" w:eastAsia="Times New Roman" w:hAnsi="Times New Roman"/>
    </w:rPr>
  </w:style>
  <w:style w:type="paragraph" w:customStyle="1" w:styleId="Textkrper21">
    <w:name w:val="Textkörper 21"/>
    <w:basedOn w:val="Standard"/>
    <w:rsid w:val="002D205C"/>
    <w:pPr>
      <w:overflowPunct w:val="0"/>
      <w:autoSpaceDE w:val="0"/>
      <w:autoSpaceDN w:val="0"/>
      <w:adjustRightInd w:val="0"/>
      <w:spacing w:line="360" w:lineRule="auto"/>
      <w:jc w:val="both"/>
      <w:textAlignment w:val="baseline"/>
    </w:pPr>
    <w:rPr>
      <w:rFonts w:ascii="Arial" w:eastAsia="Times New Roman" w:hAnsi="Arial"/>
      <w:sz w:val="20"/>
      <w:szCs w:val="20"/>
    </w:rPr>
  </w:style>
  <w:style w:type="character" w:customStyle="1" w:styleId="HintergrundZchnZchn">
    <w:name w:val="Hintergrund Zchn Zchn"/>
    <w:rsid w:val="002D205C"/>
    <w:rPr>
      <w:rFonts w:ascii="Arial" w:eastAsia="Batang" w:hAnsi="Arial"/>
      <w:lang w:val="de-DE" w:eastAsia="de-DE" w:bidi="ar-SA"/>
    </w:rPr>
  </w:style>
  <w:style w:type="paragraph" w:styleId="Kopfzeile">
    <w:name w:val="header"/>
    <w:basedOn w:val="Standard"/>
    <w:link w:val="KopfzeileZchn"/>
    <w:uiPriority w:val="99"/>
    <w:unhideWhenUsed/>
    <w:rsid w:val="00597742"/>
    <w:pPr>
      <w:tabs>
        <w:tab w:val="center" w:pos="4536"/>
        <w:tab w:val="right" w:pos="9072"/>
      </w:tabs>
    </w:pPr>
  </w:style>
  <w:style w:type="character" w:customStyle="1" w:styleId="KopfzeileZchn">
    <w:name w:val="Kopfzeile Zchn"/>
    <w:basedOn w:val="Absatz-Standardschriftart"/>
    <w:link w:val="Kopfzeile"/>
    <w:uiPriority w:val="99"/>
    <w:rsid w:val="00597742"/>
  </w:style>
  <w:style w:type="paragraph" w:styleId="Fuzeile">
    <w:name w:val="footer"/>
    <w:basedOn w:val="Standard"/>
    <w:link w:val="FuzeileZchn"/>
    <w:uiPriority w:val="99"/>
    <w:unhideWhenUsed/>
    <w:rsid w:val="00597742"/>
    <w:pPr>
      <w:tabs>
        <w:tab w:val="center" w:pos="4536"/>
        <w:tab w:val="right" w:pos="9072"/>
      </w:tabs>
    </w:pPr>
  </w:style>
  <w:style w:type="character" w:customStyle="1" w:styleId="FuzeileZchn">
    <w:name w:val="Fußzeile Zchn"/>
    <w:basedOn w:val="Absatz-Standardschriftart"/>
    <w:link w:val="Fuzeile"/>
    <w:uiPriority w:val="99"/>
    <w:rsid w:val="00597742"/>
  </w:style>
  <w:style w:type="character" w:styleId="Seitenzahl">
    <w:name w:val="page number"/>
    <w:uiPriority w:val="99"/>
    <w:semiHidden/>
    <w:unhideWhenUsed/>
    <w:rsid w:val="00293470"/>
  </w:style>
  <w:style w:type="character" w:styleId="BesuchterLink">
    <w:name w:val="FollowedHyperlink"/>
    <w:uiPriority w:val="99"/>
    <w:semiHidden/>
    <w:unhideWhenUsed/>
    <w:rsid w:val="002A646C"/>
    <w:rPr>
      <w:color w:val="800080"/>
      <w:u w:val="single"/>
    </w:rPr>
  </w:style>
  <w:style w:type="paragraph" w:styleId="Sprechblasentext">
    <w:name w:val="Balloon Text"/>
    <w:basedOn w:val="Standard"/>
    <w:link w:val="SprechblasentextZchn"/>
    <w:uiPriority w:val="99"/>
    <w:semiHidden/>
    <w:unhideWhenUsed/>
    <w:rsid w:val="00404097"/>
    <w:rPr>
      <w:rFonts w:ascii="Lucida Grande" w:hAnsi="Lucida Grande" w:cs="Lucida Grande"/>
      <w:sz w:val="18"/>
      <w:szCs w:val="18"/>
    </w:rPr>
  </w:style>
  <w:style w:type="character" w:customStyle="1" w:styleId="SprechblasentextZchn">
    <w:name w:val="Sprechblasentext Zchn"/>
    <w:link w:val="Sprechblasentext"/>
    <w:uiPriority w:val="99"/>
    <w:semiHidden/>
    <w:rsid w:val="00404097"/>
    <w:rPr>
      <w:rFonts w:ascii="Lucida Grande" w:hAnsi="Lucida Grande" w:cs="Lucida Grande"/>
      <w:sz w:val="18"/>
      <w:szCs w:val="18"/>
    </w:rPr>
  </w:style>
  <w:style w:type="paragraph" w:customStyle="1" w:styleId="EinfAbs">
    <w:name w:val="[Einf. Abs.]"/>
    <w:basedOn w:val="Standard"/>
    <w:uiPriority w:val="99"/>
    <w:rsid w:val="00783234"/>
    <w:pPr>
      <w:widowControl w:val="0"/>
      <w:autoSpaceDE w:val="0"/>
      <w:autoSpaceDN w:val="0"/>
      <w:adjustRightInd w:val="0"/>
      <w:spacing w:line="288" w:lineRule="auto"/>
      <w:textAlignment w:val="center"/>
    </w:pPr>
    <w:rPr>
      <w:rFonts w:ascii="MinionPro-Regular" w:hAnsi="MinionPro-Regular" w:cs="MinionPro-Regular"/>
      <w:color w:val="000000"/>
    </w:rPr>
  </w:style>
  <w:style w:type="table" w:styleId="Tabellenraster">
    <w:name w:val="Table Grid"/>
    <w:basedOn w:val="NormaleTabelle"/>
    <w:uiPriority w:val="59"/>
    <w:rsid w:val="004B332E"/>
    <w:rPr>
      <w:rFonts w:asciiTheme="minorHAnsi" w:eastAsiaTheme="minorEastAsia" w:hAnsiTheme="minorHAnsi" w:cstheme="minorBidi"/>
      <w:sz w:val="24"/>
      <w:szCs w:val="24"/>
      <w:lang w:val="de-DE" w:eastAsia="de-D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berschrift4Zchn">
    <w:name w:val="Überschrift 4 Zchn"/>
    <w:basedOn w:val="Absatz-Standardschriftart"/>
    <w:link w:val="berschrift4"/>
    <w:uiPriority w:val="9"/>
    <w:semiHidden/>
    <w:rsid w:val="00F570A1"/>
    <w:rPr>
      <w:rFonts w:asciiTheme="majorHAnsi" w:eastAsiaTheme="majorEastAsia" w:hAnsiTheme="majorHAnsi" w:cstheme="majorBidi"/>
      <w:i/>
      <w:iCs/>
      <w:color w:val="2E74B5" w:themeColor="accent1" w:themeShade="BF"/>
      <w:sz w:val="24"/>
      <w:szCs w:val="24"/>
      <w:lang w:val="de-DE" w:eastAsia="de-DE"/>
    </w:rPr>
  </w:style>
  <w:style w:type="character" w:styleId="Kommentarzeichen">
    <w:name w:val="annotation reference"/>
    <w:basedOn w:val="Absatz-Standardschriftart"/>
    <w:uiPriority w:val="99"/>
    <w:semiHidden/>
    <w:unhideWhenUsed/>
    <w:rsid w:val="00075E4D"/>
    <w:rPr>
      <w:sz w:val="16"/>
      <w:szCs w:val="16"/>
    </w:rPr>
  </w:style>
  <w:style w:type="paragraph" w:styleId="Kommentartext">
    <w:name w:val="annotation text"/>
    <w:basedOn w:val="Standard"/>
    <w:link w:val="KommentartextZchn"/>
    <w:uiPriority w:val="99"/>
    <w:semiHidden/>
    <w:unhideWhenUsed/>
    <w:rsid w:val="00075E4D"/>
    <w:rPr>
      <w:sz w:val="20"/>
      <w:szCs w:val="20"/>
    </w:rPr>
  </w:style>
  <w:style w:type="character" w:customStyle="1" w:styleId="KommentartextZchn">
    <w:name w:val="Kommentartext Zchn"/>
    <w:basedOn w:val="Absatz-Standardschriftart"/>
    <w:link w:val="Kommentartext"/>
    <w:uiPriority w:val="99"/>
    <w:semiHidden/>
    <w:rsid w:val="00075E4D"/>
    <w:rPr>
      <w:lang w:val="de-DE" w:eastAsia="de-DE"/>
    </w:rPr>
  </w:style>
  <w:style w:type="paragraph" w:styleId="Kommentarthema">
    <w:name w:val="annotation subject"/>
    <w:basedOn w:val="Kommentartext"/>
    <w:next w:val="Kommentartext"/>
    <w:link w:val="KommentarthemaZchn"/>
    <w:uiPriority w:val="99"/>
    <w:semiHidden/>
    <w:unhideWhenUsed/>
    <w:rsid w:val="00075E4D"/>
    <w:rPr>
      <w:b/>
      <w:bCs/>
    </w:rPr>
  </w:style>
  <w:style w:type="character" w:customStyle="1" w:styleId="KommentarthemaZchn">
    <w:name w:val="Kommentarthema Zchn"/>
    <w:basedOn w:val="KommentartextZchn"/>
    <w:link w:val="Kommentarthema"/>
    <w:uiPriority w:val="99"/>
    <w:semiHidden/>
    <w:rsid w:val="00075E4D"/>
    <w:rPr>
      <w:b/>
      <w:bCs/>
      <w:lang w:val="de-DE" w:eastAsia="de-DE"/>
    </w:rPr>
  </w:style>
  <w:style w:type="paragraph" w:styleId="StandardWeb">
    <w:name w:val="Normal (Web)"/>
    <w:basedOn w:val="Standard"/>
    <w:uiPriority w:val="99"/>
    <w:unhideWhenUsed/>
    <w:rsid w:val="00E7508F"/>
    <w:pPr>
      <w:spacing w:before="100" w:beforeAutospacing="1" w:after="100" w:afterAutospacing="1"/>
    </w:pPr>
    <w:rPr>
      <w:rFonts w:ascii="Times New Roman" w:eastAsia="Times New Roman" w:hAnsi="Times New Roman"/>
      <w:lang w:eastAsia="zh-CN"/>
    </w:rPr>
  </w:style>
  <w:style w:type="paragraph" w:styleId="Listenabsatz">
    <w:name w:val="List Paragraph"/>
    <w:basedOn w:val="Standard"/>
    <w:uiPriority w:val="72"/>
    <w:qFormat/>
    <w:rsid w:val="00476ACF"/>
    <w:pPr>
      <w:ind w:left="720"/>
      <w:contextualSpacing/>
    </w:pPr>
  </w:style>
  <w:style w:type="character" w:styleId="Fett">
    <w:name w:val="Strong"/>
    <w:basedOn w:val="Absatz-Standardschriftart"/>
    <w:uiPriority w:val="22"/>
    <w:qFormat/>
    <w:rsid w:val="00066165"/>
    <w:rPr>
      <w:b/>
      <w:bCs/>
    </w:rPr>
  </w:style>
  <w:style w:type="character" w:customStyle="1" w:styleId="NichtaufgelsteErwhnung1">
    <w:name w:val="Nicht aufgelöste Erwähnung1"/>
    <w:basedOn w:val="Absatz-Standardschriftart"/>
    <w:uiPriority w:val="99"/>
    <w:semiHidden/>
    <w:unhideWhenUsed/>
    <w:rsid w:val="00066165"/>
    <w:rPr>
      <w:color w:val="605E5C"/>
      <w:shd w:val="clear" w:color="auto" w:fill="E1DFDD"/>
    </w:rPr>
  </w:style>
  <w:style w:type="character" w:customStyle="1" w:styleId="berschrift3Zchn">
    <w:name w:val="Überschrift 3 Zchn"/>
    <w:basedOn w:val="Absatz-Standardschriftart"/>
    <w:link w:val="berschrift3"/>
    <w:uiPriority w:val="9"/>
    <w:semiHidden/>
    <w:rsid w:val="00086228"/>
    <w:rPr>
      <w:rFonts w:asciiTheme="majorHAnsi" w:eastAsiaTheme="majorEastAsia" w:hAnsiTheme="majorHAnsi" w:cstheme="majorBidi"/>
      <w:color w:val="1F4D78" w:themeColor="accent1" w:themeShade="7F"/>
      <w:sz w:val="24"/>
      <w:szCs w:val="24"/>
      <w:lang w:val="de-DE" w:eastAsia="de-DE"/>
    </w:rPr>
  </w:style>
  <w:style w:type="character" w:customStyle="1" w:styleId="berschrift2Zchn">
    <w:name w:val="Überschrift 2 Zchn"/>
    <w:basedOn w:val="Absatz-Standardschriftart"/>
    <w:link w:val="berschrift2"/>
    <w:uiPriority w:val="9"/>
    <w:semiHidden/>
    <w:rsid w:val="0092454B"/>
    <w:rPr>
      <w:rFonts w:asciiTheme="majorHAnsi" w:eastAsiaTheme="majorEastAsia" w:hAnsiTheme="majorHAnsi" w:cstheme="majorBidi"/>
      <w:color w:val="2E74B5" w:themeColor="accent1" w:themeShade="BF"/>
      <w:sz w:val="26"/>
      <w:szCs w:val="26"/>
      <w:lang w:val="de-DE" w:eastAsia="de-DE"/>
    </w:rPr>
  </w:style>
  <w:style w:type="character" w:customStyle="1" w:styleId="NichtaufgelsteErwhnung2">
    <w:name w:val="Nicht aufgelöste Erwähnung2"/>
    <w:basedOn w:val="Absatz-Standardschriftart"/>
    <w:uiPriority w:val="99"/>
    <w:semiHidden/>
    <w:unhideWhenUsed/>
    <w:rsid w:val="000C04A9"/>
    <w:rPr>
      <w:color w:val="605E5C"/>
      <w:shd w:val="clear" w:color="auto" w:fill="E1DFDD"/>
    </w:rPr>
  </w:style>
  <w:style w:type="paragraph" w:styleId="Beschriftung">
    <w:name w:val="caption"/>
    <w:basedOn w:val="Standard"/>
    <w:next w:val="Standard"/>
    <w:uiPriority w:val="35"/>
    <w:unhideWhenUsed/>
    <w:qFormat/>
    <w:rsid w:val="00916852"/>
    <w:pPr>
      <w:spacing w:after="200"/>
    </w:pPr>
    <w:rPr>
      <w:i/>
      <w:iCs/>
      <w:color w:val="44546A" w:themeColor="text2"/>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3094626">
      <w:bodyDiv w:val="1"/>
      <w:marLeft w:val="0"/>
      <w:marRight w:val="0"/>
      <w:marTop w:val="0"/>
      <w:marBottom w:val="0"/>
      <w:divBdr>
        <w:top w:val="none" w:sz="0" w:space="0" w:color="auto"/>
        <w:left w:val="none" w:sz="0" w:space="0" w:color="auto"/>
        <w:bottom w:val="none" w:sz="0" w:space="0" w:color="auto"/>
        <w:right w:val="none" w:sz="0" w:space="0" w:color="auto"/>
      </w:divBdr>
    </w:div>
    <w:div w:id="65685083">
      <w:bodyDiv w:val="1"/>
      <w:marLeft w:val="0"/>
      <w:marRight w:val="0"/>
      <w:marTop w:val="0"/>
      <w:marBottom w:val="0"/>
      <w:divBdr>
        <w:top w:val="none" w:sz="0" w:space="0" w:color="auto"/>
        <w:left w:val="none" w:sz="0" w:space="0" w:color="auto"/>
        <w:bottom w:val="none" w:sz="0" w:space="0" w:color="auto"/>
        <w:right w:val="none" w:sz="0" w:space="0" w:color="auto"/>
      </w:divBdr>
    </w:div>
    <w:div w:id="85269719">
      <w:bodyDiv w:val="1"/>
      <w:marLeft w:val="0"/>
      <w:marRight w:val="0"/>
      <w:marTop w:val="0"/>
      <w:marBottom w:val="0"/>
      <w:divBdr>
        <w:top w:val="none" w:sz="0" w:space="0" w:color="auto"/>
        <w:left w:val="none" w:sz="0" w:space="0" w:color="auto"/>
        <w:bottom w:val="none" w:sz="0" w:space="0" w:color="auto"/>
        <w:right w:val="none" w:sz="0" w:space="0" w:color="auto"/>
      </w:divBdr>
    </w:div>
    <w:div w:id="98376841">
      <w:bodyDiv w:val="1"/>
      <w:marLeft w:val="0"/>
      <w:marRight w:val="0"/>
      <w:marTop w:val="0"/>
      <w:marBottom w:val="0"/>
      <w:divBdr>
        <w:top w:val="none" w:sz="0" w:space="0" w:color="auto"/>
        <w:left w:val="none" w:sz="0" w:space="0" w:color="auto"/>
        <w:bottom w:val="none" w:sz="0" w:space="0" w:color="auto"/>
        <w:right w:val="none" w:sz="0" w:space="0" w:color="auto"/>
      </w:divBdr>
    </w:div>
    <w:div w:id="125707488">
      <w:bodyDiv w:val="1"/>
      <w:marLeft w:val="0"/>
      <w:marRight w:val="0"/>
      <w:marTop w:val="0"/>
      <w:marBottom w:val="0"/>
      <w:divBdr>
        <w:top w:val="none" w:sz="0" w:space="0" w:color="auto"/>
        <w:left w:val="none" w:sz="0" w:space="0" w:color="auto"/>
        <w:bottom w:val="none" w:sz="0" w:space="0" w:color="auto"/>
        <w:right w:val="none" w:sz="0" w:space="0" w:color="auto"/>
      </w:divBdr>
    </w:div>
    <w:div w:id="140198397">
      <w:bodyDiv w:val="1"/>
      <w:marLeft w:val="0"/>
      <w:marRight w:val="0"/>
      <w:marTop w:val="0"/>
      <w:marBottom w:val="0"/>
      <w:divBdr>
        <w:top w:val="none" w:sz="0" w:space="0" w:color="auto"/>
        <w:left w:val="none" w:sz="0" w:space="0" w:color="auto"/>
        <w:bottom w:val="none" w:sz="0" w:space="0" w:color="auto"/>
        <w:right w:val="none" w:sz="0" w:space="0" w:color="auto"/>
      </w:divBdr>
    </w:div>
    <w:div w:id="142938043">
      <w:bodyDiv w:val="1"/>
      <w:marLeft w:val="0"/>
      <w:marRight w:val="0"/>
      <w:marTop w:val="0"/>
      <w:marBottom w:val="0"/>
      <w:divBdr>
        <w:top w:val="none" w:sz="0" w:space="0" w:color="auto"/>
        <w:left w:val="none" w:sz="0" w:space="0" w:color="auto"/>
        <w:bottom w:val="none" w:sz="0" w:space="0" w:color="auto"/>
        <w:right w:val="none" w:sz="0" w:space="0" w:color="auto"/>
      </w:divBdr>
    </w:div>
    <w:div w:id="149949014">
      <w:bodyDiv w:val="1"/>
      <w:marLeft w:val="0"/>
      <w:marRight w:val="0"/>
      <w:marTop w:val="0"/>
      <w:marBottom w:val="0"/>
      <w:divBdr>
        <w:top w:val="none" w:sz="0" w:space="0" w:color="auto"/>
        <w:left w:val="none" w:sz="0" w:space="0" w:color="auto"/>
        <w:bottom w:val="none" w:sz="0" w:space="0" w:color="auto"/>
        <w:right w:val="none" w:sz="0" w:space="0" w:color="auto"/>
      </w:divBdr>
    </w:div>
    <w:div w:id="150799929">
      <w:bodyDiv w:val="1"/>
      <w:marLeft w:val="0"/>
      <w:marRight w:val="0"/>
      <w:marTop w:val="0"/>
      <w:marBottom w:val="0"/>
      <w:divBdr>
        <w:top w:val="none" w:sz="0" w:space="0" w:color="auto"/>
        <w:left w:val="none" w:sz="0" w:space="0" w:color="auto"/>
        <w:bottom w:val="none" w:sz="0" w:space="0" w:color="auto"/>
        <w:right w:val="none" w:sz="0" w:space="0" w:color="auto"/>
      </w:divBdr>
    </w:div>
    <w:div w:id="156383051">
      <w:bodyDiv w:val="1"/>
      <w:marLeft w:val="0"/>
      <w:marRight w:val="0"/>
      <w:marTop w:val="0"/>
      <w:marBottom w:val="0"/>
      <w:divBdr>
        <w:top w:val="none" w:sz="0" w:space="0" w:color="auto"/>
        <w:left w:val="none" w:sz="0" w:space="0" w:color="auto"/>
        <w:bottom w:val="none" w:sz="0" w:space="0" w:color="auto"/>
        <w:right w:val="none" w:sz="0" w:space="0" w:color="auto"/>
      </w:divBdr>
    </w:div>
    <w:div w:id="187181643">
      <w:bodyDiv w:val="1"/>
      <w:marLeft w:val="0"/>
      <w:marRight w:val="0"/>
      <w:marTop w:val="0"/>
      <w:marBottom w:val="0"/>
      <w:divBdr>
        <w:top w:val="none" w:sz="0" w:space="0" w:color="auto"/>
        <w:left w:val="none" w:sz="0" w:space="0" w:color="auto"/>
        <w:bottom w:val="none" w:sz="0" w:space="0" w:color="auto"/>
        <w:right w:val="none" w:sz="0" w:space="0" w:color="auto"/>
      </w:divBdr>
    </w:div>
    <w:div w:id="200671867">
      <w:bodyDiv w:val="1"/>
      <w:marLeft w:val="0"/>
      <w:marRight w:val="0"/>
      <w:marTop w:val="0"/>
      <w:marBottom w:val="0"/>
      <w:divBdr>
        <w:top w:val="none" w:sz="0" w:space="0" w:color="auto"/>
        <w:left w:val="none" w:sz="0" w:space="0" w:color="auto"/>
        <w:bottom w:val="none" w:sz="0" w:space="0" w:color="auto"/>
        <w:right w:val="none" w:sz="0" w:space="0" w:color="auto"/>
      </w:divBdr>
    </w:div>
    <w:div w:id="211502188">
      <w:bodyDiv w:val="1"/>
      <w:marLeft w:val="0"/>
      <w:marRight w:val="0"/>
      <w:marTop w:val="0"/>
      <w:marBottom w:val="0"/>
      <w:divBdr>
        <w:top w:val="none" w:sz="0" w:space="0" w:color="auto"/>
        <w:left w:val="none" w:sz="0" w:space="0" w:color="auto"/>
        <w:bottom w:val="none" w:sz="0" w:space="0" w:color="auto"/>
        <w:right w:val="none" w:sz="0" w:space="0" w:color="auto"/>
      </w:divBdr>
    </w:div>
    <w:div w:id="211818464">
      <w:bodyDiv w:val="1"/>
      <w:marLeft w:val="0"/>
      <w:marRight w:val="0"/>
      <w:marTop w:val="0"/>
      <w:marBottom w:val="0"/>
      <w:divBdr>
        <w:top w:val="none" w:sz="0" w:space="0" w:color="auto"/>
        <w:left w:val="none" w:sz="0" w:space="0" w:color="auto"/>
        <w:bottom w:val="none" w:sz="0" w:space="0" w:color="auto"/>
        <w:right w:val="none" w:sz="0" w:space="0" w:color="auto"/>
      </w:divBdr>
    </w:div>
    <w:div w:id="251204530">
      <w:bodyDiv w:val="1"/>
      <w:marLeft w:val="0"/>
      <w:marRight w:val="0"/>
      <w:marTop w:val="0"/>
      <w:marBottom w:val="0"/>
      <w:divBdr>
        <w:top w:val="none" w:sz="0" w:space="0" w:color="auto"/>
        <w:left w:val="none" w:sz="0" w:space="0" w:color="auto"/>
        <w:bottom w:val="none" w:sz="0" w:space="0" w:color="auto"/>
        <w:right w:val="none" w:sz="0" w:space="0" w:color="auto"/>
      </w:divBdr>
    </w:div>
    <w:div w:id="306859807">
      <w:bodyDiv w:val="1"/>
      <w:marLeft w:val="0"/>
      <w:marRight w:val="0"/>
      <w:marTop w:val="0"/>
      <w:marBottom w:val="0"/>
      <w:divBdr>
        <w:top w:val="none" w:sz="0" w:space="0" w:color="auto"/>
        <w:left w:val="none" w:sz="0" w:space="0" w:color="auto"/>
        <w:bottom w:val="none" w:sz="0" w:space="0" w:color="auto"/>
        <w:right w:val="none" w:sz="0" w:space="0" w:color="auto"/>
      </w:divBdr>
    </w:div>
    <w:div w:id="357314626">
      <w:bodyDiv w:val="1"/>
      <w:marLeft w:val="0"/>
      <w:marRight w:val="0"/>
      <w:marTop w:val="0"/>
      <w:marBottom w:val="0"/>
      <w:divBdr>
        <w:top w:val="none" w:sz="0" w:space="0" w:color="auto"/>
        <w:left w:val="none" w:sz="0" w:space="0" w:color="auto"/>
        <w:bottom w:val="none" w:sz="0" w:space="0" w:color="auto"/>
        <w:right w:val="none" w:sz="0" w:space="0" w:color="auto"/>
      </w:divBdr>
    </w:div>
    <w:div w:id="366292837">
      <w:bodyDiv w:val="1"/>
      <w:marLeft w:val="0"/>
      <w:marRight w:val="0"/>
      <w:marTop w:val="0"/>
      <w:marBottom w:val="0"/>
      <w:divBdr>
        <w:top w:val="none" w:sz="0" w:space="0" w:color="auto"/>
        <w:left w:val="none" w:sz="0" w:space="0" w:color="auto"/>
        <w:bottom w:val="none" w:sz="0" w:space="0" w:color="auto"/>
        <w:right w:val="none" w:sz="0" w:space="0" w:color="auto"/>
      </w:divBdr>
    </w:div>
    <w:div w:id="368146469">
      <w:bodyDiv w:val="1"/>
      <w:marLeft w:val="0"/>
      <w:marRight w:val="0"/>
      <w:marTop w:val="0"/>
      <w:marBottom w:val="0"/>
      <w:divBdr>
        <w:top w:val="none" w:sz="0" w:space="0" w:color="auto"/>
        <w:left w:val="none" w:sz="0" w:space="0" w:color="auto"/>
        <w:bottom w:val="none" w:sz="0" w:space="0" w:color="auto"/>
        <w:right w:val="none" w:sz="0" w:space="0" w:color="auto"/>
      </w:divBdr>
    </w:div>
    <w:div w:id="407119708">
      <w:bodyDiv w:val="1"/>
      <w:marLeft w:val="0"/>
      <w:marRight w:val="0"/>
      <w:marTop w:val="0"/>
      <w:marBottom w:val="0"/>
      <w:divBdr>
        <w:top w:val="none" w:sz="0" w:space="0" w:color="auto"/>
        <w:left w:val="none" w:sz="0" w:space="0" w:color="auto"/>
        <w:bottom w:val="none" w:sz="0" w:space="0" w:color="auto"/>
        <w:right w:val="none" w:sz="0" w:space="0" w:color="auto"/>
      </w:divBdr>
    </w:div>
    <w:div w:id="428620049">
      <w:bodyDiv w:val="1"/>
      <w:marLeft w:val="0"/>
      <w:marRight w:val="0"/>
      <w:marTop w:val="0"/>
      <w:marBottom w:val="0"/>
      <w:divBdr>
        <w:top w:val="none" w:sz="0" w:space="0" w:color="auto"/>
        <w:left w:val="none" w:sz="0" w:space="0" w:color="auto"/>
        <w:bottom w:val="none" w:sz="0" w:space="0" w:color="auto"/>
        <w:right w:val="none" w:sz="0" w:space="0" w:color="auto"/>
      </w:divBdr>
    </w:div>
    <w:div w:id="437994822">
      <w:bodyDiv w:val="1"/>
      <w:marLeft w:val="0"/>
      <w:marRight w:val="0"/>
      <w:marTop w:val="0"/>
      <w:marBottom w:val="0"/>
      <w:divBdr>
        <w:top w:val="none" w:sz="0" w:space="0" w:color="auto"/>
        <w:left w:val="none" w:sz="0" w:space="0" w:color="auto"/>
        <w:bottom w:val="none" w:sz="0" w:space="0" w:color="auto"/>
        <w:right w:val="none" w:sz="0" w:space="0" w:color="auto"/>
      </w:divBdr>
    </w:div>
    <w:div w:id="462774902">
      <w:bodyDiv w:val="1"/>
      <w:marLeft w:val="0"/>
      <w:marRight w:val="0"/>
      <w:marTop w:val="0"/>
      <w:marBottom w:val="0"/>
      <w:divBdr>
        <w:top w:val="none" w:sz="0" w:space="0" w:color="auto"/>
        <w:left w:val="none" w:sz="0" w:space="0" w:color="auto"/>
        <w:bottom w:val="none" w:sz="0" w:space="0" w:color="auto"/>
        <w:right w:val="none" w:sz="0" w:space="0" w:color="auto"/>
      </w:divBdr>
    </w:div>
    <w:div w:id="509951301">
      <w:bodyDiv w:val="1"/>
      <w:marLeft w:val="0"/>
      <w:marRight w:val="0"/>
      <w:marTop w:val="0"/>
      <w:marBottom w:val="0"/>
      <w:divBdr>
        <w:top w:val="none" w:sz="0" w:space="0" w:color="auto"/>
        <w:left w:val="none" w:sz="0" w:space="0" w:color="auto"/>
        <w:bottom w:val="none" w:sz="0" w:space="0" w:color="auto"/>
        <w:right w:val="none" w:sz="0" w:space="0" w:color="auto"/>
      </w:divBdr>
    </w:div>
    <w:div w:id="528178550">
      <w:bodyDiv w:val="1"/>
      <w:marLeft w:val="0"/>
      <w:marRight w:val="0"/>
      <w:marTop w:val="0"/>
      <w:marBottom w:val="0"/>
      <w:divBdr>
        <w:top w:val="none" w:sz="0" w:space="0" w:color="auto"/>
        <w:left w:val="none" w:sz="0" w:space="0" w:color="auto"/>
        <w:bottom w:val="none" w:sz="0" w:space="0" w:color="auto"/>
        <w:right w:val="none" w:sz="0" w:space="0" w:color="auto"/>
      </w:divBdr>
    </w:div>
    <w:div w:id="608783854">
      <w:bodyDiv w:val="1"/>
      <w:marLeft w:val="0"/>
      <w:marRight w:val="0"/>
      <w:marTop w:val="0"/>
      <w:marBottom w:val="0"/>
      <w:divBdr>
        <w:top w:val="none" w:sz="0" w:space="0" w:color="auto"/>
        <w:left w:val="none" w:sz="0" w:space="0" w:color="auto"/>
        <w:bottom w:val="none" w:sz="0" w:space="0" w:color="auto"/>
        <w:right w:val="none" w:sz="0" w:space="0" w:color="auto"/>
      </w:divBdr>
    </w:div>
    <w:div w:id="613706545">
      <w:bodyDiv w:val="1"/>
      <w:marLeft w:val="0"/>
      <w:marRight w:val="0"/>
      <w:marTop w:val="0"/>
      <w:marBottom w:val="0"/>
      <w:divBdr>
        <w:top w:val="none" w:sz="0" w:space="0" w:color="auto"/>
        <w:left w:val="none" w:sz="0" w:space="0" w:color="auto"/>
        <w:bottom w:val="none" w:sz="0" w:space="0" w:color="auto"/>
        <w:right w:val="none" w:sz="0" w:space="0" w:color="auto"/>
      </w:divBdr>
    </w:div>
    <w:div w:id="630131109">
      <w:bodyDiv w:val="1"/>
      <w:marLeft w:val="0"/>
      <w:marRight w:val="0"/>
      <w:marTop w:val="0"/>
      <w:marBottom w:val="0"/>
      <w:divBdr>
        <w:top w:val="none" w:sz="0" w:space="0" w:color="auto"/>
        <w:left w:val="none" w:sz="0" w:space="0" w:color="auto"/>
        <w:bottom w:val="none" w:sz="0" w:space="0" w:color="auto"/>
        <w:right w:val="none" w:sz="0" w:space="0" w:color="auto"/>
      </w:divBdr>
    </w:div>
    <w:div w:id="643701775">
      <w:bodyDiv w:val="1"/>
      <w:marLeft w:val="0"/>
      <w:marRight w:val="0"/>
      <w:marTop w:val="0"/>
      <w:marBottom w:val="0"/>
      <w:divBdr>
        <w:top w:val="none" w:sz="0" w:space="0" w:color="auto"/>
        <w:left w:val="none" w:sz="0" w:space="0" w:color="auto"/>
        <w:bottom w:val="none" w:sz="0" w:space="0" w:color="auto"/>
        <w:right w:val="none" w:sz="0" w:space="0" w:color="auto"/>
      </w:divBdr>
    </w:div>
    <w:div w:id="647124562">
      <w:bodyDiv w:val="1"/>
      <w:marLeft w:val="0"/>
      <w:marRight w:val="0"/>
      <w:marTop w:val="0"/>
      <w:marBottom w:val="0"/>
      <w:divBdr>
        <w:top w:val="none" w:sz="0" w:space="0" w:color="auto"/>
        <w:left w:val="none" w:sz="0" w:space="0" w:color="auto"/>
        <w:bottom w:val="none" w:sz="0" w:space="0" w:color="auto"/>
        <w:right w:val="none" w:sz="0" w:space="0" w:color="auto"/>
      </w:divBdr>
    </w:div>
    <w:div w:id="658853327">
      <w:bodyDiv w:val="1"/>
      <w:marLeft w:val="0"/>
      <w:marRight w:val="0"/>
      <w:marTop w:val="0"/>
      <w:marBottom w:val="0"/>
      <w:divBdr>
        <w:top w:val="none" w:sz="0" w:space="0" w:color="auto"/>
        <w:left w:val="none" w:sz="0" w:space="0" w:color="auto"/>
        <w:bottom w:val="none" w:sz="0" w:space="0" w:color="auto"/>
        <w:right w:val="none" w:sz="0" w:space="0" w:color="auto"/>
      </w:divBdr>
    </w:div>
    <w:div w:id="668564767">
      <w:bodyDiv w:val="1"/>
      <w:marLeft w:val="0"/>
      <w:marRight w:val="0"/>
      <w:marTop w:val="0"/>
      <w:marBottom w:val="0"/>
      <w:divBdr>
        <w:top w:val="none" w:sz="0" w:space="0" w:color="auto"/>
        <w:left w:val="none" w:sz="0" w:space="0" w:color="auto"/>
        <w:bottom w:val="none" w:sz="0" w:space="0" w:color="auto"/>
        <w:right w:val="none" w:sz="0" w:space="0" w:color="auto"/>
      </w:divBdr>
    </w:div>
    <w:div w:id="709763297">
      <w:bodyDiv w:val="1"/>
      <w:marLeft w:val="0"/>
      <w:marRight w:val="0"/>
      <w:marTop w:val="0"/>
      <w:marBottom w:val="0"/>
      <w:divBdr>
        <w:top w:val="none" w:sz="0" w:space="0" w:color="auto"/>
        <w:left w:val="none" w:sz="0" w:space="0" w:color="auto"/>
        <w:bottom w:val="none" w:sz="0" w:space="0" w:color="auto"/>
        <w:right w:val="none" w:sz="0" w:space="0" w:color="auto"/>
      </w:divBdr>
      <w:divsChild>
        <w:div w:id="1782188605">
          <w:marLeft w:val="0"/>
          <w:marRight w:val="0"/>
          <w:marTop w:val="0"/>
          <w:marBottom w:val="0"/>
          <w:divBdr>
            <w:top w:val="none" w:sz="0" w:space="0" w:color="auto"/>
            <w:left w:val="none" w:sz="0" w:space="0" w:color="auto"/>
            <w:bottom w:val="none" w:sz="0" w:space="0" w:color="auto"/>
            <w:right w:val="none" w:sz="0" w:space="0" w:color="auto"/>
          </w:divBdr>
        </w:div>
        <w:div w:id="1157182770">
          <w:marLeft w:val="0"/>
          <w:marRight w:val="0"/>
          <w:marTop w:val="0"/>
          <w:marBottom w:val="0"/>
          <w:divBdr>
            <w:top w:val="none" w:sz="0" w:space="0" w:color="auto"/>
            <w:left w:val="none" w:sz="0" w:space="0" w:color="auto"/>
            <w:bottom w:val="none" w:sz="0" w:space="0" w:color="auto"/>
            <w:right w:val="none" w:sz="0" w:space="0" w:color="auto"/>
          </w:divBdr>
        </w:div>
        <w:div w:id="1662999844">
          <w:marLeft w:val="0"/>
          <w:marRight w:val="0"/>
          <w:marTop w:val="0"/>
          <w:marBottom w:val="0"/>
          <w:divBdr>
            <w:top w:val="none" w:sz="0" w:space="0" w:color="auto"/>
            <w:left w:val="none" w:sz="0" w:space="0" w:color="auto"/>
            <w:bottom w:val="none" w:sz="0" w:space="0" w:color="auto"/>
            <w:right w:val="none" w:sz="0" w:space="0" w:color="auto"/>
          </w:divBdr>
        </w:div>
        <w:div w:id="1076704585">
          <w:marLeft w:val="0"/>
          <w:marRight w:val="0"/>
          <w:marTop w:val="0"/>
          <w:marBottom w:val="0"/>
          <w:divBdr>
            <w:top w:val="none" w:sz="0" w:space="0" w:color="auto"/>
            <w:left w:val="none" w:sz="0" w:space="0" w:color="auto"/>
            <w:bottom w:val="none" w:sz="0" w:space="0" w:color="auto"/>
            <w:right w:val="none" w:sz="0" w:space="0" w:color="auto"/>
          </w:divBdr>
        </w:div>
        <w:div w:id="1422606094">
          <w:marLeft w:val="0"/>
          <w:marRight w:val="0"/>
          <w:marTop w:val="0"/>
          <w:marBottom w:val="0"/>
          <w:divBdr>
            <w:top w:val="none" w:sz="0" w:space="0" w:color="auto"/>
            <w:left w:val="none" w:sz="0" w:space="0" w:color="auto"/>
            <w:bottom w:val="none" w:sz="0" w:space="0" w:color="auto"/>
            <w:right w:val="none" w:sz="0" w:space="0" w:color="auto"/>
          </w:divBdr>
        </w:div>
        <w:div w:id="173615452">
          <w:marLeft w:val="0"/>
          <w:marRight w:val="0"/>
          <w:marTop w:val="0"/>
          <w:marBottom w:val="0"/>
          <w:divBdr>
            <w:top w:val="none" w:sz="0" w:space="0" w:color="auto"/>
            <w:left w:val="none" w:sz="0" w:space="0" w:color="auto"/>
            <w:bottom w:val="none" w:sz="0" w:space="0" w:color="auto"/>
            <w:right w:val="none" w:sz="0" w:space="0" w:color="auto"/>
          </w:divBdr>
        </w:div>
        <w:div w:id="1173298284">
          <w:marLeft w:val="0"/>
          <w:marRight w:val="0"/>
          <w:marTop w:val="0"/>
          <w:marBottom w:val="0"/>
          <w:divBdr>
            <w:top w:val="none" w:sz="0" w:space="0" w:color="auto"/>
            <w:left w:val="none" w:sz="0" w:space="0" w:color="auto"/>
            <w:bottom w:val="none" w:sz="0" w:space="0" w:color="auto"/>
            <w:right w:val="none" w:sz="0" w:space="0" w:color="auto"/>
          </w:divBdr>
        </w:div>
        <w:div w:id="2029676385">
          <w:marLeft w:val="0"/>
          <w:marRight w:val="0"/>
          <w:marTop w:val="0"/>
          <w:marBottom w:val="0"/>
          <w:divBdr>
            <w:top w:val="none" w:sz="0" w:space="0" w:color="auto"/>
            <w:left w:val="none" w:sz="0" w:space="0" w:color="auto"/>
            <w:bottom w:val="none" w:sz="0" w:space="0" w:color="auto"/>
            <w:right w:val="none" w:sz="0" w:space="0" w:color="auto"/>
          </w:divBdr>
        </w:div>
        <w:div w:id="584539038">
          <w:marLeft w:val="0"/>
          <w:marRight w:val="0"/>
          <w:marTop w:val="0"/>
          <w:marBottom w:val="0"/>
          <w:divBdr>
            <w:top w:val="none" w:sz="0" w:space="0" w:color="auto"/>
            <w:left w:val="none" w:sz="0" w:space="0" w:color="auto"/>
            <w:bottom w:val="none" w:sz="0" w:space="0" w:color="auto"/>
            <w:right w:val="none" w:sz="0" w:space="0" w:color="auto"/>
          </w:divBdr>
        </w:div>
        <w:div w:id="1734810892">
          <w:marLeft w:val="0"/>
          <w:marRight w:val="0"/>
          <w:marTop w:val="0"/>
          <w:marBottom w:val="0"/>
          <w:divBdr>
            <w:top w:val="none" w:sz="0" w:space="0" w:color="auto"/>
            <w:left w:val="none" w:sz="0" w:space="0" w:color="auto"/>
            <w:bottom w:val="none" w:sz="0" w:space="0" w:color="auto"/>
            <w:right w:val="none" w:sz="0" w:space="0" w:color="auto"/>
          </w:divBdr>
        </w:div>
        <w:div w:id="1961377000">
          <w:marLeft w:val="0"/>
          <w:marRight w:val="0"/>
          <w:marTop w:val="0"/>
          <w:marBottom w:val="0"/>
          <w:divBdr>
            <w:top w:val="none" w:sz="0" w:space="0" w:color="auto"/>
            <w:left w:val="none" w:sz="0" w:space="0" w:color="auto"/>
            <w:bottom w:val="none" w:sz="0" w:space="0" w:color="auto"/>
            <w:right w:val="none" w:sz="0" w:space="0" w:color="auto"/>
          </w:divBdr>
        </w:div>
        <w:div w:id="985626273">
          <w:marLeft w:val="0"/>
          <w:marRight w:val="0"/>
          <w:marTop w:val="0"/>
          <w:marBottom w:val="0"/>
          <w:divBdr>
            <w:top w:val="none" w:sz="0" w:space="0" w:color="auto"/>
            <w:left w:val="none" w:sz="0" w:space="0" w:color="auto"/>
            <w:bottom w:val="none" w:sz="0" w:space="0" w:color="auto"/>
            <w:right w:val="none" w:sz="0" w:space="0" w:color="auto"/>
          </w:divBdr>
        </w:div>
      </w:divsChild>
    </w:div>
    <w:div w:id="743142051">
      <w:bodyDiv w:val="1"/>
      <w:marLeft w:val="0"/>
      <w:marRight w:val="0"/>
      <w:marTop w:val="0"/>
      <w:marBottom w:val="0"/>
      <w:divBdr>
        <w:top w:val="none" w:sz="0" w:space="0" w:color="auto"/>
        <w:left w:val="none" w:sz="0" w:space="0" w:color="auto"/>
        <w:bottom w:val="none" w:sz="0" w:space="0" w:color="auto"/>
        <w:right w:val="none" w:sz="0" w:space="0" w:color="auto"/>
      </w:divBdr>
    </w:div>
    <w:div w:id="756751013">
      <w:bodyDiv w:val="1"/>
      <w:marLeft w:val="0"/>
      <w:marRight w:val="0"/>
      <w:marTop w:val="0"/>
      <w:marBottom w:val="0"/>
      <w:divBdr>
        <w:top w:val="none" w:sz="0" w:space="0" w:color="auto"/>
        <w:left w:val="none" w:sz="0" w:space="0" w:color="auto"/>
        <w:bottom w:val="none" w:sz="0" w:space="0" w:color="auto"/>
        <w:right w:val="none" w:sz="0" w:space="0" w:color="auto"/>
      </w:divBdr>
    </w:div>
    <w:div w:id="765921416">
      <w:bodyDiv w:val="1"/>
      <w:marLeft w:val="0"/>
      <w:marRight w:val="0"/>
      <w:marTop w:val="0"/>
      <w:marBottom w:val="0"/>
      <w:divBdr>
        <w:top w:val="none" w:sz="0" w:space="0" w:color="auto"/>
        <w:left w:val="none" w:sz="0" w:space="0" w:color="auto"/>
        <w:bottom w:val="none" w:sz="0" w:space="0" w:color="auto"/>
        <w:right w:val="none" w:sz="0" w:space="0" w:color="auto"/>
      </w:divBdr>
    </w:div>
    <w:div w:id="792478982">
      <w:bodyDiv w:val="1"/>
      <w:marLeft w:val="0"/>
      <w:marRight w:val="0"/>
      <w:marTop w:val="0"/>
      <w:marBottom w:val="0"/>
      <w:divBdr>
        <w:top w:val="none" w:sz="0" w:space="0" w:color="auto"/>
        <w:left w:val="none" w:sz="0" w:space="0" w:color="auto"/>
        <w:bottom w:val="none" w:sz="0" w:space="0" w:color="auto"/>
        <w:right w:val="none" w:sz="0" w:space="0" w:color="auto"/>
      </w:divBdr>
    </w:div>
    <w:div w:id="795879141">
      <w:bodyDiv w:val="1"/>
      <w:marLeft w:val="0"/>
      <w:marRight w:val="0"/>
      <w:marTop w:val="0"/>
      <w:marBottom w:val="0"/>
      <w:divBdr>
        <w:top w:val="none" w:sz="0" w:space="0" w:color="auto"/>
        <w:left w:val="none" w:sz="0" w:space="0" w:color="auto"/>
        <w:bottom w:val="none" w:sz="0" w:space="0" w:color="auto"/>
        <w:right w:val="none" w:sz="0" w:space="0" w:color="auto"/>
      </w:divBdr>
    </w:div>
    <w:div w:id="841090129">
      <w:bodyDiv w:val="1"/>
      <w:marLeft w:val="0"/>
      <w:marRight w:val="0"/>
      <w:marTop w:val="0"/>
      <w:marBottom w:val="0"/>
      <w:divBdr>
        <w:top w:val="none" w:sz="0" w:space="0" w:color="auto"/>
        <w:left w:val="none" w:sz="0" w:space="0" w:color="auto"/>
        <w:bottom w:val="none" w:sz="0" w:space="0" w:color="auto"/>
        <w:right w:val="none" w:sz="0" w:space="0" w:color="auto"/>
      </w:divBdr>
    </w:div>
    <w:div w:id="914823386">
      <w:bodyDiv w:val="1"/>
      <w:marLeft w:val="0"/>
      <w:marRight w:val="0"/>
      <w:marTop w:val="0"/>
      <w:marBottom w:val="0"/>
      <w:divBdr>
        <w:top w:val="none" w:sz="0" w:space="0" w:color="auto"/>
        <w:left w:val="none" w:sz="0" w:space="0" w:color="auto"/>
        <w:bottom w:val="none" w:sz="0" w:space="0" w:color="auto"/>
        <w:right w:val="none" w:sz="0" w:space="0" w:color="auto"/>
      </w:divBdr>
    </w:div>
    <w:div w:id="941763168">
      <w:bodyDiv w:val="1"/>
      <w:marLeft w:val="0"/>
      <w:marRight w:val="0"/>
      <w:marTop w:val="0"/>
      <w:marBottom w:val="0"/>
      <w:divBdr>
        <w:top w:val="none" w:sz="0" w:space="0" w:color="auto"/>
        <w:left w:val="none" w:sz="0" w:space="0" w:color="auto"/>
        <w:bottom w:val="none" w:sz="0" w:space="0" w:color="auto"/>
        <w:right w:val="none" w:sz="0" w:space="0" w:color="auto"/>
      </w:divBdr>
      <w:divsChild>
        <w:div w:id="1229654025">
          <w:marLeft w:val="749"/>
          <w:marRight w:val="0"/>
          <w:marTop w:val="80"/>
          <w:marBottom w:val="27"/>
          <w:divBdr>
            <w:top w:val="none" w:sz="0" w:space="0" w:color="auto"/>
            <w:left w:val="none" w:sz="0" w:space="0" w:color="auto"/>
            <w:bottom w:val="none" w:sz="0" w:space="0" w:color="auto"/>
            <w:right w:val="none" w:sz="0" w:space="0" w:color="auto"/>
          </w:divBdr>
        </w:div>
        <w:div w:id="749156007">
          <w:marLeft w:val="749"/>
          <w:marRight w:val="0"/>
          <w:marTop w:val="80"/>
          <w:marBottom w:val="27"/>
          <w:divBdr>
            <w:top w:val="none" w:sz="0" w:space="0" w:color="auto"/>
            <w:left w:val="none" w:sz="0" w:space="0" w:color="auto"/>
            <w:bottom w:val="none" w:sz="0" w:space="0" w:color="auto"/>
            <w:right w:val="none" w:sz="0" w:space="0" w:color="auto"/>
          </w:divBdr>
        </w:div>
        <w:div w:id="1296255079">
          <w:marLeft w:val="749"/>
          <w:marRight w:val="0"/>
          <w:marTop w:val="80"/>
          <w:marBottom w:val="27"/>
          <w:divBdr>
            <w:top w:val="none" w:sz="0" w:space="0" w:color="auto"/>
            <w:left w:val="none" w:sz="0" w:space="0" w:color="auto"/>
            <w:bottom w:val="none" w:sz="0" w:space="0" w:color="auto"/>
            <w:right w:val="none" w:sz="0" w:space="0" w:color="auto"/>
          </w:divBdr>
        </w:div>
        <w:div w:id="1879277136">
          <w:marLeft w:val="749"/>
          <w:marRight w:val="0"/>
          <w:marTop w:val="80"/>
          <w:marBottom w:val="27"/>
          <w:divBdr>
            <w:top w:val="none" w:sz="0" w:space="0" w:color="auto"/>
            <w:left w:val="none" w:sz="0" w:space="0" w:color="auto"/>
            <w:bottom w:val="none" w:sz="0" w:space="0" w:color="auto"/>
            <w:right w:val="none" w:sz="0" w:space="0" w:color="auto"/>
          </w:divBdr>
        </w:div>
        <w:div w:id="2044985869">
          <w:marLeft w:val="749"/>
          <w:marRight w:val="0"/>
          <w:marTop w:val="80"/>
          <w:marBottom w:val="27"/>
          <w:divBdr>
            <w:top w:val="none" w:sz="0" w:space="0" w:color="auto"/>
            <w:left w:val="none" w:sz="0" w:space="0" w:color="auto"/>
            <w:bottom w:val="none" w:sz="0" w:space="0" w:color="auto"/>
            <w:right w:val="none" w:sz="0" w:space="0" w:color="auto"/>
          </w:divBdr>
        </w:div>
      </w:divsChild>
    </w:div>
    <w:div w:id="947465726">
      <w:bodyDiv w:val="1"/>
      <w:marLeft w:val="0"/>
      <w:marRight w:val="0"/>
      <w:marTop w:val="0"/>
      <w:marBottom w:val="0"/>
      <w:divBdr>
        <w:top w:val="none" w:sz="0" w:space="0" w:color="auto"/>
        <w:left w:val="none" w:sz="0" w:space="0" w:color="auto"/>
        <w:bottom w:val="none" w:sz="0" w:space="0" w:color="auto"/>
        <w:right w:val="none" w:sz="0" w:space="0" w:color="auto"/>
      </w:divBdr>
    </w:div>
    <w:div w:id="976373055">
      <w:bodyDiv w:val="1"/>
      <w:marLeft w:val="0"/>
      <w:marRight w:val="0"/>
      <w:marTop w:val="0"/>
      <w:marBottom w:val="0"/>
      <w:divBdr>
        <w:top w:val="none" w:sz="0" w:space="0" w:color="auto"/>
        <w:left w:val="none" w:sz="0" w:space="0" w:color="auto"/>
        <w:bottom w:val="none" w:sz="0" w:space="0" w:color="auto"/>
        <w:right w:val="none" w:sz="0" w:space="0" w:color="auto"/>
      </w:divBdr>
    </w:div>
    <w:div w:id="982153296">
      <w:bodyDiv w:val="1"/>
      <w:marLeft w:val="0"/>
      <w:marRight w:val="0"/>
      <w:marTop w:val="0"/>
      <w:marBottom w:val="0"/>
      <w:divBdr>
        <w:top w:val="none" w:sz="0" w:space="0" w:color="auto"/>
        <w:left w:val="none" w:sz="0" w:space="0" w:color="auto"/>
        <w:bottom w:val="none" w:sz="0" w:space="0" w:color="auto"/>
        <w:right w:val="none" w:sz="0" w:space="0" w:color="auto"/>
      </w:divBdr>
    </w:div>
    <w:div w:id="985283506">
      <w:bodyDiv w:val="1"/>
      <w:marLeft w:val="0"/>
      <w:marRight w:val="0"/>
      <w:marTop w:val="0"/>
      <w:marBottom w:val="0"/>
      <w:divBdr>
        <w:top w:val="none" w:sz="0" w:space="0" w:color="auto"/>
        <w:left w:val="none" w:sz="0" w:space="0" w:color="auto"/>
        <w:bottom w:val="none" w:sz="0" w:space="0" w:color="auto"/>
        <w:right w:val="none" w:sz="0" w:space="0" w:color="auto"/>
      </w:divBdr>
    </w:div>
    <w:div w:id="1000426214">
      <w:bodyDiv w:val="1"/>
      <w:marLeft w:val="0"/>
      <w:marRight w:val="0"/>
      <w:marTop w:val="0"/>
      <w:marBottom w:val="0"/>
      <w:divBdr>
        <w:top w:val="none" w:sz="0" w:space="0" w:color="auto"/>
        <w:left w:val="none" w:sz="0" w:space="0" w:color="auto"/>
        <w:bottom w:val="none" w:sz="0" w:space="0" w:color="auto"/>
        <w:right w:val="none" w:sz="0" w:space="0" w:color="auto"/>
      </w:divBdr>
    </w:div>
    <w:div w:id="1034966632">
      <w:bodyDiv w:val="1"/>
      <w:marLeft w:val="0"/>
      <w:marRight w:val="0"/>
      <w:marTop w:val="0"/>
      <w:marBottom w:val="0"/>
      <w:divBdr>
        <w:top w:val="none" w:sz="0" w:space="0" w:color="auto"/>
        <w:left w:val="none" w:sz="0" w:space="0" w:color="auto"/>
        <w:bottom w:val="none" w:sz="0" w:space="0" w:color="auto"/>
        <w:right w:val="none" w:sz="0" w:space="0" w:color="auto"/>
      </w:divBdr>
    </w:div>
    <w:div w:id="1053893818">
      <w:bodyDiv w:val="1"/>
      <w:marLeft w:val="0"/>
      <w:marRight w:val="0"/>
      <w:marTop w:val="0"/>
      <w:marBottom w:val="0"/>
      <w:divBdr>
        <w:top w:val="none" w:sz="0" w:space="0" w:color="auto"/>
        <w:left w:val="none" w:sz="0" w:space="0" w:color="auto"/>
        <w:bottom w:val="none" w:sz="0" w:space="0" w:color="auto"/>
        <w:right w:val="none" w:sz="0" w:space="0" w:color="auto"/>
      </w:divBdr>
    </w:div>
    <w:div w:id="1077091338">
      <w:bodyDiv w:val="1"/>
      <w:marLeft w:val="0"/>
      <w:marRight w:val="0"/>
      <w:marTop w:val="0"/>
      <w:marBottom w:val="0"/>
      <w:divBdr>
        <w:top w:val="none" w:sz="0" w:space="0" w:color="auto"/>
        <w:left w:val="none" w:sz="0" w:space="0" w:color="auto"/>
        <w:bottom w:val="none" w:sz="0" w:space="0" w:color="auto"/>
        <w:right w:val="none" w:sz="0" w:space="0" w:color="auto"/>
      </w:divBdr>
    </w:div>
    <w:div w:id="1078480842">
      <w:bodyDiv w:val="1"/>
      <w:marLeft w:val="0"/>
      <w:marRight w:val="0"/>
      <w:marTop w:val="0"/>
      <w:marBottom w:val="0"/>
      <w:divBdr>
        <w:top w:val="none" w:sz="0" w:space="0" w:color="auto"/>
        <w:left w:val="none" w:sz="0" w:space="0" w:color="auto"/>
        <w:bottom w:val="none" w:sz="0" w:space="0" w:color="auto"/>
        <w:right w:val="none" w:sz="0" w:space="0" w:color="auto"/>
      </w:divBdr>
    </w:div>
    <w:div w:id="1085299762">
      <w:bodyDiv w:val="1"/>
      <w:marLeft w:val="0"/>
      <w:marRight w:val="0"/>
      <w:marTop w:val="0"/>
      <w:marBottom w:val="0"/>
      <w:divBdr>
        <w:top w:val="none" w:sz="0" w:space="0" w:color="auto"/>
        <w:left w:val="none" w:sz="0" w:space="0" w:color="auto"/>
        <w:bottom w:val="none" w:sz="0" w:space="0" w:color="auto"/>
        <w:right w:val="none" w:sz="0" w:space="0" w:color="auto"/>
      </w:divBdr>
    </w:div>
    <w:div w:id="1085808545">
      <w:bodyDiv w:val="1"/>
      <w:marLeft w:val="0"/>
      <w:marRight w:val="0"/>
      <w:marTop w:val="0"/>
      <w:marBottom w:val="0"/>
      <w:divBdr>
        <w:top w:val="none" w:sz="0" w:space="0" w:color="auto"/>
        <w:left w:val="none" w:sz="0" w:space="0" w:color="auto"/>
        <w:bottom w:val="none" w:sz="0" w:space="0" w:color="auto"/>
        <w:right w:val="none" w:sz="0" w:space="0" w:color="auto"/>
      </w:divBdr>
    </w:div>
    <w:div w:id="1087842191">
      <w:bodyDiv w:val="1"/>
      <w:marLeft w:val="0"/>
      <w:marRight w:val="0"/>
      <w:marTop w:val="0"/>
      <w:marBottom w:val="0"/>
      <w:divBdr>
        <w:top w:val="none" w:sz="0" w:space="0" w:color="auto"/>
        <w:left w:val="none" w:sz="0" w:space="0" w:color="auto"/>
        <w:bottom w:val="none" w:sz="0" w:space="0" w:color="auto"/>
        <w:right w:val="none" w:sz="0" w:space="0" w:color="auto"/>
      </w:divBdr>
    </w:div>
    <w:div w:id="1087965471">
      <w:bodyDiv w:val="1"/>
      <w:marLeft w:val="0"/>
      <w:marRight w:val="0"/>
      <w:marTop w:val="0"/>
      <w:marBottom w:val="0"/>
      <w:divBdr>
        <w:top w:val="none" w:sz="0" w:space="0" w:color="auto"/>
        <w:left w:val="none" w:sz="0" w:space="0" w:color="auto"/>
        <w:bottom w:val="none" w:sz="0" w:space="0" w:color="auto"/>
        <w:right w:val="none" w:sz="0" w:space="0" w:color="auto"/>
      </w:divBdr>
    </w:div>
    <w:div w:id="1099135197">
      <w:bodyDiv w:val="1"/>
      <w:marLeft w:val="0"/>
      <w:marRight w:val="0"/>
      <w:marTop w:val="0"/>
      <w:marBottom w:val="0"/>
      <w:divBdr>
        <w:top w:val="none" w:sz="0" w:space="0" w:color="auto"/>
        <w:left w:val="none" w:sz="0" w:space="0" w:color="auto"/>
        <w:bottom w:val="none" w:sz="0" w:space="0" w:color="auto"/>
        <w:right w:val="none" w:sz="0" w:space="0" w:color="auto"/>
      </w:divBdr>
    </w:div>
    <w:div w:id="1128668458">
      <w:bodyDiv w:val="1"/>
      <w:marLeft w:val="0"/>
      <w:marRight w:val="0"/>
      <w:marTop w:val="0"/>
      <w:marBottom w:val="0"/>
      <w:divBdr>
        <w:top w:val="none" w:sz="0" w:space="0" w:color="auto"/>
        <w:left w:val="none" w:sz="0" w:space="0" w:color="auto"/>
        <w:bottom w:val="none" w:sz="0" w:space="0" w:color="auto"/>
        <w:right w:val="none" w:sz="0" w:space="0" w:color="auto"/>
      </w:divBdr>
    </w:div>
    <w:div w:id="1176306339">
      <w:bodyDiv w:val="1"/>
      <w:marLeft w:val="0"/>
      <w:marRight w:val="0"/>
      <w:marTop w:val="0"/>
      <w:marBottom w:val="0"/>
      <w:divBdr>
        <w:top w:val="none" w:sz="0" w:space="0" w:color="auto"/>
        <w:left w:val="none" w:sz="0" w:space="0" w:color="auto"/>
        <w:bottom w:val="none" w:sz="0" w:space="0" w:color="auto"/>
        <w:right w:val="none" w:sz="0" w:space="0" w:color="auto"/>
      </w:divBdr>
    </w:div>
    <w:div w:id="1176505478">
      <w:bodyDiv w:val="1"/>
      <w:marLeft w:val="0"/>
      <w:marRight w:val="0"/>
      <w:marTop w:val="0"/>
      <w:marBottom w:val="0"/>
      <w:divBdr>
        <w:top w:val="none" w:sz="0" w:space="0" w:color="auto"/>
        <w:left w:val="none" w:sz="0" w:space="0" w:color="auto"/>
        <w:bottom w:val="none" w:sz="0" w:space="0" w:color="auto"/>
        <w:right w:val="none" w:sz="0" w:space="0" w:color="auto"/>
      </w:divBdr>
    </w:div>
    <w:div w:id="1223830549">
      <w:bodyDiv w:val="1"/>
      <w:marLeft w:val="0"/>
      <w:marRight w:val="0"/>
      <w:marTop w:val="0"/>
      <w:marBottom w:val="0"/>
      <w:divBdr>
        <w:top w:val="none" w:sz="0" w:space="0" w:color="auto"/>
        <w:left w:val="none" w:sz="0" w:space="0" w:color="auto"/>
        <w:bottom w:val="none" w:sz="0" w:space="0" w:color="auto"/>
        <w:right w:val="none" w:sz="0" w:space="0" w:color="auto"/>
      </w:divBdr>
    </w:div>
    <w:div w:id="1224752435">
      <w:bodyDiv w:val="1"/>
      <w:marLeft w:val="0"/>
      <w:marRight w:val="0"/>
      <w:marTop w:val="0"/>
      <w:marBottom w:val="0"/>
      <w:divBdr>
        <w:top w:val="none" w:sz="0" w:space="0" w:color="auto"/>
        <w:left w:val="none" w:sz="0" w:space="0" w:color="auto"/>
        <w:bottom w:val="none" w:sz="0" w:space="0" w:color="auto"/>
        <w:right w:val="none" w:sz="0" w:space="0" w:color="auto"/>
      </w:divBdr>
    </w:div>
    <w:div w:id="1256861701">
      <w:bodyDiv w:val="1"/>
      <w:marLeft w:val="0"/>
      <w:marRight w:val="0"/>
      <w:marTop w:val="0"/>
      <w:marBottom w:val="0"/>
      <w:divBdr>
        <w:top w:val="none" w:sz="0" w:space="0" w:color="auto"/>
        <w:left w:val="none" w:sz="0" w:space="0" w:color="auto"/>
        <w:bottom w:val="none" w:sz="0" w:space="0" w:color="auto"/>
        <w:right w:val="none" w:sz="0" w:space="0" w:color="auto"/>
      </w:divBdr>
    </w:div>
    <w:div w:id="1270504641">
      <w:bodyDiv w:val="1"/>
      <w:marLeft w:val="0"/>
      <w:marRight w:val="0"/>
      <w:marTop w:val="0"/>
      <w:marBottom w:val="0"/>
      <w:divBdr>
        <w:top w:val="none" w:sz="0" w:space="0" w:color="auto"/>
        <w:left w:val="none" w:sz="0" w:space="0" w:color="auto"/>
        <w:bottom w:val="none" w:sz="0" w:space="0" w:color="auto"/>
        <w:right w:val="none" w:sz="0" w:space="0" w:color="auto"/>
      </w:divBdr>
    </w:div>
    <w:div w:id="1270695993">
      <w:bodyDiv w:val="1"/>
      <w:marLeft w:val="0"/>
      <w:marRight w:val="0"/>
      <w:marTop w:val="0"/>
      <w:marBottom w:val="0"/>
      <w:divBdr>
        <w:top w:val="none" w:sz="0" w:space="0" w:color="auto"/>
        <w:left w:val="none" w:sz="0" w:space="0" w:color="auto"/>
        <w:bottom w:val="none" w:sz="0" w:space="0" w:color="auto"/>
        <w:right w:val="none" w:sz="0" w:space="0" w:color="auto"/>
      </w:divBdr>
    </w:div>
    <w:div w:id="1304772573">
      <w:bodyDiv w:val="1"/>
      <w:marLeft w:val="0"/>
      <w:marRight w:val="0"/>
      <w:marTop w:val="0"/>
      <w:marBottom w:val="0"/>
      <w:divBdr>
        <w:top w:val="none" w:sz="0" w:space="0" w:color="auto"/>
        <w:left w:val="none" w:sz="0" w:space="0" w:color="auto"/>
        <w:bottom w:val="none" w:sz="0" w:space="0" w:color="auto"/>
        <w:right w:val="none" w:sz="0" w:space="0" w:color="auto"/>
      </w:divBdr>
    </w:div>
    <w:div w:id="1328361351">
      <w:bodyDiv w:val="1"/>
      <w:marLeft w:val="0"/>
      <w:marRight w:val="0"/>
      <w:marTop w:val="0"/>
      <w:marBottom w:val="0"/>
      <w:divBdr>
        <w:top w:val="none" w:sz="0" w:space="0" w:color="auto"/>
        <w:left w:val="none" w:sz="0" w:space="0" w:color="auto"/>
        <w:bottom w:val="none" w:sz="0" w:space="0" w:color="auto"/>
        <w:right w:val="none" w:sz="0" w:space="0" w:color="auto"/>
      </w:divBdr>
    </w:div>
    <w:div w:id="1330402375">
      <w:bodyDiv w:val="1"/>
      <w:marLeft w:val="0"/>
      <w:marRight w:val="0"/>
      <w:marTop w:val="0"/>
      <w:marBottom w:val="0"/>
      <w:divBdr>
        <w:top w:val="none" w:sz="0" w:space="0" w:color="auto"/>
        <w:left w:val="none" w:sz="0" w:space="0" w:color="auto"/>
        <w:bottom w:val="none" w:sz="0" w:space="0" w:color="auto"/>
        <w:right w:val="none" w:sz="0" w:space="0" w:color="auto"/>
      </w:divBdr>
    </w:div>
    <w:div w:id="1338341585">
      <w:bodyDiv w:val="1"/>
      <w:marLeft w:val="0"/>
      <w:marRight w:val="0"/>
      <w:marTop w:val="0"/>
      <w:marBottom w:val="0"/>
      <w:divBdr>
        <w:top w:val="none" w:sz="0" w:space="0" w:color="auto"/>
        <w:left w:val="none" w:sz="0" w:space="0" w:color="auto"/>
        <w:bottom w:val="none" w:sz="0" w:space="0" w:color="auto"/>
        <w:right w:val="none" w:sz="0" w:space="0" w:color="auto"/>
      </w:divBdr>
    </w:div>
    <w:div w:id="1362165919">
      <w:bodyDiv w:val="1"/>
      <w:marLeft w:val="0"/>
      <w:marRight w:val="0"/>
      <w:marTop w:val="0"/>
      <w:marBottom w:val="0"/>
      <w:divBdr>
        <w:top w:val="none" w:sz="0" w:space="0" w:color="auto"/>
        <w:left w:val="none" w:sz="0" w:space="0" w:color="auto"/>
        <w:bottom w:val="none" w:sz="0" w:space="0" w:color="auto"/>
        <w:right w:val="none" w:sz="0" w:space="0" w:color="auto"/>
      </w:divBdr>
    </w:div>
    <w:div w:id="1368799688">
      <w:bodyDiv w:val="1"/>
      <w:marLeft w:val="0"/>
      <w:marRight w:val="0"/>
      <w:marTop w:val="0"/>
      <w:marBottom w:val="0"/>
      <w:divBdr>
        <w:top w:val="none" w:sz="0" w:space="0" w:color="auto"/>
        <w:left w:val="none" w:sz="0" w:space="0" w:color="auto"/>
        <w:bottom w:val="none" w:sz="0" w:space="0" w:color="auto"/>
        <w:right w:val="none" w:sz="0" w:space="0" w:color="auto"/>
      </w:divBdr>
    </w:div>
    <w:div w:id="1376660747">
      <w:bodyDiv w:val="1"/>
      <w:marLeft w:val="0"/>
      <w:marRight w:val="0"/>
      <w:marTop w:val="0"/>
      <w:marBottom w:val="0"/>
      <w:divBdr>
        <w:top w:val="none" w:sz="0" w:space="0" w:color="auto"/>
        <w:left w:val="none" w:sz="0" w:space="0" w:color="auto"/>
        <w:bottom w:val="none" w:sz="0" w:space="0" w:color="auto"/>
        <w:right w:val="none" w:sz="0" w:space="0" w:color="auto"/>
      </w:divBdr>
    </w:div>
    <w:div w:id="1379552928">
      <w:bodyDiv w:val="1"/>
      <w:marLeft w:val="0"/>
      <w:marRight w:val="0"/>
      <w:marTop w:val="0"/>
      <w:marBottom w:val="0"/>
      <w:divBdr>
        <w:top w:val="none" w:sz="0" w:space="0" w:color="auto"/>
        <w:left w:val="none" w:sz="0" w:space="0" w:color="auto"/>
        <w:bottom w:val="none" w:sz="0" w:space="0" w:color="auto"/>
        <w:right w:val="none" w:sz="0" w:space="0" w:color="auto"/>
      </w:divBdr>
      <w:divsChild>
        <w:div w:id="1695497429">
          <w:marLeft w:val="0"/>
          <w:marRight w:val="0"/>
          <w:marTop w:val="0"/>
          <w:marBottom w:val="0"/>
          <w:divBdr>
            <w:top w:val="none" w:sz="0" w:space="0" w:color="auto"/>
            <w:left w:val="none" w:sz="0" w:space="0" w:color="auto"/>
            <w:bottom w:val="none" w:sz="0" w:space="0" w:color="auto"/>
            <w:right w:val="none" w:sz="0" w:space="0" w:color="auto"/>
          </w:divBdr>
        </w:div>
        <w:div w:id="1640569752">
          <w:marLeft w:val="0"/>
          <w:marRight w:val="0"/>
          <w:marTop w:val="0"/>
          <w:marBottom w:val="0"/>
          <w:divBdr>
            <w:top w:val="none" w:sz="0" w:space="0" w:color="auto"/>
            <w:left w:val="none" w:sz="0" w:space="0" w:color="auto"/>
            <w:bottom w:val="none" w:sz="0" w:space="0" w:color="auto"/>
            <w:right w:val="none" w:sz="0" w:space="0" w:color="auto"/>
          </w:divBdr>
        </w:div>
        <w:div w:id="718482064">
          <w:marLeft w:val="0"/>
          <w:marRight w:val="0"/>
          <w:marTop w:val="0"/>
          <w:marBottom w:val="0"/>
          <w:divBdr>
            <w:top w:val="none" w:sz="0" w:space="0" w:color="auto"/>
            <w:left w:val="none" w:sz="0" w:space="0" w:color="auto"/>
            <w:bottom w:val="none" w:sz="0" w:space="0" w:color="auto"/>
            <w:right w:val="none" w:sz="0" w:space="0" w:color="auto"/>
          </w:divBdr>
        </w:div>
        <w:div w:id="1835559791">
          <w:marLeft w:val="0"/>
          <w:marRight w:val="0"/>
          <w:marTop w:val="0"/>
          <w:marBottom w:val="0"/>
          <w:divBdr>
            <w:top w:val="none" w:sz="0" w:space="0" w:color="auto"/>
            <w:left w:val="none" w:sz="0" w:space="0" w:color="auto"/>
            <w:bottom w:val="none" w:sz="0" w:space="0" w:color="auto"/>
            <w:right w:val="none" w:sz="0" w:space="0" w:color="auto"/>
          </w:divBdr>
        </w:div>
        <w:div w:id="980770975">
          <w:marLeft w:val="0"/>
          <w:marRight w:val="0"/>
          <w:marTop w:val="0"/>
          <w:marBottom w:val="0"/>
          <w:divBdr>
            <w:top w:val="none" w:sz="0" w:space="0" w:color="auto"/>
            <w:left w:val="none" w:sz="0" w:space="0" w:color="auto"/>
            <w:bottom w:val="none" w:sz="0" w:space="0" w:color="auto"/>
            <w:right w:val="none" w:sz="0" w:space="0" w:color="auto"/>
          </w:divBdr>
        </w:div>
        <w:div w:id="1184250023">
          <w:marLeft w:val="0"/>
          <w:marRight w:val="0"/>
          <w:marTop w:val="0"/>
          <w:marBottom w:val="0"/>
          <w:divBdr>
            <w:top w:val="none" w:sz="0" w:space="0" w:color="auto"/>
            <w:left w:val="none" w:sz="0" w:space="0" w:color="auto"/>
            <w:bottom w:val="none" w:sz="0" w:space="0" w:color="auto"/>
            <w:right w:val="none" w:sz="0" w:space="0" w:color="auto"/>
          </w:divBdr>
        </w:div>
        <w:div w:id="84156726">
          <w:marLeft w:val="0"/>
          <w:marRight w:val="0"/>
          <w:marTop w:val="0"/>
          <w:marBottom w:val="0"/>
          <w:divBdr>
            <w:top w:val="none" w:sz="0" w:space="0" w:color="auto"/>
            <w:left w:val="none" w:sz="0" w:space="0" w:color="auto"/>
            <w:bottom w:val="none" w:sz="0" w:space="0" w:color="auto"/>
            <w:right w:val="none" w:sz="0" w:space="0" w:color="auto"/>
          </w:divBdr>
        </w:div>
        <w:div w:id="582761621">
          <w:marLeft w:val="0"/>
          <w:marRight w:val="0"/>
          <w:marTop w:val="0"/>
          <w:marBottom w:val="0"/>
          <w:divBdr>
            <w:top w:val="none" w:sz="0" w:space="0" w:color="auto"/>
            <w:left w:val="none" w:sz="0" w:space="0" w:color="auto"/>
            <w:bottom w:val="none" w:sz="0" w:space="0" w:color="auto"/>
            <w:right w:val="none" w:sz="0" w:space="0" w:color="auto"/>
          </w:divBdr>
        </w:div>
        <w:div w:id="853229754">
          <w:marLeft w:val="0"/>
          <w:marRight w:val="0"/>
          <w:marTop w:val="0"/>
          <w:marBottom w:val="0"/>
          <w:divBdr>
            <w:top w:val="none" w:sz="0" w:space="0" w:color="auto"/>
            <w:left w:val="none" w:sz="0" w:space="0" w:color="auto"/>
            <w:bottom w:val="none" w:sz="0" w:space="0" w:color="auto"/>
            <w:right w:val="none" w:sz="0" w:space="0" w:color="auto"/>
          </w:divBdr>
        </w:div>
        <w:div w:id="1105078041">
          <w:marLeft w:val="0"/>
          <w:marRight w:val="0"/>
          <w:marTop w:val="0"/>
          <w:marBottom w:val="0"/>
          <w:divBdr>
            <w:top w:val="none" w:sz="0" w:space="0" w:color="auto"/>
            <w:left w:val="none" w:sz="0" w:space="0" w:color="auto"/>
            <w:bottom w:val="none" w:sz="0" w:space="0" w:color="auto"/>
            <w:right w:val="none" w:sz="0" w:space="0" w:color="auto"/>
          </w:divBdr>
        </w:div>
        <w:div w:id="156268747">
          <w:marLeft w:val="0"/>
          <w:marRight w:val="0"/>
          <w:marTop w:val="0"/>
          <w:marBottom w:val="0"/>
          <w:divBdr>
            <w:top w:val="none" w:sz="0" w:space="0" w:color="auto"/>
            <w:left w:val="none" w:sz="0" w:space="0" w:color="auto"/>
            <w:bottom w:val="none" w:sz="0" w:space="0" w:color="auto"/>
            <w:right w:val="none" w:sz="0" w:space="0" w:color="auto"/>
          </w:divBdr>
        </w:div>
        <w:div w:id="791821909">
          <w:marLeft w:val="0"/>
          <w:marRight w:val="0"/>
          <w:marTop w:val="0"/>
          <w:marBottom w:val="0"/>
          <w:divBdr>
            <w:top w:val="none" w:sz="0" w:space="0" w:color="auto"/>
            <w:left w:val="none" w:sz="0" w:space="0" w:color="auto"/>
            <w:bottom w:val="none" w:sz="0" w:space="0" w:color="auto"/>
            <w:right w:val="none" w:sz="0" w:space="0" w:color="auto"/>
          </w:divBdr>
        </w:div>
      </w:divsChild>
    </w:div>
    <w:div w:id="1392270287">
      <w:bodyDiv w:val="1"/>
      <w:marLeft w:val="0"/>
      <w:marRight w:val="0"/>
      <w:marTop w:val="0"/>
      <w:marBottom w:val="0"/>
      <w:divBdr>
        <w:top w:val="none" w:sz="0" w:space="0" w:color="auto"/>
        <w:left w:val="none" w:sz="0" w:space="0" w:color="auto"/>
        <w:bottom w:val="none" w:sz="0" w:space="0" w:color="auto"/>
        <w:right w:val="none" w:sz="0" w:space="0" w:color="auto"/>
      </w:divBdr>
    </w:div>
    <w:div w:id="1407998287">
      <w:bodyDiv w:val="1"/>
      <w:marLeft w:val="0"/>
      <w:marRight w:val="0"/>
      <w:marTop w:val="0"/>
      <w:marBottom w:val="0"/>
      <w:divBdr>
        <w:top w:val="none" w:sz="0" w:space="0" w:color="auto"/>
        <w:left w:val="none" w:sz="0" w:space="0" w:color="auto"/>
        <w:bottom w:val="none" w:sz="0" w:space="0" w:color="auto"/>
        <w:right w:val="none" w:sz="0" w:space="0" w:color="auto"/>
      </w:divBdr>
    </w:div>
    <w:div w:id="1416971123">
      <w:bodyDiv w:val="1"/>
      <w:marLeft w:val="0"/>
      <w:marRight w:val="0"/>
      <w:marTop w:val="0"/>
      <w:marBottom w:val="0"/>
      <w:divBdr>
        <w:top w:val="none" w:sz="0" w:space="0" w:color="auto"/>
        <w:left w:val="none" w:sz="0" w:space="0" w:color="auto"/>
        <w:bottom w:val="none" w:sz="0" w:space="0" w:color="auto"/>
        <w:right w:val="none" w:sz="0" w:space="0" w:color="auto"/>
      </w:divBdr>
    </w:div>
    <w:div w:id="1443838080">
      <w:bodyDiv w:val="1"/>
      <w:marLeft w:val="0"/>
      <w:marRight w:val="0"/>
      <w:marTop w:val="0"/>
      <w:marBottom w:val="0"/>
      <w:divBdr>
        <w:top w:val="none" w:sz="0" w:space="0" w:color="auto"/>
        <w:left w:val="none" w:sz="0" w:space="0" w:color="auto"/>
        <w:bottom w:val="none" w:sz="0" w:space="0" w:color="auto"/>
        <w:right w:val="none" w:sz="0" w:space="0" w:color="auto"/>
      </w:divBdr>
    </w:div>
    <w:div w:id="1465540051">
      <w:bodyDiv w:val="1"/>
      <w:marLeft w:val="0"/>
      <w:marRight w:val="0"/>
      <w:marTop w:val="0"/>
      <w:marBottom w:val="0"/>
      <w:divBdr>
        <w:top w:val="none" w:sz="0" w:space="0" w:color="auto"/>
        <w:left w:val="none" w:sz="0" w:space="0" w:color="auto"/>
        <w:bottom w:val="none" w:sz="0" w:space="0" w:color="auto"/>
        <w:right w:val="none" w:sz="0" w:space="0" w:color="auto"/>
      </w:divBdr>
    </w:div>
    <w:div w:id="1503660899">
      <w:bodyDiv w:val="1"/>
      <w:marLeft w:val="0"/>
      <w:marRight w:val="0"/>
      <w:marTop w:val="0"/>
      <w:marBottom w:val="0"/>
      <w:divBdr>
        <w:top w:val="none" w:sz="0" w:space="0" w:color="auto"/>
        <w:left w:val="none" w:sz="0" w:space="0" w:color="auto"/>
        <w:bottom w:val="none" w:sz="0" w:space="0" w:color="auto"/>
        <w:right w:val="none" w:sz="0" w:space="0" w:color="auto"/>
      </w:divBdr>
    </w:div>
    <w:div w:id="1512908835">
      <w:bodyDiv w:val="1"/>
      <w:marLeft w:val="0"/>
      <w:marRight w:val="0"/>
      <w:marTop w:val="0"/>
      <w:marBottom w:val="0"/>
      <w:divBdr>
        <w:top w:val="none" w:sz="0" w:space="0" w:color="auto"/>
        <w:left w:val="none" w:sz="0" w:space="0" w:color="auto"/>
        <w:bottom w:val="none" w:sz="0" w:space="0" w:color="auto"/>
        <w:right w:val="none" w:sz="0" w:space="0" w:color="auto"/>
      </w:divBdr>
    </w:div>
    <w:div w:id="1525023602">
      <w:bodyDiv w:val="1"/>
      <w:marLeft w:val="0"/>
      <w:marRight w:val="0"/>
      <w:marTop w:val="0"/>
      <w:marBottom w:val="0"/>
      <w:divBdr>
        <w:top w:val="none" w:sz="0" w:space="0" w:color="auto"/>
        <w:left w:val="none" w:sz="0" w:space="0" w:color="auto"/>
        <w:bottom w:val="none" w:sz="0" w:space="0" w:color="auto"/>
        <w:right w:val="none" w:sz="0" w:space="0" w:color="auto"/>
      </w:divBdr>
    </w:div>
    <w:div w:id="1590310741">
      <w:bodyDiv w:val="1"/>
      <w:marLeft w:val="0"/>
      <w:marRight w:val="0"/>
      <w:marTop w:val="0"/>
      <w:marBottom w:val="0"/>
      <w:divBdr>
        <w:top w:val="none" w:sz="0" w:space="0" w:color="auto"/>
        <w:left w:val="none" w:sz="0" w:space="0" w:color="auto"/>
        <w:bottom w:val="none" w:sz="0" w:space="0" w:color="auto"/>
        <w:right w:val="none" w:sz="0" w:space="0" w:color="auto"/>
      </w:divBdr>
    </w:div>
    <w:div w:id="1611547244">
      <w:bodyDiv w:val="1"/>
      <w:marLeft w:val="0"/>
      <w:marRight w:val="0"/>
      <w:marTop w:val="0"/>
      <w:marBottom w:val="0"/>
      <w:divBdr>
        <w:top w:val="none" w:sz="0" w:space="0" w:color="auto"/>
        <w:left w:val="none" w:sz="0" w:space="0" w:color="auto"/>
        <w:bottom w:val="none" w:sz="0" w:space="0" w:color="auto"/>
        <w:right w:val="none" w:sz="0" w:space="0" w:color="auto"/>
      </w:divBdr>
    </w:div>
    <w:div w:id="1655137030">
      <w:bodyDiv w:val="1"/>
      <w:marLeft w:val="0"/>
      <w:marRight w:val="0"/>
      <w:marTop w:val="0"/>
      <w:marBottom w:val="0"/>
      <w:divBdr>
        <w:top w:val="none" w:sz="0" w:space="0" w:color="auto"/>
        <w:left w:val="none" w:sz="0" w:space="0" w:color="auto"/>
        <w:bottom w:val="none" w:sz="0" w:space="0" w:color="auto"/>
        <w:right w:val="none" w:sz="0" w:space="0" w:color="auto"/>
      </w:divBdr>
    </w:div>
    <w:div w:id="1665932069">
      <w:bodyDiv w:val="1"/>
      <w:marLeft w:val="0"/>
      <w:marRight w:val="0"/>
      <w:marTop w:val="0"/>
      <w:marBottom w:val="0"/>
      <w:divBdr>
        <w:top w:val="none" w:sz="0" w:space="0" w:color="auto"/>
        <w:left w:val="none" w:sz="0" w:space="0" w:color="auto"/>
        <w:bottom w:val="none" w:sz="0" w:space="0" w:color="auto"/>
        <w:right w:val="none" w:sz="0" w:space="0" w:color="auto"/>
      </w:divBdr>
    </w:div>
    <w:div w:id="1672484689">
      <w:bodyDiv w:val="1"/>
      <w:marLeft w:val="0"/>
      <w:marRight w:val="0"/>
      <w:marTop w:val="0"/>
      <w:marBottom w:val="0"/>
      <w:divBdr>
        <w:top w:val="none" w:sz="0" w:space="0" w:color="auto"/>
        <w:left w:val="none" w:sz="0" w:space="0" w:color="auto"/>
        <w:bottom w:val="none" w:sz="0" w:space="0" w:color="auto"/>
        <w:right w:val="none" w:sz="0" w:space="0" w:color="auto"/>
      </w:divBdr>
    </w:div>
    <w:div w:id="1683312633">
      <w:bodyDiv w:val="1"/>
      <w:marLeft w:val="0"/>
      <w:marRight w:val="0"/>
      <w:marTop w:val="0"/>
      <w:marBottom w:val="0"/>
      <w:divBdr>
        <w:top w:val="none" w:sz="0" w:space="0" w:color="auto"/>
        <w:left w:val="none" w:sz="0" w:space="0" w:color="auto"/>
        <w:bottom w:val="none" w:sz="0" w:space="0" w:color="auto"/>
        <w:right w:val="none" w:sz="0" w:space="0" w:color="auto"/>
      </w:divBdr>
    </w:div>
    <w:div w:id="1684547157">
      <w:bodyDiv w:val="1"/>
      <w:marLeft w:val="0"/>
      <w:marRight w:val="0"/>
      <w:marTop w:val="0"/>
      <w:marBottom w:val="0"/>
      <w:divBdr>
        <w:top w:val="none" w:sz="0" w:space="0" w:color="auto"/>
        <w:left w:val="none" w:sz="0" w:space="0" w:color="auto"/>
        <w:bottom w:val="none" w:sz="0" w:space="0" w:color="auto"/>
        <w:right w:val="none" w:sz="0" w:space="0" w:color="auto"/>
      </w:divBdr>
    </w:div>
    <w:div w:id="1721710730">
      <w:bodyDiv w:val="1"/>
      <w:marLeft w:val="0"/>
      <w:marRight w:val="0"/>
      <w:marTop w:val="0"/>
      <w:marBottom w:val="0"/>
      <w:divBdr>
        <w:top w:val="none" w:sz="0" w:space="0" w:color="auto"/>
        <w:left w:val="none" w:sz="0" w:space="0" w:color="auto"/>
        <w:bottom w:val="none" w:sz="0" w:space="0" w:color="auto"/>
        <w:right w:val="none" w:sz="0" w:space="0" w:color="auto"/>
      </w:divBdr>
    </w:div>
    <w:div w:id="1825049998">
      <w:bodyDiv w:val="1"/>
      <w:marLeft w:val="0"/>
      <w:marRight w:val="0"/>
      <w:marTop w:val="0"/>
      <w:marBottom w:val="0"/>
      <w:divBdr>
        <w:top w:val="none" w:sz="0" w:space="0" w:color="auto"/>
        <w:left w:val="none" w:sz="0" w:space="0" w:color="auto"/>
        <w:bottom w:val="none" w:sz="0" w:space="0" w:color="auto"/>
        <w:right w:val="none" w:sz="0" w:space="0" w:color="auto"/>
      </w:divBdr>
    </w:div>
    <w:div w:id="1859152397">
      <w:bodyDiv w:val="1"/>
      <w:marLeft w:val="0"/>
      <w:marRight w:val="0"/>
      <w:marTop w:val="0"/>
      <w:marBottom w:val="0"/>
      <w:divBdr>
        <w:top w:val="none" w:sz="0" w:space="0" w:color="auto"/>
        <w:left w:val="none" w:sz="0" w:space="0" w:color="auto"/>
        <w:bottom w:val="none" w:sz="0" w:space="0" w:color="auto"/>
        <w:right w:val="none" w:sz="0" w:space="0" w:color="auto"/>
      </w:divBdr>
    </w:div>
    <w:div w:id="1881553687">
      <w:bodyDiv w:val="1"/>
      <w:marLeft w:val="0"/>
      <w:marRight w:val="0"/>
      <w:marTop w:val="0"/>
      <w:marBottom w:val="0"/>
      <w:divBdr>
        <w:top w:val="none" w:sz="0" w:space="0" w:color="auto"/>
        <w:left w:val="none" w:sz="0" w:space="0" w:color="auto"/>
        <w:bottom w:val="none" w:sz="0" w:space="0" w:color="auto"/>
        <w:right w:val="none" w:sz="0" w:space="0" w:color="auto"/>
      </w:divBdr>
    </w:div>
    <w:div w:id="1910991572">
      <w:bodyDiv w:val="1"/>
      <w:marLeft w:val="0"/>
      <w:marRight w:val="0"/>
      <w:marTop w:val="0"/>
      <w:marBottom w:val="0"/>
      <w:divBdr>
        <w:top w:val="none" w:sz="0" w:space="0" w:color="auto"/>
        <w:left w:val="none" w:sz="0" w:space="0" w:color="auto"/>
        <w:bottom w:val="none" w:sz="0" w:space="0" w:color="auto"/>
        <w:right w:val="none" w:sz="0" w:space="0" w:color="auto"/>
      </w:divBdr>
    </w:div>
    <w:div w:id="1918398013">
      <w:bodyDiv w:val="1"/>
      <w:marLeft w:val="0"/>
      <w:marRight w:val="0"/>
      <w:marTop w:val="0"/>
      <w:marBottom w:val="0"/>
      <w:divBdr>
        <w:top w:val="none" w:sz="0" w:space="0" w:color="auto"/>
        <w:left w:val="none" w:sz="0" w:space="0" w:color="auto"/>
        <w:bottom w:val="none" w:sz="0" w:space="0" w:color="auto"/>
        <w:right w:val="none" w:sz="0" w:space="0" w:color="auto"/>
      </w:divBdr>
    </w:div>
    <w:div w:id="1925213704">
      <w:bodyDiv w:val="1"/>
      <w:marLeft w:val="0"/>
      <w:marRight w:val="0"/>
      <w:marTop w:val="0"/>
      <w:marBottom w:val="0"/>
      <w:divBdr>
        <w:top w:val="none" w:sz="0" w:space="0" w:color="auto"/>
        <w:left w:val="none" w:sz="0" w:space="0" w:color="auto"/>
        <w:bottom w:val="none" w:sz="0" w:space="0" w:color="auto"/>
        <w:right w:val="none" w:sz="0" w:space="0" w:color="auto"/>
      </w:divBdr>
    </w:div>
    <w:div w:id="1962421677">
      <w:bodyDiv w:val="1"/>
      <w:marLeft w:val="0"/>
      <w:marRight w:val="0"/>
      <w:marTop w:val="0"/>
      <w:marBottom w:val="0"/>
      <w:divBdr>
        <w:top w:val="none" w:sz="0" w:space="0" w:color="auto"/>
        <w:left w:val="none" w:sz="0" w:space="0" w:color="auto"/>
        <w:bottom w:val="none" w:sz="0" w:space="0" w:color="auto"/>
        <w:right w:val="none" w:sz="0" w:space="0" w:color="auto"/>
      </w:divBdr>
    </w:div>
    <w:div w:id="1977026339">
      <w:bodyDiv w:val="1"/>
      <w:marLeft w:val="0"/>
      <w:marRight w:val="0"/>
      <w:marTop w:val="0"/>
      <w:marBottom w:val="0"/>
      <w:divBdr>
        <w:top w:val="none" w:sz="0" w:space="0" w:color="auto"/>
        <w:left w:val="none" w:sz="0" w:space="0" w:color="auto"/>
        <w:bottom w:val="none" w:sz="0" w:space="0" w:color="auto"/>
        <w:right w:val="none" w:sz="0" w:space="0" w:color="auto"/>
      </w:divBdr>
    </w:div>
    <w:div w:id="1984305976">
      <w:bodyDiv w:val="1"/>
      <w:marLeft w:val="0"/>
      <w:marRight w:val="0"/>
      <w:marTop w:val="0"/>
      <w:marBottom w:val="0"/>
      <w:divBdr>
        <w:top w:val="none" w:sz="0" w:space="0" w:color="auto"/>
        <w:left w:val="none" w:sz="0" w:space="0" w:color="auto"/>
        <w:bottom w:val="none" w:sz="0" w:space="0" w:color="auto"/>
        <w:right w:val="none" w:sz="0" w:space="0" w:color="auto"/>
      </w:divBdr>
    </w:div>
    <w:div w:id="2027555168">
      <w:bodyDiv w:val="1"/>
      <w:marLeft w:val="0"/>
      <w:marRight w:val="0"/>
      <w:marTop w:val="0"/>
      <w:marBottom w:val="0"/>
      <w:divBdr>
        <w:top w:val="none" w:sz="0" w:space="0" w:color="auto"/>
        <w:left w:val="none" w:sz="0" w:space="0" w:color="auto"/>
        <w:bottom w:val="none" w:sz="0" w:space="0" w:color="auto"/>
        <w:right w:val="none" w:sz="0" w:space="0" w:color="auto"/>
      </w:divBdr>
    </w:div>
    <w:div w:id="2087143108">
      <w:bodyDiv w:val="1"/>
      <w:marLeft w:val="0"/>
      <w:marRight w:val="0"/>
      <w:marTop w:val="0"/>
      <w:marBottom w:val="0"/>
      <w:divBdr>
        <w:top w:val="none" w:sz="0" w:space="0" w:color="auto"/>
        <w:left w:val="none" w:sz="0" w:space="0" w:color="auto"/>
        <w:bottom w:val="none" w:sz="0" w:space="0" w:color="auto"/>
        <w:right w:val="none" w:sz="0" w:space="0" w:color="auto"/>
      </w:divBdr>
    </w:div>
    <w:div w:id="2087220442">
      <w:bodyDiv w:val="1"/>
      <w:marLeft w:val="0"/>
      <w:marRight w:val="0"/>
      <w:marTop w:val="0"/>
      <w:marBottom w:val="0"/>
      <w:divBdr>
        <w:top w:val="none" w:sz="0" w:space="0" w:color="auto"/>
        <w:left w:val="none" w:sz="0" w:space="0" w:color="auto"/>
        <w:bottom w:val="none" w:sz="0" w:space="0" w:color="auto"/>
        <w:right w:val="none" w:sz="0" w:space="0" w:color="auto"/>
      </w:divBdr>
    </w:div>
    <w:div w:id="2087994904">
      <w:bodyDiv w:val="1"/>
      <w:marLeft w:val="0"/>
      <w:marRight w:val="0"/>
      <w:marTop w:val="0"/>
      <w:marBottom w:val="0"/>
      <w:divBdr>
        <w:top w:val="none" w:sz="0" w:space="0" w:color="auto"/>
        <w:left w:val="none" w:sz="0" w:space="0" w:color="auto"/>
        <w:bottom w:val="none" w:sz="0" w:space="0" w:color="auto"/>
        <w:right w:val="none" w:sz="0" w:space="0" w:color="auto"/>
      </w:divBdr>
    </w:div>
    <w:div w:id="2088258484">
      <w:bodyDiv w:val="1"/>
      <w:marLeft w:val="0"/>
      <w:marRight w:val="0"/>
      <w:marTop w:val="0"/>
      <w:marBottom w:val="0"/>
      <w:divBdr>
        <w:top w:val="none" w:sz="0" w:space="0" w:color="auto"/>
        <w:left w:val="none" w:sz="0" w:space="0" w:color="auto"/>
        <w:bottom w:val="none" w:sz="0" w:space="0" w:color="auto"/>
        <w:right w:val="none" w:sz="0" w:space="0" w:color="auto"/>
      </w:divBdr>
    </w:div>
    <w:div w:id="2103717017">
      <w:bodyDiv w:val="1"/>
      <w:marLeft w:val="0"/>
      <w:marRight w:val="0"/>
      <w:marTop w:val="0"/>
      <w:marBottom w:val="0"/>
      <w:divBdr>
        <w:top w:val="none" w:sz="0" w:space="0" w:color="auto"/>
        <w:left w:val="none" w:sz="0" w:space="0" w:color="auto"/>
        <w:bottom w:val="none" w:sz="0" w:space="0" w:color="auto"/>
        <w:right w:val="none" w:sz="0" w:space="0" w:color="auto"/>
      </w:divBdr>
    </w:div>
    <w:div w:id="2118257527">
      <w:bodyDiv w:val="1"/>
      <w:marLeft w:val="0"/>
      <w:marRight w:val="0"/>
      <w:marTop w:val="0"/>
      <w:marBottom w:val="0"/>
      <w:divBdr>
        <w:top w:val="none" w:sz="0" w:space="0" w:color="auto"/>
        <w:left w:val="none" w:sz="0" w:space="0" w:color="auto"/>
        <w:bottom w:val="none" w:sz="0" w:space="0" w:color="auto"/>
        <w:right w:val="none" w:sz="0" w:space="0" w:color="auto"/>
      </w:divBdr>
    </w:div>
    <w:div w:id="2140604123">
      <w:bodyDiv w:val="1"/>
      <w:marLeft w:val="0"/>
      <w:marRight w:val="0"/>
      <w:marTop w:val="0"/>
      <w:marBottom w:val="0"/>
      <w:divBdr>
        <w:top w:val="none" w:sz="0" w:space="0" w:color="auto"/>
        <w:left w:val="none" w:sz="0" w:space="0" w:color="auto"/>
        <w:bottom w:val="none" w:sz="0" w:space="0" w:color="auto"/>
        <w:right w:val="none" w:sz="0" w:space="0" w:color="auto"/>
      </w:divBdr>
    </w:div>
  </w:divs>
  <w:allowPNG/>
  <w:pixelsPerInch w:val="72"/>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hyperlink" Target="mailto:magdalena.montagna@wieland-electric.com" TargetMode="External"/><Relationship Id="rId18" Type="http://schemas.openxmlformats.org/officeDocument/2006/relationships/fontTable" Target="fontTable.xml"/><Relationship Id="rId3" Type="http://schemas.openxmlformats.org/officeDocument/2006/relationships/customXml" Target="../customXml/item3.xml"/><Relationship Id="rId7" Type="http://schemas.openxmlformats.org/officeDocument/2006/relationships/settings" Target="settings.xml"/><Relationship Id="rId12" Type="http://schemas.openxmlformats.org/officeDocument/2006/relationships/image" Target="media/image2.jpeg"/><Relationship Id="rId17" Type="http://schemas.openxmlformats.org/officeDocument/2006/relationships/header" Target="header2.xml"/><Relationship Id="rId2" Type="http://schemas.openxmlformats.org/officeDocument/2006/relationships/customXml" Target="../customXml/item2.xml"/><Relationship Id="rId16"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eg"/><Relationship Id="rId5" Type="http://schemas.openxmlformats.org/officeDocument/2006/relationships/numbering" Target="numbering.xml"/><Relationship Id="rId15" Type="http://schemas.openxmlformats.org/officeDocument/2006/relationships/footer" Target="footer1.xml"/><Relationship Id="rId10" Type="http://schemas.openxmlformats.org/officeDocument/2006/relationships/endnotes" Target="endnotes.xml"/><Relationship Id="rId19"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eader" Target="header1.xml"/></Relationships>
</file>

<file path=word/_rels/header1.xml.rels><?xml version="1.0" encoding="UTF-8" standalone="yes"?>
<Relationships xmlns="http://schemas.openxmlformats.org/package/2006/relationships"><Relationship Id="rId1" Type="http://schemas.openxmlformats.org/officeDocument/2006/relationships/image" Target="media/image3.png"/></Relationships>
</file>

<file path=word/_rels/header2.xml.rels><?xml version="1.0" encoding="UTF-8" standalone="yes"?>
<Relationships xmlns="http://schemas.openxmlformats.org/package/2006/relationships"><Relationship Id="rId1" Type="http://schemas.openxmlformats.org/officeDocument/2006/relationships/image" Target="media/image4.emf"/></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kument" ma:contentTypeID="0x0101006EB8A58027143641828B37432F315AC5" ma:contentTypeVersion="8" ma:contentTypeDescription="Ein neues Dokument erstellen." ma:contentTypeScope="" ma:versionID="30ca0b93b16dcc7579f2548ee475682b">
  <xsd:schema xmlns:xsd="http://www.w3.org/2001/XMLSchema" xmlns:xs="http://www.w3.org/2001/XMLSchema" xmlns:p="http://schemas.microsoft.com/office/2006/metadata/properties" xmlns:ns2="91696a35-c8f0-4dae-96b9-6eb2cd519f62" xmlns:ns3="b3c8d080-a10c-4e12-96f9-bbaa232eb4bb" targetNamespace="http://schemas.microsoft.com/office/2006/metadata/properties" ma:root="true" ma:fieldsID="d03efd89f17761e8a2a981ae18054bc5" ns2:_="" ns3:_="">
    <xsd:import namespace="91696a35-c8f0-4dae-96b9-6eb2cd519f62"/>
    <xsd:import namespace="b3c8d080-a10c-4e12-96f9-bbaa232eb4bb"/>
    <xsd:element name="properties">
      <xsd:complexType>
        <xsd:sequence>
          <xsd:element name="documentManagement">
            <xsd:complexType>
              <xsd:all>
                <xsd:element ref="ns2:MediaServiceMetadata" minOccurs="0"/>
                <xsd:element ref="ns2:MediaServiceFastMetadata" minOccurs="0"/>
                <xsd:element ref="ns2:lcf76f155ced4ddcb4097134ff3c332f" minOccurs="0"/>
                <xsd:element ref="ns3:TaxCatchAll" minOccurs="0"/>
                <xsd:element ref="ns2:MediaServiceOCR" minOccurs="0"/>
                <xsd:element ref="ns2:MediaServiceGenerationTime" minOccurs="0"/>
                <xsd:element ref="ns2: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1696a35-c8f0-4dae-96b9-6eb2cd519f62"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lcf76f155ced4ddcb4097134ff3c332f" ma:index="11" nillable="true" ma:taxonomy="true" ma:internalName="lcf76f155ced4ddcb4097134ff3c332f" ma:taxonomyFieldName="MediaServiceImageTags" ma:displayName="Bildmarkierungen" ma:readOnly="false" ma:fieldId="{5cf76f15-5ced-4ddc-b409-7134ff3c332f}" ma:taxonomyMulti="true" ma:sspId="de5040f5-ba68-4cc7-a694-550aec74a778" ma:termSetId="09814cd3-568e-fe90-9814-8d621ff8fb84" ma:anchorId="fba54fb3-c3e1-fe81-a776-ca4b69148c4d" ma:open="true" ma:isKeyword="false">
      <xsd:complexType>
        <xsd:sequence>
          <xsd:element ref="pc:Terms" minOccurs="0" maxOccurs="1"/>
        </xsd:sequence>
      </xsd:complex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b3c8d080-a10c-4e12-96f9-bbaa232eb4bb" elementFormDefault="qualified">
    <xsd:import namespace="http://schemas.microsoft.com/office/2006/documentManagement/types"/>
    <xsd:import namespace="http://schemas.microsoft.com/office/infopath/2007/PartnerControls"/>
    <xsd:element name="TaxCatchAll" ma:index="12" nillable="true" ma:displayName="Taxonomy Catch All Column" ma:hidden="true" ma:list="{5de5a8f4-aa0d-4b87-ae49-e275ad1c1bf9}" ma:internalName="TaxCatchAll" ma:showField="CatchAllData" ma:web="b3c8d080-a10c-4e12-96f9-bbaa232eb4bb">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altstyp"/>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TaxCatchAll xmlns="b3c8d080-a10c-4e12-96f9-bbaa232eb4bb" xsi:nil="true"/>
    <lcf76f155ced4ddcb4097134ff3c332f xmlns="91696a35-c8f0-4dae-96b9-6eb2cd519f62">
      <Terms xmlns="http://schemas.microsoft.com/office/infopath/2007/PartnerControls"/>
    </lcf76f155ced4ddcb4097134ff3c332f>
  </documentManagement>
</p:properti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ABB528F-1676-476B-B14C-13664CCEEE8A}">
  <ds:schemaRefs>
    <ds:schemaRef ds:uri="http://schemas.microsoft.com/sharepoint/v3/contenttype/forms"/>
  </ds:schemaRefs>
</ds:datastoreItem>
</file>

<file path=customXml/itemProps2.xml><?xml version="1.0" encoding="utf-8"?>
<ds:datastoreItem xmlns:ds="http://schemas.openxmlformats.org/officeDocument/2006/customXml" ds:itemID="{86E9E1C9-F534-43E7-A7AE-2E5956D2B063}">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91696a35-c8f0-4dae-96b9-6eb2cd519f62"/>
    <ds:schemaRef ds:uri="b3c8d080-a10c-4e12-96f9-bbaa232eb4b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A7D63767-A72E-44A6-BBF3-5F65AC925516}">
  <ds:schemaRefs>
    <ds:schemaRef ds:uri="http://schemas.microsoft.com/office/2006/metadata/properties"/>
    <ds:schemaRef ds:uri="http://schemas.microsoft.com/office/infopath/2007/PartnerControls"/>
    <ds:schemaRef ds:uri="b3c8d080-a10c-4e12-96f9-bbaa232eb4bb"/>
    <ds:schemaRef ds:uri="91696a35-c8f0-4dae-96b9-6eb2cd519f62"/>
  </ds:schemaRefs>
</ds:datastoreItem>
</file>

<file path=customXml/itemProps4.xml><?xml version="1.0" encoding="utf-8"?>
<ds:datastoreItem xmlns:ds="http://schemas.openxmlformats.org/officeDocument/2006/customXml" ds:itemID="{B1686E3B-9401-454C-944B-CF428758913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3</Pages>
  <Words>537</Words>
  <Characters>3389</Characters>
  <Application>Microsoft Office Word</Application>
  <DocSecurity>0</DocSecurity>
  <Lines>28</Lines>
  <Paragraphs>7</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3919</CharactersWithSpaces>
  <SharedDoc>false</SharedDoc>
  <HLinks>
    <vt:vector size="18" baseType="variant">
      <vt:variant>
        <vt:i4>6946924</vt:i4>
      </vt:variant>
      <vt:variant>
        <vt:i4>6</vt:i4>
      </vt:variant>
      <vt:variant>
        <vt:i4>0</vt:i4>
      </vt:variant>
      <vt:variant>
        <vt:i4>5</vt:i4>
      </vt:variant>
      <vt:variant>
        <vt:lpwstr>http://www.wieland-electric.de/</vt:lpwstr>
      </vt:variant>
      <vt:variant>
        <vt:lpwstr/>
      </vt:variant>
      <vt:variant>
        <vt:i4>102</vt:i4>
      </vt:variant>
      <vt:variant>
        <vt:i4>3</vt:i4>
      </vt:variant>
      <vt:variant>
        <vt:i4>0</vt:i4>
      </vt:variant>
      <vt:variant>
        <vt:i4>5</vt:i4>
      </vt:variant>
      <vt:variant>
        <vt:lpwstr>mailto:communications@wieland-electric.com</vt:lpwstr>
      </vt:variant>
      <vt:variant>
        <vt:lpwstr/>
      </vt:variant>
      <vt:variant>
        <vt:i4>4325440</vt:i4>
      </vt:variant>
      <vt:variant>
        <vt:i4>0</vt:i4>
      </vt:variant>
      <vt:variant>
        <vt:i4>0</vt:i4>
      </vt:variant>
      <vt:variant>
        <vt:i4>5</vt:i4>
      </vt:variant>
      <vt:variant>
        <vt:lpwstr>http://wie.li/pressehmi19</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Linda</dc:creator>
  <cp:keywords/>
  <dc:description/>
  <cp:lastModifiedBy>Petruc Christian</cp:lastModifiedBy>
  <cp:revision>2</cp:revision>
  <cp:lastPrinted>2023-07-03T12:35:00Z</cp:lastPrinted>
  <dcterms:created xsi:type="dcterms:W3CDTF">2023-07-05T13:45:00Z</dcterms:created>
  <dcterms:modified xsi:type="dcterms:W3CDTF">2023-07-05T13:45:00Z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0x0101006EB8A58027143641828B37432F315AC5</vt:lpwstr>
  </property>
</Properties>
</file>