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359" w:rsidRPr="005F516A" w:rsidRDefault="00BC7E0B" w:rsidP="001D7296">
      <w:pPr>
        <w:spacing w:line="216" w:lineRule="auto"/>
        <w:ind w:right="-2126"/>
        <w:rPr>
          <w:rFonts w:ascii="Calibri" w:hAnsi="Calibri" w:cs="Arial"/>
          <w:b/>
          <w:sz w:val="40"/>
          <w:szCs w:val="40"/>
        </w:rPr>
      </w:pPr>
      <w:r w:rsidRPr="005F516A">
        <w:rPr>
          <w:rFonts w:ascii="Calibri" w:hAnsi="Calibri" w:cs="Arial"/>
          <w:b/>
          <w:sz w:val="40"/>
          <w:szCs w:val="40"/>
        </w:rPr>
        <w:t>PRESS</w:t>
      </w:r>
      <w:r w:rsidR="00E42BB1">
        <w:rPr>
          <w:rFonts w:ascii="Calibri" w:hAnsi="Calibri" w:cs="Arial"/>
          <w:b/>
          <w:sz w:val="40"/>
          <w:szCs w:val="40"/>
        </w:rPr>
        <w:t>E</w:t>
      </w:r>
      <w:r w:rsidR="004704FB" w:rsidRPr="005F516A">
        <w:rPr>
          <w:rFonts w:ascii="Calibri" w:hAnsi="Calibri" w:cs="Arial"/>
          <w:sz w:val="40"/>
          <w:szCs w:val="40"/>
        </w:rPr>
        <w:t>INFORMATION</w:t>
      </w:r>
    </w:p>
    <w:p w:rsidR="002D205C" w:rsidRPr="006C6199" w:rsidRDefault="00316807" w:rsidP="00B049E1">
      <w:pPr>
        <w:rPr>
          <w:rFonts w:ascii="Calibri" w:hAnsi="Calibri" w:cs="Arial"/>
          <w:sz w:val="20"/>
          <w:szCs w:val="20"/>
        </w:rPr>
      </w:pPr>
      <w:r w:rsidRPr="00B049E1">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97790</wp:posOffset>
                </wp:positionV>
                <wp:extent cx="603250" cy="0"/>
                <wp:effectExtent l="14605" t="13970" r="20320" b="1460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E9DA30"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rsidR="007A6050" w:rsidRPr="007A6050" w:rsidRDefault="007A6050" w:rsidP="007A6050">
      <w:pPr>
        <w:spacing w:line="216" w:lineRule="auto"/>
        <w:ind w:right="-2126"/>
        <w:rPr>
          <w:rFonts w:ascii="Calibri" w:hAnsi="Calibri" w:cs="Arial"/>
          <w:sz w:val="20"/>
          <w:szCs w:val="20"/>
        </w:rPr>
      </w:pPr>
      <w:r>
        <w:rPr>
          <w:rFonts w:ascii="Calibri" w:hAnsi="Calibri" w:cs="Arial"/>
          <w:sz w:val="20"/>
          <w:szCs w:val="20"/>
        </w:rPr>
        <w:br/>
      </w:r>
      <w:r w:rsidR="00053781">
        <w:rPr>
          <w:rFonts w:ascii="Calibri" w:hAnsi="Calibri" w:cs="Arial"/>
          <w:sz w:val="20"/>
          <w:szCs w:val="20"/>
        </w:rPr>
        <w:t>JANUAR</w:t>
      </w:r>
      <w:r w:rsidRPr="007A6050">
        <w:rPr>
          <w:rFonts w:ascii="Calibri" w:hAnsi="Calibri" w:cs="Arial"/>
          <w:sz w:val="20"/>
          <w:szCs w:val="20"/>
        </w:rPr>
        <w:t xml:space="preserve">  20</w:t>
      </w:r>
      <w:r w:rsidR="00053781">
        <w:rPr>
          <w:rFonts w:ascii="Calibri" w:hAnsi="Calibri" w:cs="Arial"/>
          <w:sz w:val="20"/>
          <w:szCs w:val="20"/>
        </w:rPr>
        <w:t>20</w:t>
      </w:r>
    </w:p>
    <w:p w:rsidR="002D205C" w:rsidRPr="006C6199" w:rsidRDefault="00941A08" w:rsidP="00B049E1">
      <w:pPr>
        <w:tabs>
          <w:tab w:val="left" w:pos="6174"/>
        </w:tabs>
        <w:ind w:right="-2128"/>
        <w:rPr>
          <w:rFonts w:ascii="Calibri" w:hAnsi="Calibri" w:cs="Arial"/>
          <w:sz w:val="20"/>
          <w:szCs w:val="20"/>
        </w:rPr>
      </w:pPr>
      <w:r w:rsidRPr="006C6199">
        <w:rPr>
          <w:rFonts w:ascii="Calibri" w:hAnsi="Calibri" w:cs="Arial"/>
          <w:sz w:val="20"/>
          <w:szCs w:val="20"/>
        </w:rPr>
        <w:tab/>
      </w:r>
    </w:p>
    <w:p w:rsidR="00FE03DF" w:rsidRDefault="00FE03DF" w:rsidP="006B3CE1">
      <w:pPr>
        <w:spacing w:line="360" w:lineRule="auto"/>
        <w:ind w:right="-2128"/>
        <w:rPr>
          <w:rFonts w:ascii="Arial" w:hAnsi="Arial" w:cs="Arial"/>
          <w:b/>
          <w:sz w:val="32"/>
          <w:szCs w:val="32"/>
        </w:rPr>
      </w:pPr>
    </w:p>
    <w:p w:rsidR="0059134D" w:rsidRDefault="00CD7677" w:rsidP="006B3CE1">
      <w:pPr>
        <w:spacing w:line="360" w:lineRule="auto"/>
        <w:ind w:right="-2128"/>
        <w:rPr>
          <w:rFonts w:ascii="Arial" w:hAnsi="Arial" w:cs="Arial"/>
          <w:b/>
          <w:sz w:val="32"/>
          <w:szCs w:val="32"/>
        </w:rPr>
      </w:pPr>
      <w:r>
        <w:rPr>
          <w:rFonts w:ascii="Arial" w:hAnsi="Arial" w:cs="Arial"/>
          <w:b/>
          <w:sz w:val="32"/>
          <w:szCs w:val="32"/>
        </w:rPr>
        <w:t>Kein Chaos mehr am Kassentisch</w:t>
      </w:r>
    </w:p>
    <w:p w:rsidR="00BB5DB3" w:rsidRDefault="000E11D7" w:rsidP="006B3CE1">
      <w:pPr>
        <w:spacing w:line="360" w:lineRule="auto"/>
        <w:ind w:right="-2128"/>
        <w:rPr>
          <w:rFonts w:ascii="Arial" w:hAnsi="Arial" w:cs="Arial"/>
          <w:b/>
          <w:sz w:val="32"/>
          <w:szCs w:val="32"/>
        </w:rPr>
      </w:pPr>
      <w:r>
        <w:rPr>
          <w:rFonts w:ascii="Arial" w:hAnsi="Arial" w:cs="Arial"/>
          <w:b/>
          <w:sz w:val="32"/>
          <w:szCs w:val="32"/>
        </w:rPr>
        <w:t xml:space="preserve">Wieland </w:t>
      </w:r>
      <w:proofErr w:type="spellStart"/>
      <w:r>
        <w:rPr>
          <w:rFonts w:ascii="Arial" w:hAnsi="Arial" w:cs="Arial"/>
          <w:b/>
          <w:sz w:val="32"/>
          <w:szCs w:val="32"/>
        </w:rPr>
        <w:t>Electric</w:t>
      </w:r>
      <w:proofErr w:type="spellEnd"/>
      <w:r>
        <w:rPr>
          <w:rFonts w:ascii="Arial" w:hAnsi="Arial" w:cs="Arial"/>
          <w:b/>
          <w:sz w:val="32"/>
          <w:szCs w:val="32"/>
        </w:rPr>
        <w:t xml:space="preserve">: Intelligente </w:t>
      </w:r>
      <w:r w:rsidR="00CD7677">
        <w:rPr>
          <w:rFonts w:ascii="Arial" w:hAnsi="Arial" w:cs="Arial"/>
          <w:b/>
          <w:sz w:val="32"/>
          <w:szCs w:val="32"/>
        </w:rPr>
        <w:t>Steckverbindungen</w:t>
      </w:r>
      <w:bookmarkStart w:id="0" w:name="_GoBack"/>
      <w:bookmarkEnd w:id="0"/>
      <w:r>
        <w:rPr>
          <w:rFonts w:ascii="Arial" w:hAnsi="Arial" w:cs="Arial"/>
          <w:b/>
          <w:sz w:val="32"/>
          <w:szCs w:val="32"/>
        </w:rPr>
        <w:t xml:space="preserve"> für die Kassenversorgung</w:t>
      </w:r>
    </w:p>
    <w:p w:rsidR="0025714C" w:rsidRDefault="0025714C" w:rsidP="00BC7E0B">
      <w:pPr>
        <w:spacing w:line="360" w:lineRule="auto"/>
        <w:ind w:right="-2128"/>
        <w:jc w:val="both"/>
        <w:rPr>
          <w:rFonts w:ascii="Arial" w:hAnsi="Arial" w:cs="Arial"/>
          <w:b/>
          <w:sz w:val="18"/>
          <w:szCs w:val="20"/>
        </w:rPr>
      </w:pPr>
    </w:p>
    <w:p w:rsidR="009C46C0" w:rsidRDefault="00853C2A" w:rsidP="00CC06A4">
      <w:pPr>
        <w:spacing w:line="360" w:lineRule="auto"/>
        <w:ind w:right="-2128"/>
        <w:jc w:val="both"/>
        <w:rPr>
          <w:rFonts w:ascii="Arial" w:hAnsi="Arial" w:cs="Arial"/>
          <w:b/>
          <w:sz w:val="20"/>
          <w:szCs w:val="20"/>
        </w:rPr>
      </w:pPr>
      <w:r>
        <w:rPr>
          <w:rFonts w:ascii="Arial" w:hAnsi="Arial" w:cs="Arial"/>
          <w:b/>
          <w:sz w:val="20"/>
          <w:szCs w:val="20"/>
        </w:rPr>
        <w:t>Freitaga</w:t>
      </w:r>
      <w:r w:rsidR="00EB1130">
        <w:rPr>
          <w:rFonts w:ascii="Arial" w:hAnsi="Arial" w:cs="Arial"/>
          <w:b/>
          <w:sz w:val="20"/>
          <w:szCs w:val="20"/>
        </w:rPr>
        <w:t>bend. Der Laden ist voll. Ein</w:t>
      </w:r>
      <w:r w:rsidR="009C46C0">
        <w:rPr>
          <w:rFonts w:ascii="Arial" w:hAnsi="Arial" w:cs="Arial"/>
          <w:b/>
          <w:sz w:val="20"/>
          <w:szCs w:val="20"/>
        </w:rPr>
        <w:t xml:space="preserve"> Einkaufswagen reiht sich am nächsten. Und plötzlich f</w:t>
      </w:r>
      <w:r w:rsidR="00445F23">
        <w:rPr>
          <w:rFonts w:ascii="Arial" w:hAnsi="Arial" w:cs="Arial"/>
          <w:b/>
          <w:sz w:val="20"/>
          <w:szCs w:val="20"/>
        </w:rPr>
        <w:t xml:space="preserve">allen die </w:t>
      </w:r>
      <w:r w:rsidR="009C46C0">
        <w:rPr>
          <w:rFonts w:ascii="Arial" w:hAnsi="Arial" w:cs="Arial"/>
          <w:b/>
          <w:sz w:val="20"/>
          <w:szCs w:val="20"/>
        </w:rPr>
        <w:t>Kasse</w:t>
      </w:r>
      <w:r w:rsidR="00445F23">
        <w:rPr>
          <w:rFonts w:ascii="Arial" w:hAnsi="Arial" w:cs="Arial"/>
          <w:b/>
          <w:sz w:val="20"/>
          <w:szCs w:val="20"/>
        </w:rPr>
        <w:t>n</w:t>
      </w:r>
      <w:r w:rsidR="009C46C0">
        <w:rPr>
          <w:rFonts w:ascii="Arial" w:hAnsi="Arial" w:cs="Arial"/>
          <w:b/>
          <w:sz w:val="20"/>
          <w:szCs w:val="20"/>
        </w:rPr>
        <w:t xml:space="preserve"> aus. Ein Alptraum für Händler und Kunden. Kein Scannen, </w:t>
      </w:r>
      <w:r w:rsidR="00EB1130">
        <w:rPr>
          <w:rFonts w:ascii="Arial" w:hAnsi="Arial" w:cs="Arial"/>
          <w:b/>
          <w:sz w:val="20"/>
          <w:szCs w:val="20"/>
        </w:rPr>
        <w:t xml:space="preserve">kein Wiegen, kein Bezahlen mehr. </w:t>
      </w:r>
      <w:r w:rsidR="00AE3D6E">
        <w:rPr>
          <w:rFonts w:ascii="Arial" w:hAnsi="Arial" w:cs="Arial"/>
          <w:b/>
          <w:sz w:val="20"/>
          <w:szCs w:val="20"/>
        </w:rPr>
        <w:t>W</w:t>
      </w:r>
      <w:r w:rsidR="00EB1130">
        <w:rPr>
          <w:rFonts w:ascii="Arial" w:hAnsi="Arial" w:cs="Arial"/>
          <w:b/>
          <w:sz w:val="20"/>
          <w:szCs w:val="20"/>
        </w:rPr>
        <w:t xml:space="preserve">ie moderne </w:t>
      </w:r>
      <w:r w:rsidR="009C46C0">
        <w:rPr>
          <w:rFonts w:ascii="Arial" w:hAnsi="Arial" w:cs="Arial"/>
          <w:b/>
          <w:sz w:val="20"/>
          <w:szCs w:val="20"/>
        </w:rPr>
        <w:t xml:space="preserve">Kassensysteme sicher und zuverlässig </w:t>
      </w:r>
      <w:r w:rsidR="00EB1130">
        <w:rPr>
          <w:rFonts w:ascii="Arial" w:hAnsi="Arial" w:cs="Arial"/>
          <w:b/>
          <w:sz w:val="20"/>
          <w:szCs w:val="20"/>
        </w:rPr>
        <w:t xml:space="preserve">mit </w:t>
      </w:r>
      <w:r w:rsidR="009C46C0">
        <w:rPr>
          <w:rFonts w:ascii="Arial" w:hAnsi="Arial" w:cs="Arial"/>
          <w:b/>
          <w:sz w:val="20"/>
          <w:szCs w:val="20"/>
        </w:rPr>
        <w:t>Strom</w:t>
      </w:r>
      <w:r w:rsidR="00EB1130">
        <w:rPr>
          <w:rFonts w:ascii="Arial" w:hAnsi="Arial" w:cs="Arial"/>
          <w:b/>
          <w:sz w:val="20"/>
          <w:szCs w:val="20"/>
        </w:rPr>
        <w:t xml:space="preserve"> </w:t>
      </w:r>
      <w:r w:rsidR="009C46C0">
        <w:rPr>
          <w:rFonts w:ascii="Arial" w:hAnsi="Arial" w:cs="Arial"/>
          <w:b/>
          <w:sz w:val="20"/>
          <w:szCs w:val="20"/>
        </w:rPr>
        <w:t>und Daten</w:t>
      </w:r>
      <w:r w:rsidR="00EB1130">
        <w:rPr>
          <w:rFonts w:ascii="Arial" w:hAnsi="Arial" w:cs="Arial"/>
          <w:b/>
          <w:sz w:val="20"/>
          <w:szCs w:val="20"/>
        </w:rPr>
        <w:t xml:space="preserve"> versorgt werden, </w:t>
      </w:r>
      <w:r w:rsidR="00AE3D6E">
        <w:rPr>
          <w:rFonts w:ascii="Arial" w:hAnsi="Arial" w:cs="Arial"/>
          <w:b/>
          <w:sz w:val="20"/>
          <w:szCs w:val="20"/>
        </w:rPr>
        <w:t xml:space="preserve">und eben solchen Ausfällen vorgebeugt werden kann, </w:t>
      </w:r>
      <w:r w:rsidR="00EB1130">
        <w:rPr>
          <w:rFonts w:ascii="Arial" w:hAnsi="Arial" w:cs="Arial"/>
          <w:b/>
          <w:sz w:val="20"/>
          <w:szCs w:val="20"/>
        </w:rPr>
        <w:t xml:space="preserve">zeigt </w:t>
      </w:r>
      <w:r w:rsidR="009C46C0">
        <w:rPr>
          <w:rFonts w:ascii="Arial" w:hAnsi="Arial" w:cs="Arial"/>
          <w:b/>
          <w:sz w:val="20"/>
          <w:szCs w:val="20"/>
        </w:rPr>
        <w:t xml:space="preserve">Wieland </w:t>
      </w:r>
      <w:proofErr w:type="spellStart"/>
      <w:r w:rsidR="00EB1130">
        <w:rPr>
          <w:rFonts w:ascii="Arial" w:hAnsi="Arial" w:cs="Arial"/>
          <w:b/>
          <w:sz w:val="20"/>
          <w:szCs w:val="20"/>
        </w:rPr>
        <w:t>Electric</w:t>
      </w:r>
      <w:proofErr w:type="spellEnd"/>
      <w:r w:rsidR="00EB1130">
        <w:rPr>
          <w:rFonts w:ascii="Arial" w:hAnsi="Arial" w:cs="Arial"/>
          <w:b/>
          <w:sz w:val="20"/>
          <w:szCs w:val="20"/>
        </w:rPr>
        <w:t xml:space="preserve"> </w:t>
      </w:r>
      <w:r w:rsidR="009C46C0">
        <w:rPr>
          <w:rFonts w:ascii="Arial" w:hAnsi="Arial" w:cs="Arial"/>
          <w:b/>
          <w:sz w:val="20"/>
          <w:szCs w:val="20"/>
        </w:rPr>
        <w:t xml:space="preserve">auf der </w:t>
      </w:r>
      <w:proofErr w:type="spellStart"/>
      <w:r w:rsidR="009C46C0">
        <w:rPr>
          <w:rFonts w:ascii="Arial" w:hAnsi="Arial" w:cs="Arial"/>
          <w:b/>
          <w:sz w:val="20"/>
          <w:szCs w:val="20"/>
        </w:rPr>
        <w:t>EuroShop</w:t>
      </w:r>
      <w:proofErr w:type="spellEnd"/>
      <w:r w:rsidR="009C46C0">
        <w:rPr>
          <w:rFonts w:ascii="Arial" w:hAnsi="Arial" w:cs="Arial"/>
          <w:b/>
          <w:sz w:val="20"/>
          <w:szCs w:val="20"/>
        </w:rPr>
        <w:t xml:space="preserve"> in Düsseldorf. </w:t>
      </w:r>
    </w:p>
    <w:p w:rsidR="009C46C0" w:rsidRDefault="009C46C0" w:rsidP="00CC06A4">
      <w:pPr>
        <w:spacing w:line="360" w:lineRule="auto"/>
        <w:ind w:right="-2128"/>
        <w:jc w:val="both"/>
        <w:rPr>
          <w:rFonts w:ascii="Arial" w:hAnsi="Arial" w:cs="Arial"/>
          <w:b/>
          <w:sz w:val="20"/>
          <w:szCs w:val="20"/>
        </w:rPr>
      </w:pPr>
    </w:p>
    <w:p w:rsidR="007C2101" w:rsidRDefault="00DD10EA" w:rsidP="00CC06A4">
      <w:pPr>
        <w:spacing w:line="360" w:lineRule="auto"/>
        <w:ind w:right="-2128"/>
        <w:jc w:val="both"/>
        <w:rPr>
          <w:rFonts w:ascii="Arial" w:hAnsi="Arial" w:cs="Arial"/>
          <w:sz w:val="20"/>
          <w:szCs w:val="20"/>
        </w:rPr>
      </w:pPr>
      <w:r>
        <w:rPr>
          <w:rFonts w:ascii="Arial" w:hAnsi="Arial" w:cs="Arial"/>
          <w:sz w:val="20"/>
          <w:szCs w:val="20"/>
        </w:rPr>
        <w:t>Der Hersteller au</w:t>
      </w:r>
      <w:r w:rsidR="004C2119">
        <w:rPr>
          <w:rFonts w:ascii="Arial" w:hAnsi="Arial" w:cs="Arial"/>
          <w:sz w:val="20"/>
          <w:szCs w:val="20"/>
        </w:rPr>
        <w:t>s</w:t>
      </w:r>
      <w:r>
        <w:rPr>
          <w:rFonts w:ascii="Arial" w:hAnsi="Arial" w:cs="Arial"/>
          <w:sz w:val="20"/>
          <w:szCs w:val="20"/>
        </w:rPr>
        <w:t xml:space="preserve"> Bamberg setzt bei der Versorgung von Kassensystemen auf eine klare Struktur durch modulare Installation und definierte Strukturen. </w:t>
      </w:r>
      <w:r w:rsidR="00444810">
        <w:rPr>
          <w:rFonts w:ascii="Arial" w:hAnsi="Arial" w:cs="Arial"/>
          <w:sz w:val="20"/>
          <w:szCs w:val="20"/>
        </w:rPr>
        <w:t>Strukturiert und p</w:t>
      </w:r>
      <w:r w:rsidR="00853C2A">
        <w:rPr>
          <w:rFonts w:ascii="Arial" w:hAnsi="Arial" w:cs="Arial"/>
          <w:sz w:val="20"/>
          <w:szCs w:val="20"/>
        </w:rPr>
        <w:t xml:space="preserve">lanbar wird die Installation vor allem dadurch, dass </w:t>
      </w:r>
      <w:r>
        <w:rPr>
          <w:rFonts w:ascii="Arial" w:hAnsi="Arial" w:cs="Arial"/>
          <w:sz w:val="20"/>
          <w:szCs w:val="20"/>
        </w:rPr>
        <w:t xml:space="preserve">alle Komponenten vom </w:t>
      </w:r>
      <w:r w:rsidR="00EB3FEA">
        <w:rPr>
          <w:rFonts w:ascii="Arial" w:hAnsi="Arial" w:cs="Arial"/>
          <w:sz w:val="20"/>
          <w:szCs w:val="20"/>
        </w:rPr>
        <w:t>Übergabev</w:t>
      </w:r>
      <w:r>
        <w:rPr>
          <w:rFonts w:ascii="Arial" w:hAnsi="Arial" w:cs="Arial"/>
          <w:sz w:val="20"/>
          <w:szCs w:val="20"/>
        </w:rPr>
        <w:t xml:space="preserve">erteiler </w:t>
      </w:r>
      <w:r w:rsidR="00EB3FEA">
        <w:rPr>
          <w:rFonts w:ascii="Arial" w:hAnsi="Arial" w:cs="Arial"/>
          <w:sz w:val="20"/>
          <w:szCs w:val="20"/>
        </w:rPr>
        <w:t xml:space="preserve">im Deckenbereich </w:t>
      </w:r>
      <w:r>
        <w:rPr>
          <w:rFonts w:ascii="Arial" w:hAnsi="Arial" w:cs="Arial"/>
          <w:sz w:val="20"/>
          <w:szCs w:val="20"/>
        </w:rPr>
        <w:t>bis zu den Verbrauchern im</w:t>
      </w:r>
      <w:r w:rsidR="007C2101">
        <w:rPr>
          <w:rFonts w:ascii="Arial" w:hAnsi="Arial" w:cs="Arial"/>
          <w:sz w:val="20"/>
          <w:szCs w:val="20"/>
        </w:rPr>
        <w:t xml:space="preserve"> Kassentisch </w:t>
      </w:r>
      <w:proofErr w:type="spellStart"/>
      <w:r w:rsidR="007C2101">
        <w:rPr>
          <w:rFonts w:ascii="Arial" w:hAnsi="Arial" w:cs="Arial"/>
          <w:sz w:val="20"/>
          <w:szCs w:val="20"/>
        </w:rPr>
        <w:t>steckbar</w:t>
      </w:r>
      <w:proofErr w:type="spellEnd"/>
      <w:r w:rsidR="007C2101">
        <w:rPr>
          <w:rFonts w:ascii="Arial" w:hAnsi="Arial" w:cs="Arial"/>
          <w:sz w:val="20"/>
          <w:szCs w:val="20"/>
        </w:rPr>
        <w:t xml:space="preserve"> ausgeführt werden. </w:t>
      </w:r>
      <w:r w:rsidR="00853C2A">
        <w:rPr>
          <w:rFonts w:ascii="Arial" w:hAnsi="Arial" w:cs="Arial"/>
          <w:sz w:val="20"/>
          <w:szCs w:val="20"/>
        </w:rPr>
        <w:t xml:space="preserve">Das erleichtert Wartung und Reparatur. </w:t>
      </w:r>
      <w:r w:rsidR="007C2101">
        <w:rPr>
          <w:rFonts w:ascii="Arial" w:hAnsi="Arial" w:cs="Arial"/>
          <w:sz w:val="20"/>
          <w:szCs w:val="20"/>
        </w:rPr>
        <w:t xml:space="preserve">So können defekte Teile einfach und schnell ausgetauscht werden ohne dass Gefahr besteht, das komplette System lahm zu legen. Auch nachträgliche Anpassungen und Erweiterungen </w:t>
      </w:r>
      <w:r w:rsidR="00AE3D6E">
        <w:rPr>
          <w:rFonts w:ascii="Arial" w:hAnsi="Arial" w:cs="Arial"/>
          <w:sz w:val="20"/>
          <w:szCs w:val="20"/>
        </w:rPr>
        <w:t xml:space="preserve">sind </w:t>
      </w:r>
      <w:r w:rsidR="007C2101">
        <w:rPr>
          <w:rFonts w:ascii="Arial" w:hAnsi="Arial" w:cs="Arial"/>
          <w:sz w:val="20"/>
          <w:szCs w:val="20"/>
        </w:rPr>
        <w:t xml:space="preserve">jederzeit einfach und problemlos möglich. </w:t>
      </w:r>
    </w:p>
    <w:p w:rsidR="00AE3D6E" w:rsidRDefault="00AE3D6E" w:rsidP="007C2101">
      <w:pPr>
        <w:spacing w:line="360" w:lineRule="auto"/>
        <w:ind w:right="-2128"/>
        <w:jc w:val="both"/>
        <w:rPr>
          <w:rFonts w:ascii="Arial" w:hAnsi="Arial" w:cs="Arial"/>
          <w:sz w:val="20"/>
          <w:szCs w:val="20"/>
        </w:rPr>
      </w:pPr>
    </w:p>
    <w:p w:rsidR="00EB3FEA" w:rsidRDefault="00F846F3" w:rsidP="007C2101">
      <w:pPr>
        <w:spacing w:line="360" w:lineRule="auto"/>
        <w:ind w:right="-2128"/>
        <w:jc w:val="both"/>
        <w:rPr>
          <w:rFonts w:ascii="Arial" w:hAnsi="Arial" w:cs="Arial"/>
          <w:sz w:val="20"/>
          <w:szCs w:val="20"/>
        </w:rPr>
      </w:pPr>
      <w:r>
        <w:rPr>
          <w:rFonts w:ascii="Arial" w:hAnsi="Arial" w:cs="Arial"/>
          <w:sz w:val="20"/>
          <w:szCs w:val="20"/>
        </w:rPr>
        <w:t xml:space="preserve">Infrastrukturverkabelung, System- und Steckdosenverteiler bilden </w:t>
      </w:r>
      <w:r w:rsidR="000E11D7">
        <w:rPr>
          <w:rFonts w:ascii="Arial" w:hAnsi="Arial" w:cs="Arial"/>
          <w:sz w:val="20"/>
          <w:szCs w:val="20"/>
        </w:rPr>
        <w:t xml:space="preserve">dabei </w:t>
      </w:r>
      <w:r>
        <w:rPr>
          <w:rFonts w:ascii="Arial" w:hAnsi="Arial" w:cs="Arial"/>
          <w:sz w:val="20"/>
          <w:szCs w:val="20"/>
        </w:rPr>
        <w:t xml:space="preserve">ein durchdachtes und abgesichertes System. </w:t>
      </w:r>
      <w:r w:rsidR="000E11D7">
        <w:rPr>
          <w:rFonts w:ascii="Arial" w:hAnsi="Arial" w:cs="Arial"/>
          <w:sz w:val="20"/>
          <w:szCs w:val="20"/>
        </w:rPr>
        <w:t>Modular und dezentral wird die Energieverteilung und Absicherung durch S</w:t>
      </w:r>
      <w:r w:rsidR="00D31770">
        <w:rPr>
          <w:rFonts w:ascii="Arial" w:hAnsi="Arial" w:cs="Arial"/>
          <w:sz w:val="20"/>
          <w:szCs w:val="20"/>
        </w:rPr>
        <w:t>ystemverteiler an der Kabeltrasse</w:t>
      </w:r>
      <w:r w:rsidR="000E11D7">
        <w:rPr>
          <w:rFonts w:ascii="Arial" w:hAnsi="Arial" w:cs="Arial"/>
          <w:sz w:val="20"/>
          <w:szCs w:val="20"/>
        </w:rPr>
        <w:t xml:space="preserve">. Diese werden über flexible Flachleitungen </w:t>
      </w:r>
      <w:r w:rsidR="00D31770">
        <w:rPr>
          <w:rFonts w:ascii="Arial" w:hAnsi="Arial" w:cs="Arial"/>
          <w:sz w:val="20"/>
          <w:szCs w:val="20"/>
        </w:rPr>
        <w:t xml:space="preserve">mit </w:t>
      </w:r>
      <w:r w:rsidR="00853C2A">
        <w:rPr>
          <w:rFonts w:ascii="Arial" w:hAnsi="Arial" w:cs="Arial"/>
          <w:sz w:val="20"/>
          <w:szCs w:val="20"/>
        </w:rPr>
        <w:t>AV- und USV</w:t>
      </w:r>
      <w:r w:rsidR="00B1363C">
        <w:rPr>
          <w:rFonts w:ascii="Arial" w:hAnsi="Arial" w:cs="Arial"/>
          <w:sz w:val="20"/>
          <w:szCs w:val="20"/>
        </w:rPr>
        <w:t>-</w:t>
      </w:r>
      <w:r w:rsidR="00853C2A">
        <w:rPr>
          <w:rFonts w:ascii="Arial" w:hAnsi="Arial" w:cs="Arial"/>
          <w:sz w:val="20"/>
          <w:szCs w:val="20"/>
        </w:rPr>
        <w:t xml:space="preserve">Netz sowie </w:t>
      </w:r>
      <w:r w:rsidR="00B85878">
        <w:rPr>
          <w:rFonts w:ascii="Arial" w:hAnsi="Arial" w:cs="Arial"/>
          <w:sz w:val="20"/>
          <w:szCs w:val="20"/>
        </w:rPr>
        <w:t xml:space="preserve">allen erforderlichen </w:t>
      </w:r>
      <w:r w:rsidR="00853C2A">
        <w:rPr>
          <w:rFonts w:ascii="Arial" w:hAnsi="Arial" w:cs="Arial"/>
          <w:sz w:val="20"/>
          <w:szCs w:val="20"/>
        </w:rPr>
        <w:t xml:space="preserve">Datenleitungen versorgt. </w:t>
      </w:r>
      <w:r w:rsidR="000E11D7">
        <w:rPr>
          <w:rFonts w:ascii="Arial" w:hAnsi="Arial" w:cs="Arial"/>
          <w:sz w:val="20"/>
          <w:szCs w:val="20"/>
        </w:rPr>
        <w:t xml:space="preserve">Die Verbindung von der Decke in den Kassentisch erfolgt mit Verbindungsleitungen und Patchkabeln. In jedem Kassentisch </w:t>
      </w:r>
      <w:r w:rsidR="00853C2A">
        <w:rPr>
          <w:rFonts w:ascii="Arial" w:hAnsi="Arial" w:cs="Arial"/>
          <w:sz w:val="20"/>
          <w:szCs w:val="20"/>
        </w:rPr>
        <w:t>ist</w:t>
      </w:r>
      <w:r w:rsidR="000E11D7">
        <w:rPr>
          <w:rFonts w:ascii="Arial" w:hAnsi="Arial" w:cs="Arial"/>
          <w:sz w:val="20"/>
          <w:szCs w:val="20"/>
        </w:rPr>
        <w:t xml:space="preserve"> wiederum ein Systemverteiler mit ausreichend Steckdosen und Datenanschlüssen montiert, die ih</w:t>
      </w:r>
      <w:r w:rsidR="00853C2A">
        <w:rPr>
          <w:rFonts w:ascii="Arial" w:hAnsi="Arial" w:cs="Arial"/>
          <w:sz w:val="20"/>
          <w:szCs w:val="20"/>
        </w:rPr>
        <w:t>rerseits</w:t>
      </w:r>
      <w:r w:rsidR="000E11D7">
        <w:rPr>
          <w:rFonts w:ascii="Arial" w:hAnsi="Arial" w:cs="Arial"/>
          <w:sz w:val="20"/>
          <w:szCs w:val="20"/>
        </w:rPr>
        <w:t xml:space="preserve"> maximale </w:t>
      </w:r>
      <w:r w:rsidR="007C2101">
        <w:rPr>
          <w:rFonts w:ascii="Arial" w:hAnsi="Arial" w:cs="Arial"/>
          <w:sz w:val="20"/>
          <w:szCs w:val="20"/>
        </w:rPr>
        <w:t>Flexibilität und Ordnung bei der Versorgung aller Verbraucher im Kassentisch</w:t>
      </w:r>
      <w:r w:rsidR="000E11D7">
        <w:rPr>
          <w:rFonts w:ascii="Arial" w:hAnsi="Arial" w:cs="Arial"/>
          <w:sz w:val="20"/>
          <w:szCs w:val="20"/>
        </w:rPr>
        <w:t xml:space="preserve"> garantieren. </w:t>
      </w:r>
    </w:p>
    <w:p w:rsidR="00EB3FEA" w:rsidRDefault="00EB3FEA" w:rsidP="007C2101">
      <w:pPr>
        <w:spacing w:line="360" w:lineRule="auto"/>
        <w:ind w:right="-2128"/>
        <w:jc w:val="both"/>
        <w:rPr>
          <w:rFonts w:ascii="Arial" w:hAnsi="Arial" w:cs="Arial"/>
          <w:sz w:val="20"/>
          <w:szCs w:val="20"/>
        </w:rPr>
      </w:pPr>
    </w:p>
    <w:p w:rsidR="007C2101" w:rsidRDefault="00EB3FEA" w:rsidP="007C2101">
      <w:pPr>
        <w:spacing w:line="360" w:lineRule="auto"/>
        <w:ind w:right="-2128"/>
        <w:jc w:val="both"/>
        <w:rPr>
          <w:rFonts w:ascii="Arial" w:hAnsi="Arial" w:cs="Arial"/>
          <w:sz w:val="20"/>
          <w:szCs w:val="20"/>
        </w:rPr>
      </w:pPr>
      <w:r>
        <w:rPr>
          <w:rFonts w:ascii="Arial" w:hAnsi="Arial" w:cs="Arial"/>
          <w:sz w:val="20"/>
          <w:szCs w:val="20"/>
        </w:rPr>
        <w:lastRenderedPageBreak/>
        <w:t xml:space="preserve">Bei der Modernisierung von Kassenanlagen ist ein Eingriff in die Infrastruktur nicht erforderlich. Die neuen Systeme werden einfach </w:t>
      </w:r>
      <w:proofErr w:type="spellStart"/>
      <w:r>
        <w:rPr>
          <w:rFonts w:ascii="Arial" w:hAnsi="Arial" w:cs="Arial"/>
          <w:sz w:val="20"/>
          <w:szCs w:val="20"/>
        </w:rPr>
        <w:t>steckbar</w:t>
      </w:r>
      <w:proofErr w:type="spellEnd"/>
      <w:r>
        <w:rPr>
          <w:rFonts w:ascii="Arial" w:hAnsi="Arial" w:cs="Arial"/>
          <w:sz w:val="20"/>
          <w:szCs w:val="20"/>
        </w:rPr>
        <w:t xml:space="preserve"> mit der vorhandenen Infrastrukturverkabelung verbunden,</w:t>
      </w:r>
      <w:r w:rsidR="00ED597C">
        <w:rPr>
          <w:rFonts w:ascii="Arial" w:hAnsi="Arial" w:cs="Arial"/>
          <w:sz w:val="20"/>
          <w:szCs w:val="20"/>
        </w:rPr>
        <w:t xml:space="preserve"> was </w:t>
      </w:r>
      <w:r>
        <w:rPr>
          <w:rFonts w:ascii="Arial" w:hAnsi="Arial" w:cs="Arial"/>
          <w:sz w:val="20"/>
          <w:szCs w:val="20"/>
        </w:rPr>
        <w:t xml:space="preserve">Aufwand </w:t>
      </w:r>
      <w:r w:rsidR="00B1363C">
        <w:rPr>
          <w:rFonts w:ascii="Arial" w:hAnsi="Arial" w:cs="Arial"/>
          <w:sz w:val="20"/>
          <w:szCs w:val="20"/>
        </w:rPr>
        <w:t xml:space="preserve">und </w:t>
      </w:r>
      <w:r>
        <w:rPr>
          <w:rFonts w:ascii="Arial" w:hAnsi="Arial" w:cs="Arial"/>
          <w:sz w:val="20"/>
          <w:szCs w:val="20"/>
        </w:rPr>
        <w:t>Montagezeiten</w:t>
      </w:r>
      <w:r w:rsidR="00B1363C">
        <w:rPr>
          <w:rFonts w:ascii="Arial" w:hAnsi="Arial" w:cs="Arial"/>
          <w:sz w:val="20"/>
          <w:szCs w:val="20"/>
        </w:rPr>
        <w:t xml:space="preserve"> erheblich verkürzt.</w:t>
      </w:r>
    </w:p>
    <w:p w:rsidR="00DD10EA" w:rsidRDefault="00DD10EA" w:rsidP="00CC06A4">
      <w:pPr>
        <w:spacing w:line="360" w:lineRule="auto"/>
        <w:ind w:right="-2128"/>
        <w:jc w:val="both"/>
        <w:rPr>
          <w:rFonts w:ascii="Arial" w:hAnsi="Arial" w:cs="Arial"/>
          <w:sz w:val="20"/>
          <w:szCs w:val="20"/>
        </w:rPr>
      </w:pPr>
    </w:p>
    <w:p w:rsidR="000016F1" w:rsidRDefault="000016F1" w:rsidP="00CC06A4">
      <w:pPr>
        <w:spacing w:line="360" w:lineRule="auto"/>
        <w:ind w:right="-2128"/>
        <w:jc w:val="both"/>
        <w:rPr>
          <w:rFonts w:ascii="Arial" w:hAnsi="Arial" w:cs="Arial"/>
          <w:sz w:val="20"/>
          <w:szCs w:val="20"/>
        </w:rPr>
      </w:pPr>
    </w:p>
    <w:p w:rsidR="000016F1" w:rsidRDefault="000016F1" w:rsidP="00CC06A4">
      <w:pPr>
        <w:spacing w:line="360" w:lineRule="auto"/>
        <w:ind w:right="-2128"/>
        <w:jc w:val="both"/>
        <w:rPr>
          <w:rFonts w:ascii="Arial" w:hAnsi="Arial" w:cs="Arial"/>
          <w:sz w:val="20"/>
          <w:szCs w:val="20"/>
        </w:rPr>
      </w:pPr>
    </w:p>
    <w:p w:rsidR="0075238D" w:rsidRPr="00EE6024" w:rsidRDefault="00BB5DB3" w:rsidP="0075238D">
      <w:pPr>
        <w:spacing w:line="360" w:lineRule="auto"/>
        <w:ind w:right="-2128"/>
        <w:jc w:val="both"/>
        <w:rPr>
          <w:rFonts w:ascii="Arial" w:hAnsi="Arial" w:cs="Arial"/>
          <w:b/>
          <w:sz w:val="20"/>
          <w:szCs w:val="20"/>
        </w:rPr>
      </w:pPr>
      <w:r>
        <w:rPr>
          <w:rFonts w:ascii="Arial" w:hAnsi="Arial" w:cs="Arial"/>
          <w:b/>
          <w:sz w:val="20"/>
          <w:szCs w:val="20"/>
        </w:rPr>
        <w:t>W</w:t>
      </w:r>
      <w:r w:rsidR="0075238D" w:rsidRPr="00EE6024">
        <w:rPr>
          <w:rFonts w:ascii="Arial" w:hAnsi="Arial" w:cs="Arial"/>
          <w:b/>
          <w:sz w:val="20"/>
          <w:szCs w:val="20"/>
        </w:rPr>
        <w:t xml:space="preserve">ieland auf der </w:t>
      </w:r>
      <w:proofErr w:type="spellStart"/>
      <w:r w:rsidR="0075238D" w:rsidRPr="00EE6024">
        <w:rPr>
          <w:rFonts w:ascii="Arial" w:hAnsi="Arial" w:cs="Arial"/>
          <w:b/>
          <w:sz w:val="20"/>
          <w:szCs w:val="20"/>
        </w:rPr>
        <w:t>EuroShop</w:t>
      </w:r>
      <w:proofErr w:type="spellEnd"/>
      <w:r w:rsidR="0075238D" w:rsidRPr="00EE6024">
        <w:rPr>
          <w:rFonts w:ascii="Arial" w:hAnsi="Arial" w:cs="Arial"/>
          <w:b/>
          <w:sz w:val="20"/>
          <w:szCs w:val="20"/>
        </w:rPr>
        <w:t xml:space="preserve"> </w:t>
      </w:r>
      <w:r w:rsidR="005F46A8">
        <w:rPr>
          <w:rFonts w:ascii="Arial" w:hAnsi="Arial" w:cs="Arial"/>
          <w:b/>
          <w:sz w:val="20"/>
          <w:szCs w:val="20"/>
        </w:rPr>
        <w:t>in Düsseldorf</w:t>
      </w:r>
    </w:p>
    <w:p w:rsidR="0075238D" w:rsidRPr="00A27419" w:rsidRDefault="0075238D" w:rsidP="0075238D">
      <w:pPr>
        <w:spacing w:line="360" w:lineRule="auto"/>
        <w:ind w:right="-2128"/>
        <w:jc w:val="both"/>
        <w:rPr>
          <w:rFonts w:ascii="Arial" w:hAnsi="Arial" w:cs="Arial"/>
          <w:b/>
          <w:i/>
          <w:color w:val="FF0000"/>
          <w:sz w:val="20"/>
          <w:szCs w:val="20"/>
        </w:rPr>
      </w:pPr>
      <w:r>
        <w:rPr>
          <w:rFonts w:ascii="Arial" w:hAnsi="Arial" w:cs="Arial"/>
          <w:sz w:val="20"/>
          <w:szCs w:val="20"/>
        </w:rPr>
        <w:t xml:space="preserve">Ganz praktisch erleben Sie diese und viele andere maßgeschneiderte Lösungen von Wieland </w:t>
      </w:r>
      <w:proofErr w:type="spellStart"/>
      <w:r>
        <w:rPr>
          <w:rFonts w:ascii="Arial" w:hAnsi="Arial" w:cs="Arial"/>
          <w:sz w:val="20"/>
          <w:szCs w:val="20"/>
        </w:rPr>
        <w:t>Electric</w:t>
      </w:r>
      <w:proofErr w:type="spellEnd"/>
      <w:r>
        <w:rPr>
          <w:rFonts w:ascii="Arial" w:hAnsi="Arial" w:cs="Arial"/>
          <w:sz w:val="20"/>
          <w:szCs w:val="20"/>
        </w:rPr>
        <w:t xml:space="preserve"> </w:t>
      </w:r>
      <w:r w:rsidR="005F46A8">
        <w:rPr>
          <w:rFonts w:ascii="Arial" w:hAnsi="Arial" w:cs="Arial"/>
          <w:sz w:val="20"/>
          <w:szCs w:val="20"/>
        </w:rPr>
        <w:t xml:space="preserve">für den Handel </w:t>
      </w:r>
      <w:r>
        <w:rPr>
          <w:rFonts w:ascii="Arial" w:hAnsi="Arial" w:cs="Arial"/>
          <w:sz w:val="20"/>
          <w:szCs w:val="20"/>
        </w:rPr>
        <w:t xml:space="preserve">auf der </w:t>
      </w:r>
      <w:proofErr w:type="spellStart"/>
      <w:r w:rsidRPr="00EE6024">
        <w:rPr>
          <w:rFonts w:ascii="Arial" w:hAnsi="Arial" w:cs="Arial"/>
          <w:sz w:val="20"/>
          <w:szCs w:val="20"/>
        </w:rPr>
        <w:t>EuroShop</w:t>
      </w:r>
      <w:proofErr w:type="spellEnd"/>
      <w:r w:rsidRPr="00EE6024">
        <w:rPr>
          <w:rFonts w:ascii="Arial" w:hAnsi="Arial" w:cs="Arial"/>
          <w:sz w:val="20"/>
          <w:szCs w:val="20"/>
        </w:rPr>
        <w:t xml:space="preserve"> vom 16. </w:t>
      </w:r>
      <w:r>
        <w:rPr>
          <w:rFonts w:ascii="Arial" w:hAnsi="Arial" w:cs="Arial"/>
          <w:sz w:val="20"/>
          <w:szCs w:val="20"/>
        </w:rPr>
        <w:t>bis</w:t>
      </w:r>
      <w:r w:rsidRPr="00EE6024">
        <w:rPr>
          <w:rFonts w:ascii="Arial" w:hAnsi="Arial" w:cs="Arial"/>
          <w:sz w:val="20"/>
          <w:szCs w:val="20"/>
        </w:rPr>
        <w:t xml:space="preserve"> 20. </w:t>
      </w:r>
      <w:r w:rsidRPr="00D31770">
        <w:rPr>
          <w:rFonts w:ascii="Arial" w:hAnsi="Arial" w:cs="Arial"/>
          <w:sz w:val="20"/>
          <w:szCs w:val="20"/>
        </w:rPr>
        <w:t xml:space="preserve">Februar (Halle 9, Stand B 44) </w:t>
      </w:r>
      <w:r w:rsidRPr="00EE6024">
        <w:rPr>
          <w:rFonts w:ascii="Arial" w:hAnsi="Arial" w:cs="Arial"/>
          <w:sz w:val="20"/>
          <w:szCs w:val="20"/>
        </w:rPr>
        <w:t>in Düsseldorf</w:t>
      </w:r>
      <w:r>
        <w:rPr>
          <w:rFonts w:ascii="Arial" w:hAnsi="Arial" w:cs="Arial"/>
          <w:sz w:val="20"/>
          <w:szCs w:val="20"/>
        </w:rPr>
        <w:t>.</w:t>
      </w:r>
    </w:p>
    <w:p w:rsidR="00ED597C" w:rsidRDefault="00ED597C" w:rsidP="005A017C">
      <w:pPr>
        <w:rPr>
          <w:rFonts w:ascii="Arial" w:hAnsi="Arial" w:cs="Arial"/>
          <w:b/>
          <w:sz w:val="20"/>
          <w:szCs w:val="20"/>
        </w:rPr>
      </w:pPr>
    </w:p>
    <w:p w:rsidR="00ED597C" w:rsidRDefault="00ED597C" w:rsidP="005A017C">
      <w:pPr>
        <w:rPr>
          <w:rFonts w:ascii="Arial" w:hAnsi="Arial" w:cs="Arial"/>
          <w:b/>
          <w:sz w:val="20"/>
          <w:szCs w:val="20"/>
        </w:rPr>
      </w:pPr>
    </w:p>
    <w:p w:rsidR="00BB6CA4" w:rsidRPr="005A017C" w:rsidRDefault="00BB6CA4" w:rsidP="005A017C">
      <w:pPr>
        <w:rPr>
          <w:rFonts w:ascii="Arial" w:hAnsi="Arial" w:cs="Arial"/>
          <w:b/>
          <w:sz w:val="20"/>
          <w:szCs w:val="20"/>
        </w:rPr>
      </w:pPr>
      <w:r w:rsidRPr="00C84728">
        <w:rPr>
          <w:rFonts w:ascii="Arial" w:hAnsi="Arial" w:cs="Arial"/>
          <w:b/>
          <w:sz w:val="20"/>
          <w:szCs w:val="20"/>
        </w:rPr>
        <w:t>BILDMATERIAL</w:t>
      </w:r>
    </w:p>
    <w:p w:rsidR="00BB6CA4" w:rsidRPr="009C5D7B" w:rsidRDefault="00BB6CA4" w:rsidP="00BB6CA4">
      <w:pPr>
        <w:ind w:right="-2128"/>
        <w:jc w:val="both"/>
        <w:rPr>
          <w:rFonts w:ascii="Calibri" w:hAnsi="Calibri" w:cs="Arial"/>
          <w:i/>
          <w:color w:val="4BA02D"/>
          <w:sz w:val="16"/>
          <w:szCs w:val="16"/>
        </w:rPr>
      </w:pPr>
    </w:p>
    <w:p w:rsidR="00ED597C" w:rsidRPr="0061230B" w:rsidRDefault="00ED597C" w:rsidP="008E3101">
      <w:pPr>
        <w:spacing w:line="360" w:lineRule="auto"/>
        <w:ind w:right="-2128"/>
        <w:rPr>
          <w:rFonts w:ascii="Arial" w:hAnsi="Arial" w:cs="Arial"/>
          <w:sz w:val="22"/>
          <w:szCs w:val="22"/>
        </w:rPr>
      </w:pPr>
      <w:r>
        <w:rPr>
          <w:rFonts w:ascii="Arial" w:hAnsi="Arial" w:cs="Arial"/>
          <w:noProof/>
          <w:sz w:val="18"/>
          <w:szCs w:val="20"/>
        </w:rPr>
        <w:drawing>
          <wp:inline distT="0" distB="0" distL="0" distR="0">
            <wp:extent cx="4499610" cy="318579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likation_Shop_Kassenversorgung.jpg"/>
                    <pic:cNvPicPr/>
                  </pic:nvPicPr>
                  <pic:blipFill>
                    <a:blip r:embed="rId8">
                      <a:extLst>
                        <a:ext uri="{28A0092B-C50C-407E-A947-70E740481C1C}">
                          <a14:useLocalDpi xmlns:a14="http://schemas.microsoft.com/office/drawing/2010/main" val="0"/>
                        </a:ext>
                      </a:extLst>
                    </a:blip>
                    <a:stretch>
                      <a:fillRect/>
                    </a:stretch>
                  </pic:blipFill>
                  <pic:spPr>
                    <a:xfrm>
                      <a:off x="0" y="0"/>
                      <a:ext cx="4499610" cy="3185795"/>
                    </a:xfrm>
                    <a:prstGeom prst="rect">
                      <a:avLst/>
                    </a:prstGeom>
                  </pic:spPr>
                </pic:pic>
              </a:graphicData>
            </a:graphic>
          </wp:inline>
        </w:drawing>
      </w:r>
    </w:p>
    <w:p w:rsidR="00ED597C" w:rsidRPr="00E42BB1" w:rsidRDefault="00E42BB1" w:rsidP="008E3101">
      <w:pPr>
        <w:spacing w:line="360" w:lineRule="auto"/>
        <w:ind w:right="-2128"/>
        <w:rPr>
          <w:rFonts w:ascii="Arial" w:hAnsi="Arial" w:cs="Arial"/>
          <w:sz w:val="22"/>
          <w:szCs w:val="22"/>
        </w:rPr>
      </w:pPr>
      <w:r>
        <w:rPr>
          <w:rFonts w:ascii="Arial" w:hAnsi="Arial" w:cs="Arial"/>
          <w:sz w:val="22"/>
          <w:szCs w:val="22"/>
        </w:rPr>
        <w:t>Applikationsbeispiel Kassenversorgung</w:t>
      </w:r>
    </w:p>
    <w:p w:rsidR="00ED597C" w:rsidRDefault="00ED597C" w:rsidP="008E3101">
      <w:pPr>
        <w:spacing w:line="360" w:lineRule="auto"/>
        <w:ind w:right="-2128"/>
        <w:rPr>
          <w:rFonts w:ascii="Arial" w:hAnsi="Arial" w:cs="Arial"/>
          <w:b/>
          <w:sz w:val="22"/>
          <w:szCs w:val="22"/>
        </w:rPr>
      </w:pPr>
    </w:p>
    <w:p w:rsidR="00ED597C" w:rsidRDefault="00ED597C" w:rsidP="008E3101">
      <w:pPr>
        <w:spacing w:line="360" w:lineRule="auto"/>
        <w:ind w:right="-2128"/>
        <w:rPr>
          <w:rFonts w:ascii="Arial" w:hAnsi="Arial" w:cs="Arial"/>
          <w:b/>
          <w:sz w:val="22"/>
          <w:szCs w:val="22"/>
        </w:rPr>
      </w:pPr>
    </w:p>
    <w:p w:rsidR="00ED597C" w:rsidRDefault="00ED597C" w:rsidP="008E3101">
      <w:pPr>
        <w:spacing w:line="360" w:lineRule="auto"/>
        <w:ind w:right="-2128"/>
        <w:rPr>
          <w:rFonts w:ascii="Arial" w:hAnsi="Arial" w:cs="Arial"/>
          <w:b/>
          <w:sz w:val="22"/>
          <w:szCs w:val="22"/>
        </w:rPr>
      </w:pPr>
    </w:p>
    <w:p w:rsidR="00ED597C" w:rsidRDefault="00ED597C" w:rsidP="008E3101">
      <w:pPr>
        <w:spacing w:line="360" w:lineRule="auto"/>
        <w:ind w:right="-2128"/>
        <w:rPr>
          <w:rFonts w:ascii="Arial" w:hAnsi="Arial" w:cs="Arial"/>
          <w:b/>
          <w:sz w:val="22"/>
          <w:szCs w:val="22"/>
        </w:rPr>
      </w:pPr>
    </w:p>
    <w:p w:rsidR="00E42BB1" w:rsidRDefault="00E42BB1" w:rsidP="008E3101">
      <w:pPr>
        <w:spacing w:line="360" w:lineRule="auto"/>
        <w:ind w:right="-2128"/>
        <w:rPr>
          <w:rFonts w:ascii="Arial" w:hAnsi="Arial" w:cs="Arial"/>
          <w:b/>
          <w:sz w:val="20"/>
          <w:szCs w:val="20"/>
        </w:rPr>
      </w:pPr>
    </w:p>
    <w:p w:rsidR="00E42BB1" w:rsidRDefault="00E42BB1" w:rsidP="008E3101">
      <w:pPr>
        <w:spacing w:line="360" w:lineRule="auto"/>
        <w:ind w:right="-2128"/>
        <w:rPr>
          <w:rFonts w:ascii="Arial" w:hAnsi="Arial" w:cs="Arial"/>
          <w:b/>
          <w:sz w:val="20"/>
          <w:szCs w:val="20"/>
        </w:rPr>
      </w:pPr>
    </w:p>
    <w:p w:rsidR="00E42BB1" w:rsidRDefault="00E42BB1" w:rsidP="008E3101">
      <w:pPr>
        <w:spacing w:line="360" w:lineRule="auto"/>
        <w:ind w:right="-2128"/>
        <w:rPr>
          <w:rFonts w:ascii="Arial" w:hAnsi="Arial" w:cs="Arial"/>
          <w:b/>
          <w:sz w:val="20"/>
          <w:szCs w:val="20"/>
        </w:rPr>
      </w:pPr>
    </w:p>
    <w:p w:rsidR="00E42BB1" w:rsidRDefault="00E42BB1" w:rsidP="008E3101">
      <w:pPr>
        <w:spacing w:line="360" w:lineRule="auto"/>
        <w:ind w:right="-2128"/>
        <w:rPr>
          <w:rFonts w:ascii="Arial" w:hAnsi="Arial" w:cs="Arial"/>
          <w:b/>
          <w:sz w:val="20"/>
          <w:szCs w:val="20"/>
        </w:rPr>
      </w:pPr>
    </w:p>
    <w:p w:rsidR="008E3101" w:rsidRPr="008E3101" w:rsidRDefault="008E3101" w:rsidP="008E3101">
      <w:pPr>
        <w:spacing w:line="360" w:lineRule="auto"/>
        <w:ind w:right="-2128"/>
        <w:rPr>
          <w:rFonts w:ascii="Arial" w:hAnsi="Arial" w:cs="Arial"/>
          <w:b/>
          <w:sz w:val="20"/>
          <w:szCs w:val="20"/>
        </w:rPr>
      </w:pPr>
      <w:r w:rsidRPr="008E3101">
        <w:rPr>
          <w:rFonts w:ascii="Arial" w:hAnsi="Arial" w:cs="Arial"/>
          <w:b/>
          <w:sz w:val="20"/>
          <w:szCs w:val="20"/>
        </w:rPr>
        <w:lastRenderedPageBreak/>
        <w:t>ÜBER WIELAND ELECTRIC</w:t>
      </w:r>
    </w:p>
    <w:p w:rsidR="008E3101" w:rsidRDefault="008E3101" w:rsidP="00C46ABB">
      <w:pPr>
        <w:spacing w:line="360" w:lineRule="auto"/>
        <w:ind w:right="-2128"/>
        <w:rPr>
          <w:rFonts w:ascii="Arial" w:hAnsi="Arial" w:cs="Arial"/>
          <w:sz w:val="20"/>
          <w:szCs w:val="20"/>
        </w:rPr>
      </w:pPr>
    </w:p>
    <w:p w:rsidR="00C46ABB" w:rsidRPr="009C5D7B" w:rsidRDefault="00C46ABB" w:rsidP="00C46ABB">
      <w:pPr>
        <w:spacing w:line="360" w:lineRule="auto"/>
        <w:ind w:right="-2128"/>
        <w:rPr>
          <w:rFonts w:ascii="Arial" w:hAnsi="Arial" w:cs="Arial"/>
          <w:sz w:val="20"/>
          <w:szCs w:val="20"/>
        </w:rPr>
      </w:pPr>
      <w:r w:rsidRPr="009C5D7B">
        <w:rPr>
          <w:rFonts w:ascii="Arial" w:hAnsi="Arial" w:cs="Arial"/>
          <w:sz w:val="20"/>
          <w:szCs w:val="20"/>
        </w:rPr>
        <w:t xml:space="preserve">Wieland </w:t>
      </w:r>
      <w:proofErr w:type="spellStart"/>
      <w:r w:rsidRPr="009C5D7B">
        <w:rPr>
          <w:rFonts w:ascii="Arial" w:hAnsi="Arial" w:cs="Arial"/>
          <w:sz w:val="20"/>
          <w:szCs w:val="20"/>
        </w:rPr>
        <w:t>Electric</w:t>
      </w:r>
      <w:proofErr w:type="spellEnd"/>
      <w:r w:rsidRPr="009C5D7B">
        <w:rPr>
          <w:rFonts w:ascii="Arial" w:hAnsi="Arial" w:cs="Arial"/>
          <w:sz w:val="20"/>
          <w:szCs w:val="20"/>
        </w:rPr>
        <w:t xml:space="preserve">, 1910 in Bamberg gegründet, ist Erfinder der sicheren elektrischen Verbindungstechnik. Das Familienunternehmen ist heute einer der führenden Anbieter für Sicherheits- und Automatisierungstechnik und seit über 30 Jahren Weltmarktführer im Bereich der steckbaren Elektroinstallation für Gebäudetechnik. </w:t>
      </w:r>
    </w:p>
    <w:p w:rsidR="00C46ABB" w:rsidRPr="009C5D7B" w:rsidRDefault="00C46ABB" w:rsidP="00C46ABB">
      <w:pPr>
        <w:spacing w:line="360" w:lineRule="auto"/>
        <w:ind w:right="-2128"/>
        <w:rPr>
          <w:rFonts w:ascii="Arial" w:hAnsi="Arial" w:cs="Arial"/>
          <w:sz w:val="20"/>
          <w:szCs w:val="20"/>
        </w:rPr>
      </w:pPr>
    </w:p>
    <w:p w:rsidR="00C46ABB" w:rsidRPr="009C5D7B" w:rsidRDefault="00C46ABB" w:rsidP="00C46ABB">
      <w:pPr>
        <w:spacing w:line="360" w:lineRule="auto"/>
        <w:ind w:right="-2128"/>
        <w:rPr>
          <w:rFonts w:ascii="Arial" w:hAnsi="Arial" w:cs="Arial"/>
          <w:sz w:val="20"/>
          <w:szCs w:val="20"/>
        </w:rPr>
      </w:pPr>
      <w:r w:rsidRPr="009C5D7B">
        <w:rPr>
          <w:rFonts w:ascii="Arial" w:hAnsi="Arial" w:cs="Arial"/>
          <w:sz w:val="20"/>
          <w:szCs w:val="20"/>
        </w:rPr>
        <w:t xml:space="preserve">Wieland </w:t>
      </w:r>
      <w:proofErr w:type="spellStart"/>
      <w:r w:rsidRPr="009C5D7B">
        <w:rPr>
          <w:rFonts w:ascii="Arial" w:hAnsi="Arial" w:cs="Arial"/>
          <w:sz w:val="20"/>
          <w:szCs w:val="20"/>
        </w:rPr>
        <w:t>Electric</w:t>
      </w:r>
      <w:proofErr w:type="spellEnd"/>
      <w:r w:rsidRPr="009C5D7B">
        <w:rPr>
          <w:rFonts w:ascii="Arial" w:hAnsi="Arial" w:cs="Arial"/>
          <w:sz w:val="20"/>
          <w:szCs w:val="20"/>
        </w:rPr>
        <w:t xml:space="preserve"> steht Kunden weltweit vor Ort als kompetenter Servicepartner und Lösungsanbieter zur Seite. Möglich ist dies mit rund 1.600 Mitarbeitern und Tochtergesellschaften sowie Vertriebsorganisationen in über 70 Ländern. Neben der Wieland </w:t>
      </w:r>
      <w:proofErr w:type="spellStart"/>
      <w:r w:rsidRPr="009C5D7B">
        <w:rPr>
          <w:rFonts w:ascii="Arial" w:hAnsi="Arial" w:cs="Arial"/>
          <w:sz w:val="20"/>
          <w:szCs w:val="20"/>
        </w:rPr>
        <w:t>Electric</w:t>
      </w:r>
      <w:proofErr w:type="spellEnd"/>
      <w:r w:rsidRPr="009C5D7B">
        <w:rPr>
          <w:rFonts w:ascii="Arial" w:hAnsi="Arial" w:cs="Arial"/>
          <w:sz w:val="20"/>
          <w:szCs w:val="20"/>
        </w:rPr>
        <w:t xml:space="preserve"> GmbH gehört seit 1998 die STOCKO </w:t>
      </w:r>
      <w:proofErr w:type="spellStart"/>
      <w:r w:rsidRPr="009C5D7B">
        <w:rPr>
          <w:rFonts w:ascii="Arial" w:hAnsi="Arial" w:cs="Arial"/>
          <w:sz w:val="20"/>
          <w:szCs w:val="20"/>
        </w:rPr>
        <w:t>Contact</w:t>
      </w:r>
      <w:proofErr w:type="spellEnd"/>
      <w:r w:rsidRPr="009C5D7B">
        <w:rPr>
          <w:rFonts w:ascii="Arial" w:hAnsi="Arial" w:cs="Arial"/>
          <w:sz w:val="20"/>
          <w:szCs w:val="20"/>
        </w:rPr>
        <w:t xml:space="preserve"> GmbH &amp; Co. KG zur Wieland-Holding. </w:t>
      </w:r>
    </w:p>
    <w:p w:rsidR="00C46ABB" w:rsidRPr="009C5D7B" w:rsidRDefault="00C46ABB" w:rsidP="00C46ABB">
      <w:pPr>
        <w:spacing w:line="360" w:lineRule="auto"/>
        <w:ind w:right="-2128"/>
        <w:rPr>
          <w:rFonts w:ascii="Arial" w:hAnsi="Arial" w:cs="Arial"/>
          <w:sz w:val="20"/>
          <w:szCs w:val="20"/>
        </w:rPr>
      </w:pPr>
    </w:p>
    <w:p w:rsidR="00C46ABB" w:rsidRPr="009C5D7B" w:rsidRDefault="00C46ABB" w:rsidP="00C46ABB">
      <w:pPr>
        <w:spacing w:line="360" w:lineRule="auto"/>
        <w:ind w:right="-2128"/>
        <w:rPr>
          <w:rFonts w:ascii="Arial" w:hAnsi="Arial" w:cs="Arial"/>
          <w:sz w:val="20"/>
          <w:szCs w:val="20"/>
        </w:rPr>
      </w:pPr>
      <w:r w:rsidRPr="009C5D7B">
        <w:rPr>
          <w:rFonts w:ascii="Arial" w:hAnsi="Arial" w:cs="Arial"/>
          <w:sz w:val="20"/>
          <w:szCs w:val="20"/>
        </w:rPr>
        <w:t xml:space="preserve">Zu den Kernbranchen des Unternehmens zählen Maschinenbau, Windkraft sowie Gebäude- und Lichttechnik. Das breite Portfolio umfasst Komponenten, Produkte und Lösungen für die Elektroinstallation, Verbindungstechnik, Energieverteilung, Sicherheitstechnik und den Schaltschrank. Darüber hinaus bietet Wieland </w:t>
      </w:r>
      <w:proofErr w:type="spellStart"/>
      <w:r w:rsidRPr="009C5D7B">
        <w:rPr>
          <w:rFonts w:ascii="Arial" w:hAnsi="Arial" w:cs="Arial"/>
          <w:sz w:val="20"/>
          <w:szCs w:val="20"/>
        </w:rPr>
        <w:t>Electric</w:t>
      </w:r>
      <w:proofErr w:type="spellEnd"/>
      <w:r w:rsidRPr="009C5D7B">
        <w:rPr>
          <w:rFonts w:ascii="Arial" w:hAnsi="Arial" w:cs="Arial"/>
          <w:sz w:val="20"/>
          <w:szCs w:val="20"/>
        </w:rPr>
        <w:t xml:space="preserve"> ein umfangreiches Dienstleistungs- und Schulungsprogramm. Mit branchenübergreifender Erfahrung, großer Produktvielfalt und zahlreichen Serviceangeboten entwickelte sich das Unternehmen in den vergangenen Jahren konsequent vom Komponenten- zum Lösungsanbieter. </w:t>
      </w:r>
    </w:p>
    <w:p w:rsidR="00C46ABB" w:rsidRDefault="00C04E7C" w:rsidP="00C04E7C">
      <w:pPr>
        <w:tabs>
          <w:tab w:val="left" w:pos="3360"/>
        </w:tabs>
        <w:spacing w:line="360" w:lineRule="auto"/>
        <w:ind w:right="-2128"/>
        <w:rPr>
          <w:rStyle w:val="HintergrundZchnZchn"/>
          <w:rFonts w:eastAsia="MS Mincho" w:cs="Arial"/>
          <w:sz w:val="18"/>
          <w:szCs w:val="20"/>
        </w:rPr>
      </w:pPr>
      <w:r>
        <w:rPr>
          <w:rStyle w:val="HintergrundZchnZchn"/>
          <w:rFonts w:eastAsia="MS Mincho" w:cs="Arial"/>
          <w:sz w:val="18"/>
          <w:szCs w:val="20"/>
        </w:rPr>
        <w:tab/>
      </w:r>
    </w:p>
    <w:p w:rsidR="00C46ABB" w:rsidRPr="0017749B" w:rsidRDefault="00C46ABB" w:rsidP="00C46ABB">
      <w:pPr>
        <w:pStyle w:val="Textkrper21"/>
        <w:spacing w:before="60"/>
        <w:ind w:right="-2128"/>
        <w:rPr>
          <w:rStyle w:val="HintergrundZchnZchn"/>
          <w:rFonts w:cs="Arial"/>
        </w:rPr>
      </w:pPr>
    </w:p>
    <w:p w:rsidR="00C46ABB" w:rsidRPr="00C04E7C" w:rsidRDefault="009C5D7B" w:rsidP="00C46ABB">
      <w:pPr>
        <w:spacing w:line="360" w:lineRule="auto"/>
        <w:ind w:right="-2128"/>
        <w:rPr>
          <w:rFonts w:ascii="Arial" w:hAnsi="Arial" w:cs="Arial"/>
          <w:b/>
          <w:sz w:val="20"/>
          <w:szCs w:val="20"/>
        </w:rPr>
      </w:pPr>
      <w:r w:rsidRPr="00C04E7C">
        <w:rPr>
          <w:rFonts w:ascii="Arial" w:hAnsi="Arial" w:cs="Arial"/>
          <w:b/>
          <w:sz w:val="20"/>
          <w:szCs w:val="20"/>
        </w:rPr>
        <w:t>I</w:t>
      </w:r>
      <w:r w:rsidR="00C04E7C" w:rsidRPr="00C04E7C">
        <w:rPr>
          <w:rFonts w:ascii="Arial" w:hAnsi="Arial" w:cs="Arial"/>
          <w:b/>
          <w:sz w:val="20"/>
          <w:szCs w:val="20"/>
        </w:rPr>
        <w:t>HR PRESSEKONTAKT</w:t>
      </w:r>
    </w:p>
    <w:p w:rsidR="00AC535A" w:rsidRPr="00AC535A" w:rsidRDefault="008E3101" w:rsidP="00AC535A">
      <w:pPr>
        <w:spacing w:line="360" w:lineRule="auto"/>
        <w:ind w:right="-2128"/>
        <w:rPr>
          <w:rFonts w:ascii="Arial" w:hAnsi="Arial" w:cs="Arial"/>
          <w:sz w:val="20"/>
          <w:szCs w:val="20"/>
        </w:rPr>
      </w:pPr>
      <w:r>
        <w:rPr>
          <w:rFonts w:ascii="Arial" w:hAnsi="Arial" w:cs="Arial"/>
          <w:sz w:val="20"/>
          <w:szCs w:val="20"/>
        </w:rPr>
        <w:br/>
      </w:r>
      <w:r w:rsidR="00AC535A" w:rsidRPr="00AC535A">
        <w:rPr>
          <w:rFonts w:ascii="Arial" w:hAnsi="Arial" w:cs="Arial"/>
          <w:sz w:val="20"/>
          <w:szCs w:val="20"/>
        </w:rPr>
        <w:t xml:space="preserve">WIELAND ELECTRIC GMBH </w:t>
      </w:r>
      <w:r w:rsidR="00AC535A" w:rsidRPr="00AC535A">
        <w:rPr>
          <w:rFonts w:ascii="Arial" w:hAnsi="Arial" w:cs="Arial"/>
          <w:sz w:val="20"/>
          <w:szCs w:val="20"/>
        </w:rPr>
        <w:tab/>
      </w:r>
      <w:r w:rsidR="00AC535A" w:rsidRPr="00AC535A">
        <w:rPr>
          <w:rFonts w:ascii="Arial" w:hAnsi="Arial" w:cs="Arial"/>
          <w:sz w:val="20"/>
          <w:szCs w:val="20"/>
        </w:rPr>
        <w:tab/>
      </w:r>
      <w:r w:rsidR="00AC535A" w:rsidRPr="00AC535A">
        <w:rPr>
          <w:rFonts w:ascii="Arial" w:hAnsi="Arial" w:cs="Arial"/>
          <w:sz w:val="20"/>
          <w:szCs w:val="20"/>
        </w:rPr>
        <w:tab/>
      </w:r>
      <w:r w:rsidR="00AC535A" w:rsidRPr="00AC535A">
        <w:rPr>
          <w:rFonts w:ascii="Arial" w:hAnsi="Arial" w:cs="Arial"/>
          <w:sz w:val="20"/>
          <w:szCs w:val="20"/>
        </w:rPr>
        <w:tab/>
      </w:r>
      <w:r w:rsidR="00AC535A" w:rsidRPr="00AC535A">
        <w:rPr>
          <w:rFonts w:ascii="Arial" w:hAnsi="Arial" w:cs="Arial"/>
          <w:sz w:val="20"/>
          <w:szCs w:val="20"/>
        </w:rPr>
        <w:tab/>
        <w:t xml:space="preserve">Sabine </w:t>
      </w:r>
      <w:proofErr w:type="spellStart"/>
      <w:r w:rsidR="00AC535A" w:rsidRPr="00AC535A">
        <w:rPr>
          <w:rFonts w:ascii="Arial" w:hAnsi="Arial" w:cs="Arial"/>
          <w:sz w:val="20"/>
          <w:szCs w:val="20"/>
        </w:rPr>
        <w:t>Eyler</w:t>
      </w:r>
      <w:proofErr w:type="spellEnd"/>
    </w:p>
    <w:p w:rsidR="00AC535A" w:rsidRPr="00487FA3" w:rsidRDefault="00AC535A" w:rsidP="00AC535A">
      <w:pPr>
        <w:spacing w:line="360" w:lineRule="auto"/>
        <w:ind w:right="-2128"/>
        <w:rPr>
          <w:rFonts w:ascii="Arial" w:hAnsi="Arial" w:cs="Arial"/>
          <w:sz w:val="20"/>
          <w:szCs w:val="20"/>
          <w:lang w:val="en-GB"/>
        </w:rPr>
      </w:pPr>
      <w:r w:rsidRPr="00487FA3">
        <w:rPr>
          <w:rFonts w:ascii="Arial" w:hAnsi="Arial" w:cs="Arial"/>
          <w:sz w:val="20"/>
          <w:szCs w:val="20"/>
          <w:lang w:val="en-GB"/>
        </w:rPr>
        <w:t>Marketing Communication</w:t>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t>E-</w:t>
      </w:r>
      <w:r>
        <w:rPr>
          <w:rFonts w:ascii="Arial" w:hAnsi="Arial" w:cs="Arial"/>
          <w:sz w:val="20"/>
          <w:szCs w:val="20"/>
          <w:lang w:val="en-GB"/>
        </w:rPr>
        <w:t xml:space="preserve">Mail: </w:t>
      </w:r>
      <w:hyperlink r:id="rId9" w:history="1">
        <w:r w:rsidRPr="00F8073D">
          <w:rPr>
            <w:rStyle w:val="Hyperlink"/>
            <w:rFonts w:ascii="Arial" w:hAnsi="Arial" w:cs="Arial"/>
            <w:sz w:val="20"/>
            <w:szCs w:val="20"/>
            <w:lang w:val="en-GB"/>
          </w:rPr>
          <w:t>info@sabine-eyler.de</w:t>
        </w:r>
      </w:hyperlink>
      <w:r>
        <w:rPr>
          <w:rFonts w:ascii="Arial" w:hAnsi="Arial" w:cs="Arial"/>
          <w:sz w:val="20"/>
          <w:szCs w:val="20"/>
          <w:lang w:val="en-GB"/>
        </w:rPr>
        <w:t xml:space="preserve"> </w:t>
      </w:r>
    </w:p>
    <w:p w:rsidR="00AC535A" w:rsidRPr="00487FA3" w:rsidRDefault="00AC535A" w:rsidP="00AC535A">
      <w:pPr>
        <w:spacing w:line="360" w:lineRule="auto"/>
        <w:ind w:right="-2128"/>
        <w:rPr>
          <w:rFonts w:ascii="Arial" w:hAnsi="Arial" w:cs="Arial"/>
          <w:sz w:val="20"/>
          <w:szCs w:val="20"/>
        </w:rPr>
      </w:pPr>
      <w:r w:rsidRPr="00487FA3">
        <w:rPr>
          <w:rFonts w:ascii="Arial" w:hAnsi="Arial" w:cs="Arial"/>
          <w:sz w:val="20"/>
          <w:szCs w:val="20"/>
        </w:rPr>
        <w:t>Brennerstraße 10 – 14</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487FA3">
        <w:rPr>
          <w:rFonts w:ascii="Arial" w:hAnsi="Arial" w:cs="Arial"/>
          <w:sz w:val="20"/>
          <w:szCs w:val="20"/>
        </w:rPr>
        <w:t>Telefon: 0049 9285 961869</w:t>
      </w:r>
      <w:r w:rsidRPr="00487FA3">
        <w:rPr>
          <w:rFonts w:ascii="Arial" w:hAnsi="Arial" w:cs="Arial"/>
          <w:color w:val="0000FF"/>
          <w:sz w:val="20"/>
          <w:szCs w:val="20"/>
          <w:u w:val="single"/>
        </w:rPr>
        <w:t xml:space="preserve"> </w:t>
      </w:r>
    </w:p>
    <w:p w:rsidR="00AC535A" w:rsidRPr="00487FA3" w:rsidRDefault="00AC535A" w:rsidP="00AC535A">
      <w:pPr>
        <w:spacing w:line="360" w:lineRule="auto"/>
        <w:ind w:right="-2128"/>
        <w:rPr>
          <w:rFonts w:ascii="Arial" w:hAnsi="Arial" w:cs="Arial"/>
          <w:sz w:val="20"/>
          <w:szCs w:val="20"/>
        </w:rPr>
      </w:pPr>
      <w:r>
        <w:rPr>
          <w:rFonts w:ascii="Arial" w:hAnsi="Arial" w:cs="Arial"/>
          <w:sz w:val="20"/>
          <w:szCs w:val="20"/>
        </w:rPr>
        <w:t>96052 Bamberg · Germany</w:t>
      </w:r>
    </w:p>
    <w:p w:rsidR="00AC535A" w:rsidRDefault="00AC535A" w:rsidP="00AC535A">
      <w:pPr>
        <w:spacing w:line="360" w:lineRule="auto"/>
        <w:ind w:right="-2128"/>
        <w:rPr>
          <w:rFonts w:ascii="Arial" w:hAnsi="Arial" w:cs="Arial"/>
          <w:sz w:val="20"/>
          <w:szCs w:val="20"/>
        </w:rPr>
      </w:pPr>
      <w:r w:rsidRPr="00487FA3">
        <w:rPr>
          <w:rFonts w:ascii="Arial" w:hAnsi="Arial" w:cs="Arial"/>
          <w:sz w:val="20"/>
          <w:szCs w:val="20"/>
        </w:rPr>
        <w:t>E-Mail:</w:t>
      </w:r>
      <w:r w:rsidRPr="00487FA3">
        <w:rPr>
          <w:rFonts w:ascii="Arial" w:hAnsi="Arial" w:cs="Arial"/>
          <w:sz w:val="20"/>
          <w:szCs w:val="20"/>
        </w:rPr>
        <w:tab/>
      </w:r>
      <w:r>
        <w:rPr>
          <w:rFonts w:ascii="Arial" w:hAnsi="Arial" w:cs="Arial"/>
          <w:sz w:val="20"/>
          <w:szCs w:val="20"/>
        </w:rPr>
        <w:t xml:space="preserve"> </w:t>
      </w:r>
      <w:hyperlink r:id="rId10" w:history="1">
        <w:r w:rsidRPr="00F8073D">
          <w:rPr>
            <w:rStyle w:val="Hyperlink"/>
            <w:rFonts w:ascii="Arial" w:hAnsi="Arial" w:cs="Arial"/>
            <w:sz w:val="20"/>
            <w:szCs w:val="20"/>
          </w:rPr>
          <w:t>communications@wieland-electric.com</w:t>
        </w:r>
      </w:hyperlink>
    </w:p>
    <w:p w:rsidR="004704FB" w:rsidRPr="0017749B" w:rsidRDefault="00AC535A" w:rsidP="0017749B">
      <w:pPr>
        <w:spacing w:line="360" w:lineRule="auto"/>
        <w:ind w:right="-2128"/>
        <w:rPr>
          <w:rFonts w:ascii="Arial" w:hAnsi="Arial" w:cs="Arial"/>
          <w:color w:val="0000FF"/>
          <w:sz w:val="18"/>
          <w:szCs w:val="18"/>
          <w:u w:val="single"/>
        </w:rPr>
      </w:pPr>
      <w:r w:rsidRPr="00487FA3">
        <w:rPr>
          <w:rFonts w:ascii="Arial" w:hAnsi="Arial" w:cs="Arial"/>
          <w:sz w:val="20"/>
          <w:szCs w:val="20"/>
        </w:rPr>
        <w:t>Internet:</w:t>
      </w:r>
      <w:r>
        <w:rPr>
          <w:rFonts w:ascii="Arial" w:hAnsi="Arial" w:cs="Arial"/>
          <w:sz w:val="20"/>
          <w:szCs w:val="20"/>
        </w:rPr>
        <w:t xml:space="preserve"> </w:t>
      </w:r>
      <w:hyperlink r:id="rId11" w:history="1">
        <w:r w:rsidRPr="00F8073D">
          <w:rPr>
            <w:rStyle w:val="Hyperlink"/>
            <w:rFonts w:ascii="Arial" w:hAnsi="Arial" w:cs="Arial"/>
            <w:sz w:val="20"/>
            <w:szCs w:val="20"/>
          </w:rPr>
          <w:t>www.wieland-electric.de</w:t>
        </w:r>
      </w:hyperlink>
    </w:p>
    <w:sectPr w:rsidR="004704FB" w:rsidRPr="0017749B" w:rsidSect="0017749B">
      <w:headerReference w:type="default" r:id="rId12"/>
      <w:footerReference w:type="even" r:id="rId13"/>
      <w:footerReference w:type="default" r:id="rId14"/>
      <w:headerReference w:type="first" r:id="rId15"/>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107B" w:rsidRDefault="0006107B" w:rsidP="00597742">
      <w:r>
        <w:separator/>
      </w:r>
    </w:p>
  </w:endnote>
  <w:endnote w:type="continuationSeparator" w:id="0">
    <w:p w:rsidR="0006107B" w:rsidRDefault="0006107B"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Lucida Grande">
    <w:altName w:val="Arial"/>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Pr="004704FB" w:rsidRDefault="006B3CE1"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PRESSE INFORMATION WIELAND EUROSHOP</w:t>
    </w:r>
    <w:r w:rsidR="0052673B">
      <w:rPr>
        <w:rFonts w:ascii="Calibri" w:eastAsia="MS Gothic" w:hAnsi="Calibri" w:cs="Arial"/>
        <w:bCs/>
        <w:sz w:val="16"/>
        <w:szCs w:val="16"/>
      </w:rPr>
      <w:t xml:space="preserve"> </w:t>
    </w:r>
    <w:r w:rsidR="0052673B" w:rsidRPr="004704FB">
      <w:rPr>
        <w:rFonts w:ascii="Calibri" w:eastAsia="MS Gothic" w:hAnsi="Calibri" w:cs="Arial"/>
        <w:bCs/>
        <w:sz w:val="16"/>
        <w:szCs w:val="16"/>
      </w:rPr>
      <w:t xml:space="preserve"> </w:t>
    </w:r>
    <w:r w:rsidR="0052673B">
      <w:rPr>
        <w:rFonts w:ascii="Calibri" w:eastAsia="MS Gothic" w:hAnsi="Calibri" w:cs="Arial"/>
        <w:bCs/>
        <w:sz w:val="16"/>
        <w:szCs w:val="16"/>
      </w:rPr>
      <w:t>2019-</w:t>
    </w:r>
    <w:r>
      <w:rPr>
        <w:rFonts w:ascii="Calibri" w:eastAsia="MS Gothic" w:hAnsi="Calibri" w:cs="Arial"/>
        <w:bCs/>
        <w:sz w:val="16"/>
        <w:szCs w:val="16"/>
      </w:rPr>
      <w:t>11</w:t>
    </w:r>
    <w:r w:rsidR="0052673B">
      <w:rPr>
        <w:rFonts w:ascii="Calibri" w:eastAsia="MS Gothic" w:hAnsi="Calibri" w:cs="Arial"/>
        <w:bCs/>
        <w:sz w:val="16"/>
        <w:szCs w:val="16"/>
      </w:rPr>
      <w:t>-</w:t>
    </w:r>
    <w:r w:rsidR="00EE6024">
      <w:rPr>
        <w:rFonts w:ascii="Calibri" w:eastAsia="MS Gothic" w:hAnsi="Calibri" w:cs="Arial"/>
        <w:bCs/>
        <w:sz w:val="16"/>
        <w:szCs w:val="16"/>
      </w:rPr>
      <w:t>2</w:t>
    </w:r>
    <w:r>
      <w:rPr>
        <w:rFonts w:ascii="Calibri" w:eastAsia="MS Gothic" w:hAnsi="Calibri" w:cs="Arial"/>
        <w:bCs/>
        <w:sz w:val="16"/>
        <w:szCs w:val="16"/>
      </w:rPr>
      <w:t>2</w:t>
    </w:r>
    <w:r w:rsidR="00BC2461" w:rsidRPr="004704FB">
      <w:rPr>
        <w:rFonts w:ascii="Calibri" w:hAnsi="Calibri" w:cs="Arial"/>
        <w:sz w:val="16"/>
        <w:szCs w:val="16"/>
      </w:rPr>
      <w:tab/>
    </w:r>
    <w:r w:rsidR="00BC2461" w:rsidRPr="004704FB">
      <w:rPr>
        <w:rFonts w:ascii="Calibri" w:hAnsi="Calibri" w:cs="Arial"/>
        <w:sz w:val="16"/>
        <w:szCs w:val="16"/>
      </w:rPr>
      <w:tab/>
    </w:r>
    <w:r w:rsidR="00BC2461">
      <w:rPr>
        <w:rFonts w:ascii="Calibri" w:hAnsi="Calibri" w:cs="Arial"/>
        <w:sz w:val="16"/>
        <w:szCs w:val="16"/>
      </w:rPr>
      <w:t xml:space="preserve">       </w:t>
    </w:r>
    <w:r w:rsidR="00BC2461" w:rsidRPr="004704FB">
      <w:rPr>
        <w:rFonts w:ascii="Calibri" w:hAnsi="Calibri" w:cs="Arial"/>
        <w:sz w:val="16"/>
        <w:szCs w:val="16"/>
      </w:rPr>
      <w:t xml:space="preserve">     </w:t>
    </w:r>
    <w:r w:rsidR="00BC2461" w:rsidRPr="004704FB">
      <w:rPr>
        <w:rFonts w:ascii="Calibri" w:eastAsia="Arial Unicode MS" w:hAnsi="Calibri" w:cs="Arial Unicode MS"/>
        <w:sz w:val="16"/>
        <w:szCs w:val="16"/>
      </w:rPr>
      <w:t xml:space="preserve">Seite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PAGE</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CD7677">
      <w:rPr>
        <w:rFonts w:ascii="Calibri" w:eastAsia="Arial Unicode MS" w:hAnsi="Calibri" w:cs="Arial Unicode MS"/>
        <w:noProof/>
        <w:sz w:val="16"/>
        <w:szCs w:val="16"/>
      </w:rPr>
      <w:t>2</w:t>
    </w:r>
    <w:r w:rsidR="00BC2461" w:rsidRPr="004704FB">
      <w:rPr>
        <w:rFonts w:ascii="Calibri" w:eastAsia="Arial Unicode MS" w:hAnsi="Calibri" w:cs="Arial Unicode MS"/>
        <w:sz w:val="16"/>
        <w:szCs w:val="16"/>
      </w:rPr>
      <w:fldChar w:fldCharType="end"/>
    </w:r>
    <w:r w:rsidR="00BC2461" w:rsidRPr="004704FB">
      <w:rPr>
        <w:rFonts w:ascii="Calibri" w:eastAsia="Arial Unicode MS" w:hAnsi="Calibri" w:cs="Arial Unicode MS"/>
        <w:sz w:val="16"/>
        <w:szCs w:val="16"/>
      </w:rPr>
      <w:t xml:space="preserve"> von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NUMPAGES</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CD7677">
      <w:rPr>
        <w:rFonts w:ascii="Calibri" w:eastAsia="Arial Unicode MS" w:hAnsi="Calibri" w:cs="Arial Unicode MS"/>
        <w:noProof/>
        <w:sz w:val="16"/>
        <w:szCs w:val="16"/>
      </w:rPr>
      <w:t>3</w:t>
    </w:r>
    <w:r w:rsidR="00BC2461" w:rsidRPr="004704FB">
      <w:rPr>
        <w:rFonts w:ascii="Calibri" w:eastAsia="Arial Unicode MS" w:hAnsi="Calibri" w:cs="Arial Unicode MS"/>
        <w:sz w:val="16"/>
        <w:szCs w:val="16"/>
      </w:rPr>
      <w:fldChar w:fldCharType="end"/>
    </w:r>
  </w:p>
  <w:p w:rsidR="00BC2461" w:rsidRPr="004704FB" w:rsidRDefault="00BC2461" w:rsidP="001D7296">
    <w:pPr>
      <w:pStyle w:val="Fuzeile"/>
    </w:pPr>
  </w:p>
  <w:p w:rsidR="00BC2461" w:rsidRPr="001D7296" w:rsidRDefault="00BC2461"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Pr="004704FB" w:rsidRDefault="008F4644"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 xml:space="preserve">PRESSE INFORMATION WIELAND </w:t>
    </w:r>
    <w:r w:rsidR="006B3CE1">
      <w:rPr>
        <w:rFonts w:ascii="Calibri" w:eastAsia="MS Gothic" w:hAnsi="Calibri" w:cs="Arial"/>
        <w:bCs/>
        <w:sz w:val="16"/>
        <w:szCs w:val="16"/>
      </w:rPr>
      <w:t>EUROSHOP</w:t>
    </w:r>
    <w:r>
      <w:rPr>
        <w:rFonts w:ascii="Calibri" w:eastAsia="MS Gothic" w:hAnsi="Calibri" w:cs="Arial"/>
        <w:bCs/>
        <w:sz w:val="16"/>
        <w:szCs w:val="16"/>
      </w:rPr>
      <w:t xml:space="preserve"> </w:t>
    </w:r>
    <w:r w:rsidR="00BC2461" w:rsidRPr="004704FB">
      <w:rPr>
        <w:rFonts w:ascii="Calibri" w:eastAsia="MS Gothic" w:hAnsi="Calibri" w:cs="Arial"/>
        <w:bCs/>
        <w:sz w:val="16"/>
        <w:szCs w:val="16"/>
      </w:rPr>
      <w:t xml:space="preserve"> </w:t>
    </w:r>
    <w:r w:rsidR="00BC2461">
      <w:rPr>
        <w:rFonts w:ascii="Calibri" w:eastAsia="MS Gothic" w:hAnsi="Calibri" w:cs="Arial"/>
        <w:bCs/>
        <w:sz w:val="16"/>
        <w:szCs w:val="16"/>
      </w:rPr>
      <w:t>2019-</w:t>
    </w:r>
    <w:r w:rsidR="006B3CE1">
      <w:rPr>
        <w:rFonts w:ascii="Calibri" w:eastAsia="MS Gothic" w:hAnsi="Calibri" w:cs="Arial"/>
        <w:bCs/>
        <w:sz w:val="16"/>
        <w:szCs w:val="16"/>
      </w:rPr>
      <w:t>11</w:t>
    </w:r>
    <w:r w:rsidR="00BC2461">
      <w:rPr>
        <w:rFonts w:ascii="Calibri" w:eastAsia="MS Gothic" w:hAnsi="Calibri" w:cs="Arial"/>
        <w:bCs/>
        <w:sz w:val="16"/>
        <w:szCs w:val="16"/>
      </w:rPr>
      <w:t>-</w:t>
    </w:r>
    <w:r w:rsidR="00EE6024">
      <w:rPr>
        <w:rFonts w:ascii="Calibri" w:eastAsia="MS Gothic" w:hAnsi="Calibri" w:cs="Arial"/>
        <w:bCs/>
        <w:sz w:val="16"/>
        <w:szCs w:val="16"/>
      </w:rPr>
      <w:t>22</w:t>
    </w:r>
    <w:r w:rsidR="00BC2461" w:rsidRPr="004704FB">
      <w:rPr>
        <w:rFonts w:ascii="Calibri" w:hAnsi="Calibri" w:cs="Arial"/>
        <w:sz w:val="16"/>
        <w:szCs w:val="16"/>
      </w:rPr>
      <w:tab/>
    </w:r>
    <w:r w:rsidR="00BC2461" w:rsidRPr="004704FB">
      <w:rPr>
        <w:rFonts w:ascii="Calibri" w:hAnsi="Calibri" w:cs="Arial"/>
        <w:sz w:val="16"/>
        <w:szCs w:val="16"/>
      </w:rPr>
      <w:tab/>
    </w:r>
    <w:r w:rsidR="00BC2461">
      <w:rPr>
        <w:rFonts w:ascii="Calibri" w:hAnsi="Calibri" w:cs="Arial"/>
        <w:sz w:val="16"/>
        <w:szCs w:val="16"/>
      </w:rPr>
      <w:t xml:space="preserve">       </w:t>
    </w:r>
    <w:r w:rsidR="00BC2461" w:rsidRPr="004704FB">
      <w:rPr>
        <w:rFonts w:ascii="Calibri" w:hAnsi="Calibri" w:cs="Arial"/>
        <w:sz w:val="16"/>
        <w:szCs w:val="16"/>
      </w:rPr>
      <w:t xml:space="preserve">     </w:t>
    </w:r>
    <w:r w:rsidR="00BC2461" w:rsidRPr="004704FB">
      <w:rPr>
        <w:rFonts w:ascii="Calibri" w:eastAsia="Arial Unicode MS" w:hAnsi="Calibri" w:cs="Arial Unicode MS"/>
        <w:sz w:val="16"/>
        <w:szCs w:val="16"/>
      </w:rPr>
      <w:t xml:space="preserve">Seite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PAGE</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CD7677">
      <w:rPr>
        <w:rFonts w:ascii="Calibri" w:eastAsia="Arial Unicode MS" w:hAnsi="Calibri" w:cs="Arial Unicode MS"/>
        <w:noProof/>
        <w:sz w:val="16"/>
        <w:szCs w:val="16"/>
      </w:rPr>
      <w:t>1</w:t>
    </w:r>
    <w:r w:rsidR="00BC2461" w:rsidRPr="004704FB">
      <w:rPr>
        <w:rFonts w:ascii="Calibri" w:eastAsia="Arial Unicode MS" w:hAnsi="Calibri" w:cs="Arial Unicode MS"/>
        <w:sz w:val="16"/>
        <w:szCs w:val="16"/>
      </w:rPr>
      <w:fldChar w:fldCharType="end"/>
    </w:r>
    <w:r w:rsidR="00BC2461" w:rsidRPr="004704FB">
      <w:rPr>
        <w:rFonts w:ascii="Calibri" w:eastAsia="Arial Unicode MS" w:hAnsi="Calibri" w:cs="Arial Unicode MS"/>
        <w:sz w:val="16"/>
        <w:szCs w:val="16"/>
      </w:rPr>
      <w:t xml:space="preserve"> von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NUMPAGES</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CD7677">
      <w:rPr>
        <w:rFonts w:ascii="Calibri" w:eastAsia="Arial Unicode MS" w:hAnsi="Calibri" w:cs="Arial Unicode MS"/>
        <w:noProof/>
        <w:sz w:val="16"/>
        <w:szCs w:val="16"/>
      </w:rPr>
      <w:t>3</w:t>
    </w:r>
    <w:r w:rsidR="00BC2461" w:rsidRPr="004704FB">
      <w:rPr>
        <w:rFonts w:ascii="Calibri" w:eastAsia="Arial Unicode MS" w:hAnsi="Calibri" w:cs="Arial Unicode MS"/>
        <w:sz w:val="16"/>
        <w:szCs w:val="16"/>
      </w:rPr>
      <w:fldChar w:fldCharType="end"/>
    </w:r>
  </w:p>
  <w:p w:rsidR="00BC2461" w:rsidRPr="004704FB" w:rsidRDefault="00BC2461"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107B" w:rsidRDefault="0006107B" w:rsidP="00597742">
      <w:r>
        <w:separator/>
      </w:r>
    </w:p>
  </w:footnote>
  <w:footnote w:type="continuationSeparator" w:id="0">
    <w:p w:rsidR="0006107B" w:rsidRDefault="0006107B"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Default="00316807" w:rsidP="0017749B">
    <w:pPr>
      <w:pStyle w:val="Kopfzeile"/>
      <w:jc w:val="both"/>
    </w:pPr>
    <w:r>
      <w:rPr>
        <w:noProof/>
      </w:rPr>
      <w:drawing>
        <wp:inline distT="0" distB="0" distL="0" distR="0">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Default="0006107B">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8752;mso-wrap-edited:f;mso-position-horizontal:center;mso-position-horizontal-relative:margin;mso-position-vertical:center;mso-position-vertical-relative:margin"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52">
      <o:colormru v:ext="edit" colors="#4ba02d"/>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16F1"/>
    <w:rsid w:val="00005507"/>
    <w:rsid w:val="00014473"/>
    <w:rsid w:val="00017574"/>
    <w:rsid w:val="0003185B"/>
    <w:rsid w:val="00053781"/>
    <w:rsid w:val="0006107B"/>
    <w:rsid w:val="000653B1"/>
    <w:rsid w:val="00066D34"/>
    <w:rsid w:val="00077912"/>
    <w:rsid w:val="000834AC"/>
    <w:rsid w:val="00094207"/>
    <w:rsid w:val="000C549B"/>
    <w:rsid w:val="000E11D7"/>
    <w:rsid w:val="000E4917"/>
    <w:rsid w:val="000F3C79"/>
    <w:rsid w:val="000F6FD2"/>
    <w:rsid w:val="00110BDF"/>
    <w:rsid w:val="001350D6"/>
    <w:rsid w:val="00144097"/>
    <w:rsid w:val="00165C8A"/>
    <w:rsid w:val="00167B07"/>
    <w:rsid w:val="0017749B"/>
    <w:rsid w:val="00182BEB"/>
    <w:rsid w:val="00195FAD"/>
    <w:rsid w:val="001B6739"/>
    <w:rsid w:val="001D6020"/>
    <w:rsid w:val="001D7296"/>
    <w:rsid w:val="001E4CC4"/>
    <w:rsid w:val="002133A9"/>
    <w:rsid w:val="002171AE"/>
    <w:rsid w:val="00220DE9"/>
    <w:rsid w:val="0025714C"/>
    <w:rsid w:val="0026264D"/>
    <w:rsid w:val="00280605"/>
    <w:rsid w:val="00287277"/>
    <w:rsid w:val="00293470"/>
    <w:rsid w:val="002A31BB"/>
    <w:rsid w:val="002A646C"/>
    <w:rsid w:val="002A7651"/>
    <w:rsid w:val="002D205C"/>
    <w:rsid w:val="002F1D53"/>
    <w:rsid w:val="002F2BF4"/>
    <w:rsid w:val="002F6FBA"/>
    <w:rsid w:val="00307D0D"/>
    <w:rsid w:val="00316425"/>
    <w:rsid w:val="00316807"/>
    <w:rsid w:val="003212BA"/>
    <w:rsid w:val="003279A6"/>
    <w:rsid w:val="00344AB5"/>
    <w:rsid w:val="00350049"/>
    <w:rsid w:val="00352CDE"/>
    <w:rsid w:val="00381FFB"/>
    <w:rsid w:val="003A3B44"/>
    <w:rsid w:val="003E6470"/>
    <w:rsid w:val="003E71E1"/>
    <w:rsid w:val="003F15AA"/>
    <w:rsid w:val="00404097"/>
    <w:rsid w:val="0041060A"/>
    <w:rsid w:val="00411012"/>
    <w:rsid w:val="004216F6"/>
    <w:rsid w:val="00437D55"/>
    <w:rsid w:val="00444810"/>
    <w:rsid w:val="004449D2"/>
    <w:rsid w:val="00445F23"/>
    <w:rsid w:val="00467AA6"/>
    <w:rsid w:val="004704FB"/>
    <w:rsid w:val="004840FD"/>
    <w:rsid w:val="00486E1A"/>
    <w:rsid w:val="004B12BF"/>
    <w:rsid w:val="004C00BF"/>
    <w:rsid w:val="004C2119"/>
    <w:rsid w:val="004D465C"/>
    <w:rsid w:val="004F6C3B"/>
    <w:rsid w:val="0052673B"/>
    <w:rsid w:val="005267E4"/>
    <w:rsid w:val="00530B2E"/>
    <w:rsid w:val="00547094"/>
    <w:rsid w:val="0056204B"/>
    <w:rsid w:val="00587F13"/>
    <w:rsid w:val="0059134D"/>
    <w:rsid w:val="00597742"/>
    <w:rsid w:val="005A017C"/>
    <w:rsid w:val="005A2312"/>
    <w:rsid w:val="005E211F"/>
    <w:rsid w:val="005F29F3"/>
    <w:rsid w:val="005F46A8"/>
    <w:rsid w:val="005F516A"/>
    <w:rsid w:val="0061230B"/>
    <w:rsid w:val="006415F7"/>
    <w:rsid w:val="00654F3B"/>
    <w:rsid w:val="00665937"/>
    <w:rsid w:val="00671713"/>
    <w:rsid w:val="00674CC0"/>
    <w:rsid w:val="00686B83"/>
    <w:rsid w:val="0069563E"/>
    <w:rsid w:val="006A36F4"/>
    <w:rsid w:val="006B3CE1"/>
    <w:rsid w:val="006B7177"/>
    <w:rsid w:val="006C6199"/>
    <w:rsid w:val="006C6C99"/>
    <w:rsid w:val="006D73D4"/>
    <w:rsid w:val="006F1EA4"/>
    <w:rsid w:val="00704253"/>
    <w:rsid w:val="00734B0E"/>
    <w:rsid w:val="0073613D"/>
    <w:rsid w:val="00737D67"/>
    <w:rsid w:val="0075238D"/>
    <w:rsid w:val="007669C1"/>
    <w:rsid w:val="00783234"/>
    <w:rsid w:val="007966A4"/>
    <w:rsid w:val="007A6050"/>
    <w:rsid w:val="007A72C3"/>
    <w:rsid w:val="007B3593"/>
    <w:rsid w:val="007B4164"/>
    <w:rsid w:val="007B6742"/>
    <w:rsid w:val="007C2101"/>
    <w:rsid w:val="007E7316"/>
    <w:rsid w:val="007F1740"/>
    <w:rsid w:val="007F4809"/>
    <w:rsid w:val="00801359"/>
    <w:rsid w:val="00816801"/>
    <w:rsid w:val="008238B1"/>
    <w:rsid w:val="008255BC"/>
    <w:rsid w:val="008314B1"/>
    <w:rsid w:val="00834604"/>
    <w:rsid w:val="00837CF3"/>
    <w:rsid w:val="00840786"/>
    <w:rsid w:val="00853C2A"/>
    <w:rsid w:val="00854538"/>
    <w:rsid w:val="00871714"/>
    <w:rsid w:val="00891C78"/>
    <w:rsid w:val="00892F88"/>
    <w:rsid w:val="00897506"/>
    <w:rsid w:val="008A4241"/>
    <w:rsid w:val="008A4FA6"/>
    <w:rsid w:val="008C222D"/>
    <w:rsid w:val="008D1971"/>
    <w:rsid w:val="008D3181"/>
    <w:rsid w:val="008E3101"/>
    <w:rsid w:val="008F4644"/>
    <w:rsid w:val="008F66B7"/>
    <w:rsid w:val="00915819"/>
    <w:rsid w:val="009272A2"/>
    <w:rsid w:val="0093634C"/>
    <w:rsid w:val="00941A08"/>
    <w:rsid w:val="009426DA"/>
    <w:rsid w:val="00963F35"/>
    <w:rsid w:val="009826A6"/>
    <w:rsid w:val="009854E8"/>
    <w:rsid w:val="009875B8"/>
    <w:rsid w:val="009A11A8"/>
    <w:rsid w:val="009B7BEB"/>
    <w:rsid w:val="009C0FCC"/>
    <w:rsid w:val="009C46C0"/>
    <w:rsid w:val="009C5D7B"/>
    <w:rsid w:val="009C6592"/>
    <w:rsid w:val="009D2F98"/>
    <w:rsid w:val="009D3CF0"/>
    <w:rsid w:val="009E7ADC"/>
    <w:rsid w:val="009F127A"/>
    <w:rsid w:val="009F7DBF"/>
    <w:rsid w:val="00A04858"/>
    <w:rsid w:val="00A10B39"/>
    <w:rsid w:val="00A27419"/>
    <w:rsid w:val="00A745ED"/>
    <w:rsid w:val="00A77265"/>
    <w:rsid w:val="00A8165E"/>
    <w:rsid w:val="00A8502C"/>
    <w:rsid w:val="00A96902"/>
    <w:rsid w:val="00AA15DF"/>
    <w:rsid w:val="00AB3CE8"/>
    <w:rsid w:val="00AC535A"/>
    <w:rsid w:val="00AC620D"/>
    <w:rsid w:val="00AD0335"/>
    <w:rsid w:val="00AE3374"/>
    <w:rsid w:val="00AE3D6E"/>
    <w:rsid w:val="00AF4634"/>
    <w:rsid w:val="00B0364A"/>
    <w:rsid w:val="00B049E1"/>
    <w:rsid w:val="00B12852"/>
    <w:rsid w:val="00B1363C"/>
    <w:rsid w:val="00B37868"/>
    <w:rsid w:val="00B37A20"/>
    <w:rsid w:val="00B44162"/>
    <w:rsid w:val="00B4460E"/>
    <w:rsid w:val="00B50825"/>
    <w:rsid w:val="00B83518"/>
    <w:rsid w:val="00B85878"/>
    <w:rsid w:val="00BA19D6"/>
    <w:rsid w:val="00BA428A"/>
    <w:rsid w:val="00BA5F5C"/>
    <w:rsid w:val="00BA76DA"/>
    <w:rsid w:val="00BB49AD"/>
    <w:rsid w:val="00BB5DB3"/>
    <w:rsid w:val="00BB631F"/>
    <w:rsid w:val="00BB6CA4"/>
    <w:rsid w:val="00BC2461"/>
    <w:rsid w:val="00BC3569"/>
    <w:rsid w:val="00BC7E0B"/>
    <w:rsid w:val="00C02B77"/>
    <w:rsid w:val="00C042DD"/>
    <w:rsid w:val="00C04E7C"/>
    <w:rsid w:val="00C14A8B"/>
    <w:rsid w:val="00C46ABB"/>
    <w:rsid w:val="00C84728"/>
    <w:rsid w:val="00C8744F"/>
    <w:rsid w:val="00C952C8"/>
    <w:rsid w:val="00CA1E9C"/>
    <w:rsid w:val="00CB32BC"/>
    <w:rsid w:val="00CC06A4"/>
    <w:rsid w:val="00CC404F"/>
    <w:rsid w:val="00CD7677"/>
    <w:rsid w:val="00CE17BC"/>
    <w:rsid w:val="00D31770"/>
    <w:rsid w:val="00D4324D"/>
    <w:rsid w:val="00D635D2"/>
    <w:rsid w:val="00D84EBF"/>
    <w:rsid w:val="00DA54B1"/>
    <w:rsid w:val="00DD10EA"/>
    <w:rsid w:val="00E170C2"/>
    <w:rsid w:val="00E248E3"/>
    <w:rsid w:val="00E375B3"/>
    <w:rsid w:val="00E42BB1"/>
    <w:rsid w:val="00EB1130"/>
    <w:rsid w:val="00EB3FEA"/>
    <w:rsid w:val="00EC0C44"/>
    <w:rsid w:val="00EC4335"/>
    <w:rsid w:val="00ED0C9B"/>
    <w:rsid w:val="00ED597C"/>
    <w:rsid w:val="00EE6024"/>
    <w:rsid w:val="00EE66A9"/>
    <w:rsid w:val="00EF24B0"/>
    <w:rsid w:val="00EF77E4"/>
    <w:rsid w:val="00F001A2"/>
    <w:rsid w:val="00F3467B"/>
    <w:rsid w:val="00F35094"/>
    <w:rsid w:val="00F35AF7"/>
    <w:rsid w:val="00F42402"/>
    <w:rsid w:val="00F846F3"/>
    <w:rsid w:val="00F96529"/>
    <w:rsid w:val="00FA46AF"/>
    <w:rsid w:val="00FC313D"/>
    <w:rsid w:val="00FC6A42"/>
    <w:rsid w:val="00FD1130"/>
    <w:rsid w:val="00FD3C8C"/>
    <w:rsid w:val="00FE03DF"/>
    <w:rsid w:val="00FF492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colormru v:ext="edit" colors="#4ba02d"/>
    </o:shapedefaults>
    <o:shapelayout v:ext="edit">
      <o:idmap v:ext="edit" data="1"/>
    </o:shapelayout>
  </w:shapeDefaults>
  <w:decimalSymbol w:val=","/>
  <w:listSeparator w:val=";"/>
  <w14:docId w14:val="1F535C41"/>
  <w14:defaultImageDpi w14:val="300"/>
  <w15:chartTrackingRefBased/>
  <w15:docId w15:val="{1E412F1A-FFD2-433D-927D-A19A583EA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de-DE"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paragraph" w:styleId="berschrift1">
    <w:name w:val="heading 1"/>
    <w:basedOn w:val="Standard"/>
    <w:next w:val="Standard"/>
    <w:link w:val="berschrift1Zchn"/>
    <w:uiPriority w:val="9"/>
    <w:qFormat/>
    <w:rsid w:val="00AF463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berschrift1Zchn">
    <w:name w:val="Überschrift 1 Zchn"/>
    <w:basedOn w:val="Absatz-Standardschriftart"/>
    <w:link w:val="berschrift1"/>
    <w:uiPriority w:val="9"/>
    <w:rsid w:val="00AF4634"/>
    <w:rPr>
      <w:rFonts w:asciiTheme="majorHAnsi" w:eastAsiaTheme="majorEastAsia" w:hAnsiTheme="majorHAnsi" w:cstheme="majorBidi"/>
      <w:color w:val="2E74B5" w:themeColor="accent1" w:themeShade="BF"/>
      <w:sz w:val="32"/>
      <w:szCs w:val="3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933191">
      <w:bodyDiv w:val="1"/>
      <w:marLeft w:val="0"/>
      <w:marRight w:val="0"/>
      <w:marTop w:val="0"/>
      <w:marBottom w:val="0"/>
      <w:divBdr>
        <w:top w:val="none" w:sz="0" w:space="0" w:color="auto"/>
        <w:left w:val="none" w:sz="0" w:space="0" w:color="auto"/>
        <w:bottom w:val="none" w:sz="0" w:space="0" w:color="auto"/>
        <w:right w:val="none" w:sz="0" w:space="0" w:color="auto"/>
      </w:divBdr>
    </w:div>
    <w:div w:id="1118643653">
      <w:bodyDiv w:val="1"/>
      <w:marLeft w:val="0"/>
      <w:marRight w:val="0"/>
      <w:marTop w:val="0"/>
      <w:marBottom w:val="0"/>
      <w:divBdr>
        <w:top w:val="none" w:sz="0" w:space="0" w:color="auto"/>
        <w:left w:val="none" w:sz="0" w:space="0" w:color="auto"/>
        <w:bottom w:val="none" w:sz="0" w:space="0" w:color="auto"/>
        <w:right w:val="none" w:sz="0" w:space="0" w:color="auto"/>
      </w:divBdr>
      <w:divsChild>
        <w:div w:id="78840288">
          <w:marLeft w:val="0"/>
          <w:marRight w:val="0"/>
          <w:marTop w:val="0"/>
          <w:marBottom w:val="0"/>
          <w:divBdr>
            <w:top w:val="none" w:sz="0" w:space="0" w:color="auto"/>
            <w:left w:val="none" w:sz="0" w:space="0" w:color="auto"/>
            <w:bottom w:val="none" w:sz="0" w:space="0" w:color="auto"/>
            <w:right w:val="none" w:sz="0" w:space="0" w:color="auto"/>
          </w:divBdr>
        </w:div>
        <w:div w:id="134180342">
          <w:marLeft w:val="0"/>
          <w:marRight w:val="0"/>
          <w:marTop w:val="0"/>
          <w:marBottom w:val="0"/>
          <w:divBdr>
            <w:top w:val="none" w:sz="0" w:space="0" w:color="auto"/>
            <w:left w:val="none" w:sz="0" w:space="0" w:color="auto"/>
            <w:bottom w:val="none" w:sz="0" w:space="0" w:color="auto"/>
            <w:right w:val="none" w:sz="0" w:space="0" w:color="auto"/>
          </w:divBdr>
        </w:div>
        <w:div w:id="324432962">
          <w:marLeft w:val="0"/>
          <w:marRight w:val="0"/>
          <w:marTop w:val="0"/>
          <w:marBottom w:val="0"/>
          <w:divBdr>
            <w:top w:val="none" w:sz="0" w:space="0" w:color="auto"/>
            <w:left w:val="none" w:sz="0" w:space="0" w:color="auto"/>
            <w:bottom w:val="none" w:sz="0" w:space="0" w:color="auto"/>
            <w:right w:val="none" w:sz="0" w:space="0" w:color="auto"/>
          </w:divBdr>
        </w:div>
        <w:div w:id="582491770">
          <w:marLeft w:val="0"/>
          <w:marRight w:val="0"/>
          <w:marTop w:val="0"/>
          <w:marBottom w:val="0"/>
          <w:divBdr>
            <w:top w:val="none" w:sz="0" w:space="0" w:color="auto"/>
            <w:left w:val="none" w:sz="0" w:space="0" w:color="auto"/>
            <w:bottom w:val="none" w:sz="0" w:space="0" w:color="auto"/>
            <w:right w:val="none" w:sz="0" w:space="0" w:color="auto"/>
          </w:divBdr>
        </w:div>
        <w:div w:id="653535175">
          <w:marLeft w:val="0"/>
          <w:marRight w:val="0"/>
          <w:marTop w:val="0"/>
          <w:marBottom w:val="0"/>
          <w:divBdr>
            <w:top w:val="none" w:sz="0" w:space="0" w:color="auto"/>
            <w:left w:val="none" w:sz="0" w:space="0" w:color="auto"/>
            <w:bottom w:val="none" w:sz="0" w:space="0" w:color="auto"/>
            <w:right w:val="none" w:sz="0" w:space="0" w:color="auto"/>
          </w:divBdr>
        </w:div>
        <w:div w:id="1994948423">
          <w:marLeft w:val="0"/>
          <w:marRight w:val="0"/>
          <w:marTop w:val="0"/>
          <w:marBottom w:val="0"/>
          <w:divBdr>
            <w:top w:val="none" w:sz="0" w:space="0" w:color="auto"/>
            <w:left w:val="none" w:sz="0" w:space="0" w:color="auto"/>
            <w:bottom w:val="none" w:sz="0" w:space="0" w:color="auto"/>
            <w:right w:val="none" w:sz="0" w:space="0" w:color="auto"/>
          </w:divBdr>
        </w:div>
        <w:div w:id="2022120621">
          <w:marLeft w:val="0"/>
          <w:marRight w:val="0"/>
          <w:marTop w:val="0"/>
          <w:marBottom w:val="0"/>
          <w:divBdr>
            <w:top w:val="none" w:sz="0" w:space="0" w:color="auto"/>
            <w:left w:val="none" w:sz="0" w:space="0" w:color="auto"/>
            <w:bottom w:val="none" w:sz="0" w:space="0" w:color="auto"/>
            <w:right w:val="none" w:sz="0" w:space="0" w:color="auto"/>
          </w:divBdr>
        </w:div>
      </w:divsChild>
    </w:div>
    <w:div w:id="1290823541">
      <w:bodyDiv w:val="1"/>
      <w:marLeft w:val="0"/>
      <w:marRight w:val="0"/>
      <w:marTop w:val="0"/>
      <w:marBottom w:val="0"/>
      <w:divBdr>
        <w:top w:val="none" w:sz="0" w:space="0" w:color="auto"/>
        <w:left w:val="none" w:sz="0" w:space="0" w:color="auto"/>
        <w:bottom w:val="none" w:sz="0" w:space="0" w:color="auto"/>
        <w:right w:val="none" w:sz="0" w:space="0" w:color="auto"/>
      </w:divBdr>
      <w:divsChild>
        <w:div w:id="299462973">
          <w:marLeft w:val="0"/>
          <w:marRight w:val="0"/>
          <w:marTop w:val="0"/>
          <w:marBottom w:val="0"/>
          <w:divBdr>
            <w:top w:val="none" w:sz="0" w:space="0" w:color="auto"/>
            <w:left w:val="none" w:sz="0" w:space="0" w:color="auto"/>
            <w:bottom w:val="none" w:sz="0" w:space="0" w:color="auto"/>
            <w:right w:val="none" w:sz="0" w:space="0" w:color="auto"/>
          </w:divBdr>
        </w:div>
        <w:div w:id="622662532">
          <w:marLeft w:val="0"/>
          <w:marRight w:val="0"/>
          <w:marTop w:val="0"/>
          <w:marBottom w:val="0"/>
          <w:divBdr>
            <w:top w:val="none" w:sz="0" w:space="0" w:color="auto"/>
            <w:left w:val="none" w:sz="0" w:space="0" w:color="auto"/>
            <w:bottom w:val="none" w:sz="0" w:space="0" w:color="auto"/>
            <w:right w:val="none" w:sz="0" w:space="0" w:color="auto"/>
          </w:divBdr>
        </w:div>
        <w:div w:id="712265919">
          <w:marLeft w:val="0"/>
          <w:marRight w:val="0"/>
          <w:marTop w:val="0"/>
          <w:marBottom w:val="0"/>
          <w:divBdr>
            <w:top w:val="none" w:sz="0" w:space="0" w:color="auto"/>
            <w:left w:val="none" w:sz="0" w:space="0" w:color="auto"/>
            <w:bottom w:val="none" w:sz="0" w:space="0" w:color="auto"/>
            <w:right w:val="none" w:sz="0" w:space="0" w:color="auto"/>
          </w:divBdr>
        </w:div>
        <w:div w:id="1204825489">
          <w:marLeft w:val="0"/>
          <w:marRight w:val="0"/>
          <w:marTop w:val="0"/>
          <w:marBottom w:val="0"/>
          <w:divBdr>
            <w:top w:val="none" w:sz="0" w:space="0" w:color="auto"/>
            <w:left w:val="none" w:sz="0" w:space="0" w:color="auto"/>
            <w:bottom w:val="none" w:sz="0" w:space="0" w:color="auto"/>
            <w:right w:val="none" w:sz="0" w:space="0" w:color="auto"/>
          </w:divBdr>
        </w:div>
        <w:div w:id="1288664602">
          <w:marLeft w:val="0"/>
          <w:marRight w:val="0"/>
          <w:marTop w:val="0"/>
          <w:marBottom w:val="0"/>
          <w:divBdr>
            <w:top w:val="none" w:sz="0" w:space="0" w:color="auto"/>
            <w:left w:val="none" w:sz="0" w:space="0" w:color="auto"/>
            <w:bottom w:val="none" w:sz="0" w:space="0" w:color="auto"/>
            <w:right w:val="none" w:sz="0" w:space="0" w:color="auto"/>
          </w:divBdr>
        </w:div>
        <w:div w:id="1331757998">
          <w:marLeft w:val="0"/>
          <w:marRight w:val="0"/>
          <w:marTop w:val="0"/>
          <w:marBottom w:val="0"/>
          <w:divBdr>
            <w:top w:val="none" w:sz="0" w:space="0" w:color="auto"/>
            <w:left w:val="none" w:sz="0" w:space="0" w:color="auto"/>
            <w:bottom w:val="none" w:sz="0" w:space="0" w:color="auto"/>
            <w:right w:val="none" w:sz="0" w:space="0" w:color="auto"/>
          </w:divBdr>
        </w:div>
        <w:div w:id="1637443208">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ieland-electric.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ommunications@wieland-electric.com" TargetMode="External"/><Relationship Id="rId4" Type="http://schemas.openxmlformats.org/officeDocument/2006/relationships/settings" Target="settings.xml"/><Relationship Id="rId9" Type="http://schemas.openxmlformats.org/officeDocument/2006/relationships/hyperlink" Target="mailto:info@sabine-eyler.de"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0E896-065C-4940-A959-47911A755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551</Words>
  <Characters>3475</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4018</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6225963</vt:i4>
      </vt:variant>
      <vt:variant>
        <vt:i4>0</vt:i4>
      </vt:variant>
      <vt:variant>
        <vt:i4>0</vt:i4>
      </vt:variant>
      <vt:variant>
        <vt:i4>5</vt:i4>
      </vt:variant>
      <vt:variant>
        <vt:lpwstr>mailto:info@sabine-eyler.de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cp:lastModifiedBy>Viertmann Alexander</cp:lastModifiedBy>
  <cp:revision>9</cp:revision>
  <cp:lastPrinted>2019-08-25T16:56:00Z</cp:lastPrinted>
  <dcterms:created xsi:type="dcterms:W3CDTF">2020-01-24T10:59:00Z</dcterms:created>
  <dcterms:modified xsi:type="dcterms:W3CDTF">2020-01-27T10:08:00Z</dcterms:modified>
</cp:coreProperties>
</file>