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C6199"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7C584BFC" w14:textId="14A7ACCA" w:rsidR="00B66F64" w:rsidRDefault="00A646E6" w:rsidP="00BA4C8A">
      <w:pPr>
        <w:spacing w:line="276" w:lineRule="auto"/>
        <w:ind w:right="-2128"/>
        <w:jc w:val="both"/>
        <w:rPr>
          <w:rFonts w:ascii="Arial" w:hAnsi="Arial" w:cs="Arial"/>
          <w:sz w:val="36"/>
          <w:szCs w:val="36"/>
        </w:rPr>
      </w:pPr>
      <w:r>
        <w:rPr>
          <w:rFonts w:ascii="Arial" w:hAnsi="Arial" w:cs="Arial"/>
          <w:sz w:val="36"/>
          <w:szCs w:val="36"/>
        </w:rPr>
        <w:t>TEILNAHMEURKUNDE FÜR DEN UMWELT- UND KLIMAPAKT BAYERN</w:t>
      </w:r>
    </w:p>
    <w:p w14:paraId="00C881D7" w14:textId="77777777" w:rsidR="005F6520" w:rsidRPr="00B66F64" w:rsidRDefault="005F6520" w:rsidP="00BA4C8A">
      <w:pPr>
        <w:spacing w:line="276" w:lineRule="auto"/>
        <w:ind w:right="-2128"/>
        <w:jc w:val="both"/>
        <w:rPr>
          <w:rFonts w:ascii="Arial" w:hAnsi="Arial" w:cs="Arial"/>
        </w:rPr>
      </w:pPr>
    </w:p>
    <w:p w14:paraId="48E46826" w14:textId="5A18B8DE" w:rsidR="00066165" w:rsidRDefault="00F77EF1" w:rsidP="00BA4C8A">
      <w:pPr>
        <w:spacing w:line="276" w:lineRule="auto"/>
        <w:ind w:right="-2128"/>
        <w:jc w:val="both"/>
        <w:rPr>
          <w:rFonts w:ascii="Arial" w:hAnsi="Arial" w:cs="Arial"/>
          <w:color w:val="000000" w:themeColor="text1"/>
        </w:rPr>
      </w:pPr>
      <w:r>
        <w:rPr>
          <w:rFonts w:ascii="Arial" w:hAnsi="Arial" w:cs="Arial"/>
          <w:color w:val="000000" w:themeColor="text1"/>
        </w:rPr>
        <w:t xml:space="preserve">Wieland Electric </w:t>
      </w:r>
      <w:r w:rsidR="00A646E6">
        <w:rPr>
          <w:rFonts w:ascii="Arial" w:hAnsi="Arial" w:cs="Arial"/>
          <w:color w:val="000000" w:themeColor="text1"/>
        </w:rPr>
        <w:t>bekennt sich zu den Zielen des Umwelt- und Klimaschutzes und übernimmt Verantwortung für die Zukunft</w:t>
      </w:r>
    </w:p>
    <w:p w14:paraId="55ADB2A3" w14:textId="77777777" w:rsidR="0013666D" w:rsidRPr="00425697" w:rsidRDefault="0013666D" w:rsidP="00BA4C8A">
      <w:pPr>
        <w:spacing w:line="276" w:lineRule="auto"/>
        <w:ind w:right="-2128"/>
        <w:jc w:val="both"/>
        <w:rPr>
          <w:rFonts w:ascii="Arial" w:hAnsi="Arial" w:cs="Arial"/>
          <w:color w:val="000000" w:themeColor="text1"/>
        </w:rPr>
      </w:pPr>
    </w:p>
    <w:p w14:paraId="5AC90A99" w14:textId="5AEC037C" w:rsidR="00F22863" w:rsidRDefault="00A646E6" w:rsidP="00BA4C8A">
      <w:pPr>
        <w:spacing w:line="360" w:lineRule="auto"/>
        <w:ind w:right="-2128"/>
        <w:jc w:val="both"/>
        <w:rPr>
          <w:rFonts w:ascii="Arial" w:hAnsi="Arial" w:cs="Arial"/>
          <w:sz w:val="20"/>
          <w:szCs w:val="20"/>
        </w:rPr>
      </w:pPr>
      <w:r>
        <w:rPr>
          <w:rFonts w:ascii="Arial" w:hAnsi="Arial" w:cs="Arial"/>
          <w:sz w:val="20"/>
          <w:szCs w:val="20"/>
        </w:rPr>
        <w:t xml:space="preserve">Am vergangenen Mittwoch, dem 25. Mai 2022, hat der Bayerische Staatsminister für </w:t>
      </w:r>
      <w:r w:rsidR="00E05CBC" w:rsidRPr="00E05CBC">
        <w:rPr>
          <w:rFonts w:ascii="Arial" w:hAnsi="Arial" w:cs="Arial"/>
          <w:sz w:val="20"/>
          <w:szCs w:val="20"/>
        </w:rPr>
        <w:t>Staatsminister für Umwelt und Verbraucherschutz</w:t>
      </w:r>
      <w:r>
        <w:rPr>
          <w:rFonts w:ascii="Arial" w:hAnsi="Arial" w:cs="Arial"/>
          <w:sz w:val="20"/>
          <w:szCs w:val="20"/>
        </w:rPr>
        <w:t xml:space="preserve">, Thorsten Glauber, der Wieland Electric GmbH die Teilnahmeurkunde für den Umwelt- und Klimapakt Bayern übergeben. </w:t>
      </w:r>
    </w:p>
    <w:p w14:paraId="5C4BF701" w14:textId="77777777" w:rsidR="00F714B6" w:rsidRDefault="00F714B6" w:rsidP="00BA4C8A">
      <w:pPr>
        <w:spacing w:line="360" w:lineRule="auto"/>
        <w:ind w:right="-2128"/>
        <w:jc w:val="both"/>
        <w:rPr>
          <w:rFonts w:ascii="Arial" w:hAnsi="Arial" w:cs="Arial"/>
          <w:sz w:val="20"/>
          <w:szCs w:val="20"/>
        </w:rPr>
      </w:pPr>
    </w:p>
    <w:p w14:paraId="71F5197D" w14:textId="2E5FA85E" w:rsidR="00F22863" w:rsidRDefault="00A646E6" w:rsidP="00BA4C8A">
      <w:pPr>
        <w:spacing w:line="360" w:lineRule="auto"/>
        <w:ind w:right="-2128"/>
        <w:jc w:val="both"/>
        <w:rPr>
          <w:rFonts w:ascii="Arial" w:hAnsi="Arial" w:cs="Arial"/>
          <w:sz w:val="20"/>
          <w:szCs w:val="20"/>
        </w:rPr>
      </w:pPr>
      <w:r>
        <w:rPr>
          <w:rFonts w:ascii="Arial" w:hAnsi="Arial" w:cs="Arial"/>
          <w:sz w:val="20"/>
          <w:szCs w:val="20"/>
        </w:rPr>
        <w:t>Bei der Übergabe im neuen Showroom des Unternehmens betonte Glauber: „Klimaschutz ist für die Wirtschaft ein Gewinnerthema. Denn: Ökonomie und Ökologie ge</w:t>
      </w:r>
      <w:bookmarkStart w:id="0" w:name="_GoBack"/>
      <w:bookmarkEnd w:id="0"/>
      <w:r>
        <w:rPr>
          <w:rFonts w:ascii="Arial" w:hAnsi="Arial" w:cs="Arial"/>
          <w:sz w:val="20"/>
          <w:szCs w:val="20"/>
        </w:rPr>
        <w:t xml:space="preserve">hören zusammen. Der Wirtschaftsstandort Bayern ist auch der Umweltstandort Bayern.“ Ohne Nachhaltigkeit sei auf Dauer kein wirtschaftlicher Erfolg mehr zu erzielen, so Glauber. Durch den Umwelt- und Klimapakt würden die Themen Klima, Umwelt und Nachhaltigkeit zusammengebracht werden. </w:t>
      </w:r>
    </w:p>
    <w:p w14:paraId="26CAF6A4" w14:textId="3F5B1F9B" w:rsidR="00BA4C8A" w:rsidRDefault="00BA4C8A" w:rsidP="00BA4C8A">
      <w:pPr>
        <w:spacing w:line="360" w:lineRule="auto"/>
        <w:ind w:right="-2128"/>
        <w:jc w:val="both"/>
        <w:rPr>
          <w:rFonts w:ascii="Arial" w:hAnsi="Arial" w:cs="Arial"/>
          <w:sz w:val="20"/>
          <w:szCs w:val="20"/>
        </w:rPr>
      </w:pPr>
    </w:p>
    <w:p w14:paraId="25D8562D" w14:textId="2060640C" w:rsidR="00BA4C8A" w:rsidRDefault="00BA4C8A" w:rsidP="00BA4C8A">
      <w:pPr>
        <w:spacing w:line="360" w:lineRule="auto"/>
        <w:ind w:right="-2128"/>
        <w:jc w:val="both"/>
        <w:rPr>
          <w:rFonts w:ascii="Arial" w:hAnsi="Arial" w:cs="Arial"/>
          <w:sz w:val="20"/>
          <w:szCs w:val="20"/>
        </w:rPr>
      </w:pPr>
      <w:r>
        <w:rPr>
          <w:rFonts w:ascii="Arial" w:hAnsi="Arial" w:cs="Arial"/>
          <w:sz w:val="20"/>
          <w:szCs w:val="20"/>
        </w:rPr>
        <w:t xml:space="preserve">Vorab führten Geschäftsführer Dr.-Ing. Börne Rensing und der Bereichsleiter für Qualität, Gesundheit, Sicherheit und Umwelt Zdravko </w:t>
      </w:r>
      <w:proofErr w:type="spellStart"/>
      <w:r>
        <w:rPr>
          <w:rFonts w:ascii="Arial" w:hAnsi="Arial" w:cs="Arial"/>
          <w:sz w:val="20"/>
          <w:szCs w:val="20"/>
        </w:rPr>
        <w:t>Crepulja</w:t>
      </w:r>
      <w:proofErr w:type="spellEnd"/>
      <w:r>
        <w:rPr>
          <w:rFonts w:ascii="Arial" w:hAnsi="Arial" w:cs="Arial"/>
          <w:sz w:val="20"/>
          <w:szCs w:val="20"/>
        </w:rPr>
        <w:t xml:space="preserve"> den Minister durch den neuen Showroom am Hauptsitz des Unternehmens in der Brennerstraße. Glauber, selbst ausgebildeter Kommunikationselektroniker, zeigte sich begeistert ob der zahlreichen Möglichkeiten und Innovationen, welche die moderne Elektrotechnik in Bezug auf Nachhaltigkeit und Klimaschutz zu bieten hat. </w:t>
      </w:r>
    </w:p>
    <w:p w14:paraId="2CE27500" w14:textId="06AF3CCC" w:rsidR="00A67D6F" w:rsidRDefault="00A67D6F" w:rsidP="00BA4C8A">
      <w:pPr>
        <w:spacing w:line="360" w:lineRule="auto"/>
        <w:ind w:right="-2128"/>
        <w:jc w:val="both"/>
        <w:rPr>
          <w:rFonts w:ascii="Arial" w:hAnsi="Arial" w:cs="Arial"/>
          <w:sz w:val="20"/>
          <w:szCs w:val="20"/>
        </w:rPr>
      </w:pPr>
    </w:p>
    <w:p w14:paraId="0BBC0FA4" w14:textId="59AC7456" w:rsidR="00A67D6F" w:rsidRDefault="00A646E6" w:rsidP="00BA4C8A">
      <w:pPr>
        <w:spacing w:line="360" w:lineRule="auto"/>
        <w:ind w:right="-2128"/>
        <w:jc w:val="both"/>
        <w:rPr>
          <w:rFonts w:ascii="Arial" w:hAnsi="Arial" w:cs="Arial"/>
          <w:sz w:val="20"/>
          <w:szCs w:val="20"/>
        </w:rPr>
      </w:pPr>
      <w:r>
        <w:rPr>
          <w:rFonts w:ascii="Arial" w:hAnsi="Arial" w:cs="Arial"/>
          <w:sz w:val="20"/>
          <w:szCs w:val="20"/>
        </w:rPr>
        <w:t xml:space="preserve">Die Wieland Electric GmbH ist dem </w:t>
      </w:r>
      <w:r w:rsidR="004C75FC">
        <w:rPr>
          <w:rFonts w:ascii="Arial" w:hAnsi="Arial" w:cs="Arial"/>
          <w:sz w:val="20"/>
          <w:szCs w:val="20"/>
        </w:rPr>
        <w:t>damaligen Umweltpakt bereits</w:t>
      </w:r>
      <w:r>
        <w:rPr>
          <w:rFonts w:ascii="Arial" w:hAnsi="Arial" w:cs="Arial"/>
          <w:sz w:val="20"/>
          <w:szCs w:val="20"/>
        </w:rPr>
        <w:t xml:space="preserve"> im Jahr 2004 beigetreten. Durch ein umfassendes Umweltmanagementsystem nach EMAS sowie weiteren Einzelmaßnahmen </w:t>
      </w:r>
      <w:r w:rsidR="00773A47">
        <w:rPr>
          <w:rFonts w:ascii="Arial" w:hAnsi="Arial" w:cs="Arial"/>
          <w:sz w:val="20"/>
          <w:szCs w:val="20"/>
        </w:rPr>
        <w:t xml:space="preserve">setzt sich das Unternehmen für das Thema Nachhaltigkeit ein. So werden beispielsweise durch die gezielte Umstellung auf regenerative Energien CO2-Emmissionen vermieden und durch die Verbesserung der Fertigungsanlagen der Energieverbrauch reduziert. Der Einsatz von LED-Beleuchtung spart zudem Energie ein. </w:t>
      </w:r>
      <w:r w:rsidR="004C75FC" w:rsidRPr="004C75FC">
        <w:rPr>
          <w:rFonts w:ascii="Arial" w:hAnsi="Arial" w:cs="Arial"/>
          <w:sz w:val="20"/>
          <w:szCs w:val="20"/>
        </w:rPr>
        <w:t>„Wir freuen uns sehr über die Anerkennung und stehen bei Wieland seit jeher für ein nachhaltiges und umweltbewusstes Wirtschaften“, so Rensing.</w:t>
      </w:r>
    </w:p>
    <w:p w14:paraId="78A965AE" w14:textId="77777777" w:rsidR="00BA4C8A" w:rsidRDefault="00BA4C8A" w:rsidP="00BA4C8A">
      <w:pPr>
        <w:spacing w:line="360" w:lineRule="auto"/>
        <w:ind w:right="-2128"/>
        <w:jc w:val="both"/>
        <w:rPr>
          <w:rFonts w:ascii="Arial" w:hAnsi="Arial" w:cs="Arial"/>
          <w:sz w:val="20"/>
          <w:szCs w:val="20"/>
        </w:rPr>
      </w:pPr>
    </w:p>
    <w:p w14:paraId="54DBDA60" w14:textId="02A820C8" w:rsidR="00BA4C8A" w:rsidRDefault="00BA4C8A" w:rsidP="00BA4C8A">
      <w:pPr>
        <w:spacing w:line="360" w:lineRule="auto"/>
        <w:ind w:right="-2128"/>
        <w:jc w:val="both"/>
        <w:rPr>
          <w:rFonts w:ascii="Arial" w:hAnsi="Arial" w:cs="Arial"/>
          <w:sz w:val="20"/>
          <w:szCs w:val="20"/>
        </w:rPr>
      </w:pPr>
      <w:r>
        <w:rPr>
          <w:rFonts w:ascii="Arial" w:hAnsi="Arial" w:cs="Arial"/>
          <w:sz w:val="20"/>
          <w:szCs w:val="20"/>
        </w:rPr>
        <w:lastRenderedPageBreak/>
        <w:t xml:space="preserve">Der neue Umwelt- und Klimapakt wurde am 1. Oktober 2020 von Spitzenvertretern der Bayerischen Staatsregierung und der bayerischen Wirtschaft unterzeichnet. Durch ihn sollen neue Impulse für den Klimaschutz gesetzt und Lösungen im Umgang mit Umwelt- und Nachhaltigkeitsthemen entwickelt werden. Der Umwelt- und Klimaschutz in Unternehmen und Betrieben nimmt dabei einen hohen Stellenwert ein. </w:t>
      </w:r>
      <w:r w:rsidR="006E5B29">
        <w:rPr>
          <w:rFonts w:ascii="Arial" w:hAnsi="Arial" w:cs="Arial"/>
          <w:sz w:val="20"/>
          <w:szCs w:val="20"/>
        </w:rPr>
        <w:t xml:space="preserve">Teil des Pakts sind auch </w:t>
      </w:r>
      <w:r>
        <w:rPr>
          <w:rFonts w:ascii="Arial" w:hAnsi="Arial" w:cs="Arial"/>
          <w:sz w:val="20"/>
          <w:szCs w:val="20"/>
        </w:rPr>
        <w:t>Themen wie Ressourcen- und Energieeffizienz, erneuerbare Energien, Entsorgung und Recycling oder auch der Artenschutz sowie die nachhaltige Gewässernutzung</w:t>
      </w:r>
      <w:r w:rsidR="006E5B29">
        <w:rPr>
          <w:rFonts w:ascii="Arial" w:hAnsi="Arial" w:cs="Arial"/>
          <w:sz w:val="20"/>
          <w:szCs w:val="20"/>
        </w:rPr>
        <w:t>.</w:t>
      </w:r>
      <w:r>
        <w:rPr>
          <w:rFonts w:ascii="Arial" w:hAnsi="Arial" w:cs="Arial"/>
          <w:sz w:val="20"/>
          <w:szCs w:val="20"/>
        </w:rPr>
        <w:t xml:space="preserve"> </w:t>
      </w:r>
    </w:p>
    <w:p w14:paraId="280FBD22" w14:textId="77777777" w:rsidR="006E5B29" w:rsidRDefault="006E5B29" w:rsidP="00BA4C8A">
      <w:pPr>
        <w:spacing w:line="360" w:lineRule="auto"/>
        <w:ind w:right="-2128"/>
        <w:jc w:val="both"/>
        <w:rPr>
          <w:rFonts w:ascii="Arial" w:hAnsi="Arial" w:cs="Arial"/>
          <w:sz w:val="20"/>
          <w:szCs w:val="20"/>
        </w:rPr>
      </w:pPr>
    </w:p>
    <w:p w14:paraId="5C085F52" w14:textId="3CDF12AA" w:rsidR="002D205C" w:rsidRPr="00BA4C8A" w:rsidRDefault="00B049E1" w:rsidP="00BA4C8A">
      <w:pPr>
        <w:spacing w:line="360" w:lineRule="auto"/>
        <w:ind w:right="-2128"/>
        <w:jc w:val="both"/>
        <w:rPr>
          <w:rFonts w:ascii="Arial" w:hAnsi="Arial" w:cs="Arial"/>
          <w:sz w:val="20"/>
          <w:szCs w:val="20"/>
        </w:rPr>
      </w:pPr>
      <w:r w:rsidRPr="00612831">
        <w:rPr>
          <w:rFonts w:ascii="Arial" w:hAnsi="Arial" w:cs="Arial"/>
          <w:sz w:val="22"/>
        </w:rPr>
        <w:t>ÜBER WIELAND ELECTRIC</w:t>
      </w:r>
    </w:p>
    <w:p w14:paraId="483DB59D" w14:textId="77777777" w:rsidR="002D205C" w:rsidRPr="00612831" w:rsidRDefault="002D205C" w:rsidP="00BA4C8A">
      <w:pPr>
        <w:spacing w:line="360" w:lineRule="auto"/>
        <w:ind w:right="-2126"/>
        <w:jc w:val="both"/>
        <w:rPr>
          <w:rFonts w:ascii="Arial" w:hAnsi="Arial" w:cs="Arial"/>
          <w:b/>
          <w:sz w:val="18"/>
          <w:szCs w:val="20"/>
        </w:rPr>
      </w:pPr>
    </w:p>
    <w:p w14:paraId="026D264D" w14:textId="77777777" w:rsidR="002D205C" w:rsidRPr="0017749B" w:rsidRDefault="002D205C" w:rsidP="00BA4C8A">
      <w:pPr>
        <w:spacing w:line="360" w:lineRule="auto"/>
        <w:ind w:right="-2128"/>
        <w:jc w:val="both"/>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BA4C8A">
      <w:pPr>
        <w:spacing w:line="360" w:lineRule="auto"/>
        <w:ind w:right="-2128"/>
        <w:jc w:val="both"/>
        <w:rPr>
          <w:rFonts w:ascii="Arial" w:hAnsi="Arial" w:cs="Arial"/>
          <w:sz w:val="18"/>
          <w:szCs w:val="20"/>
        </w:rPr>
      </w:pPr>
    </w:p>
    <w:p w14:paraId="5FE0ED4C" w14:textId="77777777" w:rsidR="002D205C" w:rsidRPr="0017749B" w:rsidRDefault="002D205C" w:rsidP="00BA4C8A">
      <w:pPr>
        <w:spacing w:line="360" w:lineRule="auto"/>
        <w:ind w:right="-2128"/>
        <w:jc w:val="both"/>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BA4C8A">
      <w:pPr>
        <w:spacing w:line="360" w:lineRule="auto"/>
        <w:ind w:right="-2128"/>
        <w:jc w:val="both"/>
        <w:rPr>
          <w:rFonts w:ascii="Arial" w:hAnsi="Arial" w:cs="Arial"/>
          <w:sz w:val="18"/>
          <w:szCs w:val="20"/>
        </w:rPr>
      </w:pPr>
    </w:p>
    <w:p w14:paraId="11FB59EE" w14:textId="77777777" w:rsidR="00BC511B" w:rsidRDefault="002D205C" w:rsidP="00BA4C8A">
      <w:pPr>
        <w:spacing w:line="360" w:lineRule="auto"/>
        <w:ind w:right="-2128"/>
        <w:jc w:val="both"/>
        <w:rPr>
          <w:rFonts w:ascii="Arial" w:hAnsi="Arial" w:cs="Arial"/>
          <w:sz w:val="18"/>
          <w:szCs w:val="20"/>
        </w:rPr>
      </w:pPr>
      <w:r w:rsidRPr="0017749B">
        <w:rPr>
          <w:rFonts w:ascii="Arial" w:hAnsi="Arial" w:cs="Arial"/>
          <w:sz w:val="18"/>
          <w:szCs w:val="20"/>
        </w:rPr>
        <w:t xml:space="preserve">Zu den Kernbranchen des Unternehmens zählen Maschinenbau, Windkraft sowie Gebäude- und Lichttechnik. </w:t>
      </w:r>
      <w:r w:rsidR="00B4460E" w:rsidRPr="0017749B">
        <w:rPr>
          <w:rFonts w:ascii="Arial" w:hAnsi="Arial" w:cs="Arial"/>
          <w:sz w:val="18"/>
          <w:szCs w:val="20"/>
        </w:rPr>
        <w:br/>
      </w:r>
      <w:r w:rsidRPr="0017749B">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Default="00066165" w:rsidP="00BC511B">
      <w:pPr>
        <w:spacing w:line="360" w:lineRule="auto"/>
        <w:ind w:right="-2128"/>
        <w:rPr>
          <w:rFonts w:ascii="Arial" w:hAnsi="Arial" w:cs="Arial"/>
        </w:rPr>
      </w:pPr>
    </w:p>
    <w:p w14:paraId="46027630" w14:textId="77777777" w:rsidR="00427876" w:rsidRPr="00B66F64" w:rsidRDefault="00427876" w:rsidP="00BC511B">
      <w:pPr>
        <w:spacing w:line="360" w:lineRule="auto"/>
        <w:ind w:right="-2128"/>
        <w:rPr>
          <w:rFonts w:ascii="Arial" w:hAnsi="Arial" w:cs="Arial"/>
        </w:rPr>
      </w:pPr>
    </w:p>
    <w:p w14:paraId="49D73586" w14:textId="19660BF6" w:rsidR="002D205C" w:rsidRPr="00FC3A58" w:rsidRDefault="00B4460E" w:rsidP="00BC511B">
      <w:pPr>
        <w:spacing w:line="360" w:lineRule="auto"/>
        <w:ind w:right="-2128"/>
        <w:rPr>
          <w:rFonts w:ascii="Arial" w:hAnsi="Arial" w:cs="Arial"/>
          <w:sz w:val="18"/>
          <w:szCs w:val="20"/>
        </w:rPr>
      </w:pPr>
      <w:r w:rsidRPr="00FC3A58">
        <w:rPr>
          <w:rFonts w:ascii="Arial" w:hAnsi="Arial" w:cs="Arial"/>
        </w:rPr>
        <w:t>IHR PRESSEKONTAKT</w:t>
      </w:r>
    </w:p>
    <w:p w14:paraId="602D44CC" w14:textId="77777777" w:rsidR="00B4460E" w:rsidRPr="00FC3A58" w:rsidRDefault="00B4460E" w:rsidP="0017749B">
      <w:pPr>
        <w:spacing w:line="360" w:lineRule="auto"/>
        <w:ind w:right="-2126"/>
        <w:rPr>
          <w:rFonts w:ascii="Arial" w:hAnsi="Arial" w:cs="Arial"/>
          <w:sz w:val="18"/>
          <w:szCs w:val="18"/>
        </w:rPr>
      </w:pPr>
    </w:p>
    <w:p w14:paraId="7411424C" w14:textId="77777777" w:rsidR="00DD5F12" w:rsidRPr="00FC3A58" w:rsidRDefault="00DD5F12" w:rsidP="00DD5F12">
      <w:pPr>
        <w:spacing w:line="360" w:lineRule="auto"/>
        <w:ind w:right="-2128"/>
        <w:rPr>
          <w:rFonts w:ascii="Arial" w:hAnsi="Arial" w:cs="Arial"/>
          <w:b/>
          <w:sz w:val="18"/>
          <w:szCs w:val="18"/>
        </w:rPr>
      </w:pPr>
      <w:r w:rsidRPr="00FC3A58">
        <w:rPr>
          <w:rFonts w:ascii="Arial" w:hAnsi="Arial" w:cs="Arial"/>
          <w:b/>
          <w:sz w:val="18"/>
          <w:szCs w:val="18"/>
        </w:rPr>
        <w:t>WIELAND ELECTRIC GMBH</w:t>
      </w:r>
    </w:p>
    <w:p w14:paraId="55295173" w14:textId="5FFA2938" w:rsidR="00DD5F12" w:rsidRPr="00FC3A58" w:rsidRDefault="00613C6A" w:rsidP="00DD5F12">
      <w:pPr>
        <w:spacing w:line="360" w:lineRule="auto"/>
        <w:ind w:right="-2128"/>
        <w:rPr>
          <w:rFonts w:ascii="Arial" w:hAnsi="Arial" w:cs="Arial"/>
          <w:sz w:val="18"/>
          <w:szCs w:val="18"/>
        </w:rPr>
      </w:pPr>
      <w:r w:rsidRPr="00FC3A58">
        <w:rPr>
          <w:rFonts w:ascii="Arial" w:hAnsi="Arial" w:cs="Arial"/>
          <w:sz w:val="18"/>
          <w:szCs w:val="18"/>
        </w:rPr>
        <w:t>Alexander Viertmann</w:t>
      </w:r>
      <w:r w:rsidR="00DD5F12" w:rsidRPr="00FC3A58">
        <w:rPr>
          <w:rFonts w:ascii="Arial" w:hAnsi="Arial" w:cs="Arial"/>
          <w:sz w:val="18"/>
          <w:szCs w:val="18"/>
        </w:rPr>
        <w:t xml:space="preserve"> / Marketing Communication</w:t>
      </w:r>
    </w:p>
    <w:p w14:paraId="2013B2FD" w14:textId="2CE125AD" w:rsidR="00DD5F12" w:rsidRPr="00240702" w:rsidRDefault="00DD5F12" w:rsidP="00DD5F12">
      <w:pPr>
        <w:spacing w:line="360" w:lineRule="auto"/>
        <w:ind w:right="-2128"/>
        <w:rPr>
          <w:rFonts w:ascii="Arial" w:hAnsi="Arial" w:cs="Arial"/>
          <w:sz w:val="18"/>
          <w:szCs w:val="18"/>
          <w:lang w:val="nb-NO"/>
        </w:rPr>
      </w:pPr>
      <w:r w:rsidRPr="00240702">
        <w:rPr>
          <w:rFonts w:ascii="Arial" w:hAnsi="Arial" w:cs="Arial"/>
          <w:sz w:val="18"/>
          <w:szCs w:val="18"/>
          <w:lang w:val="nb-NO"/>
        </w:rPr>
        <w:t xml:space="preserve">Telefon: +49 951 9324 </w:t>
      </w:r>
      <w:r w:rsidR="00613C6A">
        <w:rPr>
          <w:rFonts w:ascii="Arial" w:hAnsi="Arial" w:cs="Arial"/>
          <w:sz w:val="18"/>
          <w:szCs w:val="18"/>
          <w:lang w:val="nb-NO"/>
        </w:rPr>
        <w:t>316</w:t>
      </w:r>
    </w:p>
    <w:p w14:paraId="2EC66608" w14:textId="77777777" w:rsidR="00DD5F12" w:rsidRPr="00240702" w:rsidRDefault="00DD5F12" w:rsidP="00DD5F12">
      <w:pPr>
        <w:spacing w:line="360" w:lineRule="auto"/>
        <w:ind w:right="-2128"/>
        <w:rPr>
          <w:rFonts w:ascii="Arial" w:hAnsi="Arial" w:cs="Arial"/>
          <w:sz w:val="18"/>
          <w:szCs w:val="18"/>
          <w:lang w:val="nb-NO"/>
        </w:rPr>
      </w:pPr>
      <w:r w:rsidRPr="00240702">
        <w:rPr>
          <w:rFonts w:ascii="Arial" w:hAnsi="Arial" w:cs="Arial"/>
          <w:sz w:val="18"/>
          <w:szCs w:val="18"/>
          <w:lang w:val="nb-NO"/>
        </w:rPr>
        <w:t>E-Mail:</w:t>
      </w:r>
      <w:r w:rsidRPr="00240702">
        <w:rPr>
          <w:rFonts w:ascii="Arial" w:hAnsi="Arial" w:cs="Arial"/>
          <w:sz w:val="18"/>
          <w:szCs w:val="18"/>
          <w:lang w:val="nb-NO"/>
        </w:rPr>
        <w:tab/>
      </w:r>
      <w:hyperlink r:id="rId8" w:history="1">
        <w:r w:rsidRPr="00240702">
          <w:rPr>
            <w:rStyle w:val="Hyperlink"/>
            <w:rFonts w:ascii="Arial" w:hAnsi="Arial" w:cs="Arial"/>
            <w:sz w:val="18"/>
            <w:szCs w:val="18"/>
            <w:lang w:val="nb-NO"/>
          </w:rPr>
          <w:t>communications@wieland-electric.com</w:t>
        </w:r>
      </w:hyperlink>
    </w:p>
    <w:p w14:paraId="0C451DBF" w14:textId="77777777" w:rsidR="00DD5F12" w:rsidRPr="00427876" w:rsidRDefault="00DD5F12" w:rsidP="00DD5F12">
      <w:pPr>
        <w:spacing w:line="360" w:lineRule="auto"/>
        <w:ind w:right="-2128"/>
        <w:rPr>
          <w:rFonts w:ascii="Arial" w:hAnsi="Arial" w:cs="Arial"/>
          <w:color w:val="0000FF"/>
          <w:sz w:val="18"/>
          <w:szCs w:val="18"/>
          <w:u w:val="single"/>
          <w:lang w:val="pl-PL"/>
        </w:rPr>
      </w:pPr>
      <w:r w:rsidRPr="00427876">
        <w:rPr>
          <w:rFonts w:ascii="Arial" w:hAnsi="Arial" w:cs="Arial"/>
          <w:sz w:val="18"/>
          <w:szCs w:val="18"/>
          <w:lang w:val="pl-PL"/>
        </w:rPr>
        <w:t>Internet:</w:t>
      </w:r>
      <w:r w:rsidRPr="00427876">
        <w:rPr>
          <w:rFonts w:ascii="Arial" w:hAnsi="Arial" w:cs="Arial"/>
          <w:sz w:val="18"/>
          <w:szCs w:val="18"/>
          <w:lang w:val="pl-PL"/>
        </w:rPr>
        <w:tab/>
      </w:r>
      <w:hyperlink r:id="rId9" w:history="1">
        <w:r w:rsidRPr="00427876">
          <w:rPr>
            <w:rStyle w:val="Hyperlink"/>
            <w:rFonts w:ascii="Arial" w:hAnsi="Arial" w:cs="Arial"/>
            <w:sz w:val="18"/>
            <w:szCs w:val="18"/>
            <w:lang w:val="pl-PL"/>
          </w:rPr>
          <w:t>www.wieland-electric.de</w:t>
        </w:r>
      </w:hyperlink>
    </w:p>
    <w:p w14:paraId="6A5AC980" w14:textId="77777777" w:rsidR="00240702" w:rsidRPr="00427876" w:rsidRDefault="00240702" w:rsidP="00240702">
      <w:pPr>
        <w:spacing w:line="360" w:lineRule="auto"/>
        <w:rPr>
          <w:rFonts w:ascii="Arial" w:hAnsi="Arial" w:cs="Arial"/>
          <w:color w:val="0000FF"/>
          <w:sz w:val="18"/>
          <w:szCs w:val="18"/>
          <w:u w:val="single"/>
          <w:lang w:val="pl-PL"/>
        </w:rPr>
      </w:pPr>
    </w:p>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5902" w14:textId="77777777" w:rsidR="008C674F" w:rsidRDefault="008C674F" w:rsidP="00597742">
      <w:r>
        <w:separator/>
      </w:r>
    </w:p>
  </w:endnote>
  <w:endnote w:type="continuationSeparator" w:id="0">
    <w:p w14:paraId="3ED142A6" w14:textId="77777777" w:rsidR="008C674F" w:rsidRDefault="008C674F"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8CA22B6"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613C6A">
      <w:rPr>
        <w:rFonts w:ascii="Calibri" w:eastAsia="MS Gothic" w:hAnsi="Calibri" w:cs="Arial"/>
        <w:bCs/>
        <w:sz w:val="16"/>
        <w:szCs w:val="16"/>
      </w:rPr>
      <w:t>2-0</w:t>
    </w:r>
    <w:r w:rsidR="00531C39">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5CB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5CB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B9EB180"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230E2C">
      <w:rPr>
        <w:rFonts w:ascii="Calibri" w:eastAsia="MS Gothic" w:hAnsi="Calibri" w:cs="Arial"/>
        <w:bCs/>
        <w:sz w:val="16"/>
        <w:szCs w:val="16"/>
      </w:rPr>
      <w:t>2-0</w:t>
    </w:r>
    <w:r w:rsidR="00F61FD7">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5CBC">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5CB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067BF" w14:textId="77777777" w:rsidR="008C674F" w:rsidRDefault="008C674F" w:rsidP="00597742">
      <w:r>
        <w:separator/>
      </w:r>
    </w:p>
  </w:footnote>
  <w:footnote w:type="continuationSeparator" w:id="0">
    <w:p w14:paraId="3AC805E0" w14:textId="77777777" w:rsidR="008C674F" w:rsidRDefault="008C674F"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8C674F">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653B1"/>
    <w:rsid w:val="00066165"/>
    <w:rsid w:val="00067AA4"/>
    <w:rsid w:val="00075E4D"/>
    <w:rsid w:val="00077364"/>
    <w:rsid w:val="00077912"/>
    <w:rsid w:val="000809C0"/>
    <w:rsid w:val="00086228"/>
    <w:rsid w:val="000A6053"/>
    <w:rsid w:val="000A7020"/>
    <w:rsid w:val="000B0FE4"/>
    <w:rsid w:val="000D43E7"/>
    <w:rsid w:val="000D4B4B"/>
    <w:rsid w:val="000E4917"/>
    <w:rsid w:val="000E76EA"/>
    <w:rsid w:val="000F1127"/>
    <w:rsid w:val="00114485"/>
    <w:rsid w:val="0013666D"/>
    <w:rsid w:val="00144097"/>
    <w:rsid w:val="00144A4D"/>
    <w:rsid w:val="00153087"/>
    <w:rsid w:val="001627DE"/>
    <w:rsid w:val="00165900"/>
    <w:rsid w:val="0016610B"/>
    <w:rsid w:val="0017749B"/>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30E2C"/>
    <w:rsid w:val="00240702"/>
    <w:rsid w:val="002441FC"/>
    <w:rsid w:val="002457A8"/>
    <w:rsid w:val="00251C83"/>
    <w:rsid w:val="002566D4"/>
    <w:rsid w:val="0026264D"/>
    <w:rsid w:val="00262958"/>
    <w:rsid w:val="0026760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10FF8"/>
    <w:rsid w:val="00312978"/>
    <w:rsid w:val="00316C05"/>
    <w:rsid w:val="003212BA"/>
    <w:rsid w:val="00331084"/>
    <w:rsid w:val="00332951"/>
    <w:rsid w:val="00341910"/>
    <w:rsid w:val="003800FF"/>
    <w:rsid w:val="00381FFB"/>
    <w:rsid w:val="00383012"/>
    <w:rsid w:val="003862E3"/>
    <w:rsid w:val="00387845"/>
    <w:rsid w:val="003A2FAC"/>
    <w:rsid w:val="003A7062"/>
    <w:rsid w:val="003B011A"/>
    <w:rsid w:val="003B5BBC"/>
    <w:rsid w:val="003B5FF9"/>
    <w:rsid w:val="003B6183"/>
    <w:rsid w:val="003B763C"/>
    <w:rsid w:val="003C394F"/>
    <w:rsid w:val="003D2466"/>
    <w:rsid w:val="003D492B"/>
    <w:rsid w:val="003E097B"/>
    <w:rsid w:val="003E66DE"/>
    <w:rsid w:val="003E6968"/>
    <w:rsid w:val="003F1E58"/>
    <w:rsid w:val="003F5EC1"/>
    <w:rsid w:val="00404097"/>
    <w:rsid w:val="00411012"/>
    <w:rsid w:val="004114E7"/>
    <w:rsid w:val="00424B9F"/>
    <w:rsid w:val="00425697"/>
    <w:rsid w:val="00427876"/>
    <w:rsid w:val="004325B2"/>
    <w:rsid w:val="004364BA"/>
    <w:rsid w:val="00440718"/>
    <w:rsid w:val="00452353"/>
    <w:rsid w:val="00456A08"/>
    <w:rsid w:val="0046500A"/>
    <w:rsid w:val="004704FB"/>
    <w:rsid w:val="00471382"/>
    <w:rsid w:val="00473946"/>
    <w:rsid w:val="00476ACF"/>
    <w:rsid w:val="00484F7C"/>
    <w:rsid w:val="004A0F22"/>
    <w:rsid w:val="004A2078"/>
    <w:rsid w:val="004B12BF"/>
    <w:rsid w:val="004B332E"/>
    <w:rsid w:val="004C6E3B"/>
    <w:rsid w:val="004C75FC"/>
    <w:rsid w:val="004F04BF"/>
    <w:rsid w:val="004F1B6F"/>
    <w:rsid w:val="00505617"/>
    <w:rsid w:val="00531C39"/>
    <w:rsid w:val="00537621"/>
    <w:rsid w:val="00547094"/>
    <w:rsid w:val="00552D72"/>
    <w:rsid w:val="00560CF5"/>
    <w:rsid w:val="0056204B"/>
    <w:rsid w:val="005744B9"/>
    <w:rsid w:val="00582839"/>
    <w:rsid w:val="005907E8"/>
    <w:rsid w:val="00594A55"/>
    <w:rsid w:val="00597639"/>
    <w:rsid w:val="00597742"/>
    <w:rsid w:val="005A0B51"/>
    <w:rsid w:val="005A53C0"/>
    <w:rsid w:val="005C24B8"/>
    <w:rsid w:val="005C2EC1"/>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6E5B29"/>
    <w:rsid w:val="00703568"/>
    <w:rsid w:val="00704FB6"/>
    <w:rsid w:val="007059F6"/>
    <w:rsid w:val="00705D2F"/>
    <w:rsid w:val="00722906"/>
    <w:rsid w:val="0072320D"/>
    <w:rsid w:val="00723676"/>
    <w:rsid w:val="00740244"/>
    <w:rsid w:val="00742400"/>
    <w:rsid w:val="0076150F"/>
    <w:rsid w:val="00773A47"/>
    <w:rsid w:val="007773E0"/>
    <w:rsid w:val="0077743A"/>
    <w:rsid w:val="00783234"/>
    <w:rsid w:val="00794FAC"/>
    <w:rsid w:val="007A604B"/>
    <w:rsid w:val="007A72C3"/>
    <w:rsid w:val="007B1447"/>
    <w:rsid w:val="007B33E2"/>
    <w:rsid w:val="007B3593"/>
    <w:rsid w:val="007B4164"/>
    <w:rsid w:val="007E4E15"/>
    <w:rsid w:val="007E6A3A"/>
    <w:rsid w:val="007F319A"/>
    <w:rsid w:val="00801359"/>
    <w:rsid w:val="00812EC3"/>
    <w:rsid w:val="008238B1"/>
    <w:rsid w:val="008314B1"/>
    <w:rsid w:val="0083152D"/>
    <w:rsid w:val="00854997"/>
    <w:rsid w:val="008606DA"/>
    <w:rsid w:val="0086105D"/>
    <w:rsid w:val="00874701"/>
    <w:rsid w:val="0088346D"/>
    <w:rsid w:val="00892F88"/>
    <w:rsid w:val="00893AF0"/>
    <w:rsid w:val="008A4241"/>
    <w:rsid w:val="008A6311"/>
    <w:rsid w:val="008A7A05"/>
    <w:rsid w:val="008B1CFB"/>
    <w:rsid w:val="008B2B87"/>
    <w:rsid w:val="008C5AD5"/>
    <w:rsid w:val="008C674F"/>
    <w:rsid w:val="008C7580"/>
    <w:rsid w:val="008E0F66"/>
    <w:rsid w:val="008E2160"/>
    <w:rsid w:val="008F369A"/>
    <w:rsid w:val="008F4AA4"/>
    <w:rsid w:val="00902D7E"/>
    <w:rsid w:val="009125B0"/>
    <w:rsid w:val="00922C27"/>
    <w:rsid w:val="00941A08"/>
    <w:rsid w:val="009477F2"/>
    <w:rsid w:val="00957760"/>
    <w:rsid w:val="00975664"/>
    <w:rsid w:val="0098220D"/>
    <w:rsid w:val="009826A6"/>
    <w:rsid w:val="0098797B"/>
    <w:rsid w:val="00991143"/>
    <w:rsid w:val="00996EC0"/>
    <w:rsid w:val="009A0632"/>
    <w:rsid w:val="009A11A8"/>
    <w:rsid w:val="009A1349"/>
    <w:rsid w:val="009B7BEB"/>
    <w:rsid w:val="009C4363"/>
    <w:rsid w:val="009C4E30"/>
    <w:rsid w:val="009C6592"/>
    <w:rsid w:val="009D09C4"/>
    <w:rsid w:val="009E6649"/>
    <w:rsid w:val="00A03E6F"/>
    <w:rsid w:val="00A10B39"/>
    <w:rsid w:val="00A13938"/>
    <w:rsid w:val="00A14903"/>
    <w:rsid w:val="00A21C56"/>
    <w:rsid w:val="00A4762B"/>
    <w:rsid w:val="00A646E6"/>
    <w:rsid w:val="00A66FF3"/>
    <w:rsid w:val="00A67D6F"/>
    <w:rsid w:val="00A8172D"/>
    <w:rsid w:val="00A93C06"/>
    <w:rsid w:val="00A96902"/>
    <w:rsid w:val="00A97E06"/>
    <w:rsid w:val="00AA01C0"/>
    <w:rsid w:val="00AA27C5"/>
    <w:rsid w:val="00AB05B2"/>
    <w:rsid w:val="00AB0FA0"/>
    <w:rsid w:val="00AB6C7E"/>
    <w:rsid w:val="00AC5BF5"/>
    <w:rsid w:val="00AD35F8"/>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51D0A"/>
    <w:rsid w:val="00B534AA"/>
    <w:rsid w:val="00B53E17"/>
    <w:rsid w:val="00B66F64"/>
    <w:rsid w:val="00B716ED"/>
    <w:rsid w:val="00B81AF1"/>
    <w:rsid w:val="00BA42F7"/>
    <w:rsid w:val="00BA4C8A"/>
    <w:rsid w:val="00BA76DA"/>
    <w:rsid w:val="00BB2922"/>
    <w:rsid w:val="00BB2E21"/>
    <w:rsid w:val="00BC45FA"/>
    <w:rsid w:val="00BC511B"/>
    <w:rsid w:val="00BD28B7"/>
    <w:rsid w:val="00BE3A08"/>
    <w:rsid w:val="00BE3D3D"/>
    <w:rsid w:val="00C0258B"/>
    <w:rsid w:val="00C042DD"/>
    <w:rsid w:val="00C048A1"/>
    <w:rsid w:val="00C15D74"/>
    <w:rsid w:val="00C246B6"/>
    <w:rsid w:val="00C34A9D"/>
    <w:rsid w:val="00C366A8"/>
    <w:rsid w:val="00C403F9"/>
    <w:rsid w:val="00C41294"/>
    <w:rsid w:val="00C503C6"/>
    <w:rsid w:val="00C61454"/>
    <w:rsid w:val="00C80B26"/>
    <w:rsid w:val="00C9102D"/>
    <w:rsid w:val="00C952C8"/>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4837"/>
    <w:rsid w:val="00D87B4E"/>
    <w:rsid w:val="00D90433"/>
    <w:rsid w:val="00D90B7D"/>
    <w:rsid w:val="00D95B51"/>
    <w:rsid w:val="00DA4D70"/>
    <w:rsid w:val="00DA4F0D"/>
    <w:rsid w:val="00DA57FB"/>
    <w:rsid w:val="00DC0869"/>
    <w:rsid w:val="00DC1AFE"/>
    <w:rsid w:val="00DD5F12"/>
    <w:rsid w:val="00DF7C95"/>
    <w:rsid w:val="00E0293F"/>
    <w:rsid w:val="00E05CBC"/>
    <w:rsid w:val="00E13106"/>
    <w:rsid w:val="00E2068B"/>
    <w:rsid w:val="00E25560"/>
    <w:rsid w:val="00E26EC5"/>
    <w:rsid w:val="00E32396"/>
    <w:rsid w:val="00E33202"/>
    <w:rsid w:val="00E35B30"/>
    <w:rsid w:val="00E363A5"/>
    <w:rsid w:val="00E5469E"/>
    <w:rsid w:val="00E7508F"/>
    <w:rsid w:val="00E803C2"/>
    <w:rsid w:val="00E80DF6"/>
    <w:rsid w:val="00E8392F"/>
    <w:rsid w:val="00E86AB2"/>
    <w:rsid w:val="00EB13BD"/>
    <w:rsid w:val="00EC4C59"/>
    <w:rsid w:val="00EE10DF"/>
    <w:rsid w:val="00EE66A9"/>
    <w:rsid w:val="00EF187F"/>
    <w:rsid w:val="00F00E83"/>
    <w:rsid w:val="00F14078"/>
    <w:rsid w:val="00F21319"/>
    <w:rsid w:val="00F22863"/>
    <w:rsid w:val="00F24725"/>
    <w:rsid w:val="00F31F53"/>
    <w:rsid w:val="00F32EC7"/>
    <w:rsid w:val="00F35AA1"/>
    <w:rsid w:val="00F42402"/>
    <w:rsid w:val="00F466DF"/>
    <w:rsid w:val="00F570A1"/>
    <w:rsid w:val="00F61FD7"/>
    <w:rsid w:val="00F62FAC"/>
    <w:rsid w:val="00F714B6"/>
    <w:rsid w:val="00F73349"/>
    <w:rsid w:val="00F74254"/>
    <w:rsid w:val="00F76F20"/>
    <w:rsid w:val="00F77EF1"/>
    <w:rsid w:val="00F8013D"/>
    <w:rsid w:val="00F83AE2"/>
    <w:rsid w:val="00F8615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wieland-electric.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ieland-electric.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3B6F1-E969-40E2-A348-47D35F4FB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3542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2</cp:revision>
  <cp:lastPrinted>2019-11-18T13:28:00Z</cp:lastPrinted>
  <dcterms:created xsi:type="dcterms:W3CDTF">2022-05-31T07:38:00Z</dcterms:created>
  <dcterms:modified xsi:type="dcterms:W3CDTF">2022-05-31T07:38:00Z</dcterms:modified>
</cp:coreProperties>
</file>