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63DDFF75" w:rsidR="00801359" w:rsidRPr="00A63CF1" w:rsidRDefault="004311BE" w:rsidP="001D7296">
      <w:pPr>
        <w:spacing w:line="216" w:lineRule="auto"/>
        <w:ind w:right="-2126"/>
        <w:rPr>
          <w:rFonts w:ascii="Calibri" w:hAnsi="Calibri" w:cs="Arial"/>
          <w:b/>
          <w:sz w:val="52"/>
          <w:szCs w:val="52"/>
          <w:lang w:val="en-US"/>
        </w:rPr>
      </w:pPr>
      <w:r w:rsidRPr="00A63CF1">
        <w:rPr>
          <w:rFonts w:ascii="Calibri" w:hAnsi="Calibri" w:cs="Arial"/>
          <w:sz w:val="28"/>
          <w:szCs w:val="28"/>
          <w:lang w:val="en-US"/>
        </w:rPr>
        <w:t>JANUAR</w:t>
      </w:r>
      <w:r w:rsidR="004367CF" w:rsidRPr="00A63CF1">
        <w:rPr>
          <w:rFonts w:ascii="Calibri" w:hAnsi="Calibri" w:cs="Arial"/>
          <w:sz w:val="28"/>
          <w:szCs w:val="28"/>
          <w:lang w:val="en-US"/>
        </w:rPr>
        <w:t xml:space="preserve"> 202</w:t>
      </w:r>
      <w:r w:rsidRPr="00A63CF1">
        <w:rPr>
          <w:rFonts w:ascii="Calibri" w:hAnsi="Calibri" w:cs="Arial"/>
          <w:sz w:val="28"/>
          <w:szCs w:val="28"/>
          <w:lang w:val="en-US"/>
        </w:rPr>
        <w:t>3</w:t>
      </w:r>
      <w:r w:rsidR="001D7296" w:rsidRPr="00A63CF1">
        <w:rPr>
          <w:rFonts w:ascii="Calibri" w:hAnsi="Calibri" w:cs="Arial"/>
          <w:sz w:val="28"/>
          <w:szCs w:val="28"/>
          <w:lang w:val="en-US"/>
        </w:rPr>
        <w:br/>
      </w:r>
      <w:r w:rsidR="00A63CF1" w:rsidRPr="00A63CF1">
        <w:rPr>
          <w:rFonts w:ascii="Calibri" w:hAnsi="Calibri" w:cs="Arial"/>
          <w:b/>
          <w:sz w:val="52"/>
          <w:szCs w:val="52"/>
          <w:lang w:val="en-US"/>
        </w:rPr>
        <w:t>SUCCESS</w:t>
      </w:r>
      <w:r w:rsidR="004704FB" w:rsidRPr="00A63CF1">
        <w:rPr>
          <w:rFonts w:ascii="Calibri" w:hAnsi="Calibri" w:cs="Arial"/>
          <w:b/>
          <w:sz w:val="52"/>
          <w:szCs w:val="52"/>
          <w:lang w:val="en-US"/>
        </w:rPr>
        <w:t xml:space="preserve"> </w:t>
      </w:r>
      <w:r w:rsidR="00A63CF1" w:rsidRPr="00A63CF1">
        <w:rPr>
          <w:rFonts w:ascii="Calibri" w:hAnsi="Calibri" w:cs="Arial"/>
          <w:sz w:val="52"/>
          <w:szCs w:val="52"/>
          <w:lang w:val="en-US"/>
        </w:rPr>
        <w:t>STORY</w:t>
      </w:r>
    </w:p>
    <w:p w14:paraId="1870CE50" w14:textId="77777777" w:rsidR="002D205C" w:rsidRPr="00A63CF1"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7E1EE3" w:rsidRDefault="00941A08" w:rsidP="009125B0">
      <w:pPr>
        <w:tabs>
          <w:tab w:val="left" w:pos="6174"/>
        </w:tabs>
        <w:ind w:right="-2128"/>
        <w:rPr>
          <w:rFonts w:ascii="Calibri" w:hAnsi="Calibri" w:cs="Arial"/>
          <w:sz w:val="20"/>
          <w:szCs w:val="20"/>
          <w:lang w:val="en-US"/>
        </w:rPr>
      </w:pPr>
      <w:r w:rsidRPr="00A63CF1">
        <w:rPr>
          <w:rFonts w:ascii="Calibri" w:hAnsi="Calibri" w:cs="Arial"/>
          <w:sz w:val="20"/>
          <w:szCs w:val="20"/>
          <w:lang w:val="en-US"/>
        </w:rPr>
        <w:tab/>
      </w:r>
      <w:r w:rsidR="008A7A05" w:rsidRPr="007E1EE3">
        <w:rPr>
          <w:rFonts w:ascii="Arial" w:hAnsi="Arial" w:cs="Arial"/>
          <w:sz w:val="36"/>
          <w:szCs w:val="36"/>
          <w:lang w:val="en-US"/>
        </w:rPr>
        <w:t xml:space="preserve"> </w:t>
      </w:r>
    </w:p>
    <w:p w14:paraId="3AE00098" w14:textId="165DE3F8" w:rsidR="00066798" w:rsidRPr="007E1EE3" w:rsidRDefault="007F5139" w:rsidP="00BB5EFC">
      <w:pPr>
        <w:spacing w:line="276" w:lineRule="auto"/>
        <w:ind w:right="-2128"/>
        <w:rPr>
          <w:rFonts w:ascii="Arial" w:hAnsi="Arial" w:cs="Arial"/>
          <w:sz w:val="36"/>
          <w:szCs w:val="36"/>
          <w:lang w:val="en-US"/>
        </w:rPr>
      </w:pPr>
      <w:r w:rsidRPr="007E1EE3">
        <w:rPr>
          <w:rFonts w:ascii="Arial" w:hAnsi="Arial" w:cs="Arial"/>
          <w:sz w:val="36"/>
          <w:szCs w:val="36"/>
          <w:lang w:val="en-US"/>
        </w:rPr>
        <w:t>JUST-IN-TIME ELEKTROINSTALLATION</w:t>
      </w:r>
    </w:p>
    <w:p w14:paraId="664C46CA" w14:textId="77777777" w:rsidR="005A7EE1" w:rsidRPr="007E1EE3" w:rsidRDefault="005A7EE1" w:rsidP="005A7EE1">
      <w:pPr>
        <w:spacing w:line="276" w:lineRule="auto"/>
        <w:ind w:right="-2128"/>
        <w:rPr>
          <w:rFonts w:ascii="Arial" w:hAnsi="Arial" w:cs="Arial"/>
          <w:lang w:val="en-US"/>
        </w:rPr>
      </w:pPr>
    </w:p>
    <w:p w14:paraId="78254DB2" w14:textId="61F70361" w:rsidR="004B777D" w:rsidRPr="003C5145" w:rsidRDefault="003C5145" w:rsidP="003C5145">
      <w:pPr>
        <w:spacing w:line="276" w:lineRule="auto"/>
        <w:ind w:right="-2270"/>
        <w:rPr>
          <w:rFonts w:ascii="Arial" w:hAnsi="Arial" w:cs="Arial"/>
          <w:color w:val="000000" w:themeColor="text1"/>
        </w:rPr>
      </w:pPr>
      <w:r w:rsidRPr="003C5145">
        <w:rPr>
          <w:rFonts w:ascii="Arial" w:hAnsi="Arial" w:cs="Arial"/>
          <w:color w:val="000000" w:themeColor="text1"/>
        </w:rPr>
        <w:t>PLUG</w:t>
      </w:r>
      <w:r w:rsidR="007F5139">
        <w:rPr>
          <w:rFonts w:ascii="Arial" w:hAnsi="Arial" w:cs="Arial"/>
          <w:color w:val="000000" w:themeColor="text1"/>
        </w:rPr>
        <w:t xml:space="preserve"> &amp; </w:t>
      </w:r>
      <w:r w:rsidRPr="003C5145">
        <w:rPr>
          <w:rFonts w:ascii="Arial" w:hAnsi="Arial" w:cs="Arial"/>
          <w:color w:val="000000" w:themeColor="text1"/>
        </w:rPr>
        <w:t>PLAY-SYSTEM VON WIELAND ELECTRIC UNTERSTÜTZT</w:t>
      </w:r>
      <w:r>
        <w:rPr>
          <w:rFonts w:ascii="Arial" w:hAnsi="Arial" w:cs="Arial"/>
          <w:color w:val="000000" w:themeColor="text1"/>
        </w:rPr>
        <w:t xml:space="preserve"> SCHNELLE UND SICHERE ELEKTROINSTALLATION IM STRASSBURGER</w:t>
      </w:r>
      <w:r w:rsidR="00386B71" w:rsidRPr="003C5145">
        <w:rPr>
          <w:rFonts w:ascii="Arial" w:hAnsi="Arial" w:cs="Arial"/>
          <w:color w:val="000000" w:themeColor="text1"/>
        </w:rPr>
        <w:t xml:space="preserve"> OSMOSE-GEBÄUDE</w:t>
      </w:r>
    </w:p>
    <w:p w14:paraId="6454B3B0" w14:textId="207E6605" w:rsidR="00E2008A" w:rsidRPr="003C5145" w:rsidRDefault="00E2008A" w:rsidP="00E22617">
      <w:pPr>
        <w:spacing w:line="360" w:lineRule="auto"/>
        <w:ind w:right="-2128"/>
        <w:jc w:val="both"/>
        <w:rPr>
          <w:rFonts w:ascii="Arial" w:hAnsi="Arial" w:cs="Arial"/>
          <w:sz w:val="20"/>
          <w:szCs w:val="20"/>
        </w:rPr>
      </w:pPr>
    </w:p>
    <w:p w14:paraId="44CCA5EF" w14:textId="5341F749" w:rsidR="00FC411F" w:rsidRDefault="00857B6E" w:rsidP="004B3165">
      <w:pPr>
        <w:spacing w:line="360" w:lineRule="auto"/>
        <w:ind w:right="-2128"/>
        <w:rPr>
          <w:rFonts w:ascii="Arial" w:hAnsi="Arial" w:cs="Arial"/>
          <w:bCs/>
          <w:sz w:val="20"/>
          <w:szCs w:val="20"/>
        </w:rPr>
      </w:pPr>
      <w:r>
        <w:rPr>
          <w:rFonts w:ascii="Arial" w:hAnsi="Arial" w:cs="Arial"/>
          <w:bCs/>
          <w:color w:val="000000" w:themeColor="text1"/>
          <w:sz w:val="20"/>
          <w:szCs w:val="20"/>
        </w:rPr>
        <w:t>Maximale Nutzungsflexibili</w:t>
      </w:r>
      <w:r w:rsidR="006E6B5B">
        <w:rPr>
          <w:rFonts w:ascii="Arial" w:hAnsi="Arial" w:cs="Arial"/>
          <w:bCs/>
          <w:color w:val="000000" w:themeColor="text1"/>
          <w:sz w:val="20"/>
          <w:szCs w:val="20"/>
        </w:rPr>
        <w:t>t</w:t>
      </w:r>
      <w:r>
        <w:rPr>
          <w:rFonts w:ascii="Arial" w:hAnsi="Arial" w:cs="Arial"/>
          <w:bCs/>
          <w:color w:val="000000" w:themeColor="text1"/>
          <w:sz w:val="20"/>
          <w:szCs w:val="20"/>
        </w:rPr>
        <w:t>ät und</w:t>
      </w:r>
      <w:r w:rsidR="003C5145">
        <w:rPr>
          <w:rFonts w:ascii="Arial" w:hAnsi="Arial" w:cs="Arial"/>
          <w:bCs/>
          <w:color w:val="000000" w:themeColor="text1"/>
          <w:sz w:val="20"/>
          <w:szCs w:val="20"/>
        </w:rPr>
        <w:t xml:space="preserve"> hohe ökologische </w:t>
      </w:r>
      <w:proofErr w:type="gramStart"/>
      <w:r w:rsidR="003C5145">
        <w:rPr>
          <w:rFonts w:ascii="Arial" w:hAnsi="Arial" w:cs="Arial"/>
          <w:bCs/>
          <w:color w:val="000000" w:themeColor="text1"/>
          <w:sz w:val="20"/>
          <w:szCs w:val="20"/>
        </w:rPr>
        <w:t>Standards</w:t>
      </w:r>
      <w:r>
        <w:rPr>
          <w:rFonts w:ascii="Arial" w:hAnsi="Arial" w:cs="Arial"/>
          <w:bCs/>
          <w:color w:val="000000" w:themeColor="text1"/>
          <w:sz w:val="20"/>
          <w:szCs w:val="20"/>
        </w:rPr>
        <w:t xml:space="preserve"> </w:t>
      </w:r>
      <w:r w:rsidR="000F38A0" w:rsidRPr="00857B6E">
        <w:rPr>
          <w:rFonts w:ascii="Arial" w:hAnsi="Arial" w:cs="Arial"/>
          <w:bCs/>
          <w:color w:val="000000" w:themeColor="text1"/>
          <w:sz w:val="20"/>
          <w:szCs w:val="20"/>
        </w:rPr>
        <w:t xml:space="preserve"> </w:t>
      </w:r>
      <w:r w:rsidR="004B3165" w:rsidRPr="00857B6E">
        <w:rPr>
          <w:rFonts w:ascii="Arial" w:hAnsi="Arial" w:cs="Arial"/>
          <w:bCs/>
          <w:color w:val="000000" w:themeColor="text1"/>
          <w:sz w:val="20"/>
          <w:szCs w:val="20"/>
        </w:rPr>
        <w:t>–</w:t>
      </w:r>
      <w:proofErr w:type="gramEnd"/>
      <w:r w:rsidR="000F38A0" w:rsidRPr="00857B6E">
        <w:rPr>
          <w:rFonts w:ascii="Arial" w:hAnsi="Arial" w:cs="Arial"/>
          <w:bCs/>
          <w:color w:val="000000" w:themeColor="text1"/>
          <w:sz w:val="20"/>
          <w:szCs w:val="20"/>
        </w:rPr>
        <w:t xml:space="preserve"> </w:t>
      </w:r>
      <w:r w:rsidR="00436E9F" w:rsidRPr="00857B6E">
        <w:rPr>
          <w:rFonts w:ascii="Arial" w:hAnsi="Arial" w:cs="Arial"/>
          <w:bCs/>
          <w:color w:val="000000" w:themeColor="text1"/>
          <w:sz w:val="20"/>
          <w:szCs w:val="20"/>
        </w:rPr>
        <w:t>genau</w:t>
      </w:r>
      <w:r w:rsidR="000F38A0" w:rsidRPr="00857B6E">
        <w:rPr>
          <w:rFonts w:ascii="Arial" w:hAnsi="Arial" w:cs="Arial"/>
          <w:bCs/>
          <w:color w:val="000000" w:themeColor="text1"/>
          <w:sz w:val="20"/>
          <w:szCs w:val="20"/>
        </w:rPr>
        <w:t xml:space="preserve"> </w:t>
      </w:r>
      <w:r>
        <w:rPr>
          <w:rFonts w:ascii="Arial" w:hAnsi="Arial" w:cs="Arial"/>
          <w:bCs/>
          <w:color w:val="000000" w:themeColor="text1"/>
          <w:sz w:val="20"/>
          <w:szCs w:val="20"/>
        </w:rPr>
        <w:t>das</w:t>
      </w:r>
      <w:r w:rsidRPr="00857B6E">
        <w:rPr>
          <w:rFonts w:ascii="Arial" w:hAnsi="Arial" w:cs="Arial"/>
          <w:bCs/>
          <w:color w:val="000000" w:themeColor="text1"/>
          <w:sz w:val="20"/>
          <w:szCs w:val="20"/>
        </w:rPr>
        <w:t xml:space="preserve"> zeichnet das jüngst fertig gestellte </w:t>
      </w:r>
      <w:r w:rsidR="00FC411F" w:rsidRPr="00857B6E">
        <w:rPr>
          <w:rFonts w:ascii="Arial" w:hAnsi="Arial" w:cs="Arial"/>
          <w:bCs/>
          <w:color w:val="000000" w:themeColor="text1"/>
          <w:sz w:val="20"/>
          <w:szCs w:val="20"/>
        </w:rPr>
        <w:t xml:space="preserve">Osmose-Gebäude </w:t>
      </w:r>
      <w:r w:rsidR="000F38A0" w:rsidRPr="00857B6E">
        <w:rPr>
          <w:rFonts w:ascii="Arial" w:hAnsi="Arial" w:cs="Arial"/>
          <w:bCs/>
          <w:color w:val="000000" w:themeColor="text1"/>
          <w:sz w:val="20"/>
          <w:szCs w:val="20"/>
        </w:rPr>
        <w:t>i</w:t>
      </w:r>
      <w:r w:rsidRPr="00857B6E">
        <w:rPr>
          <w:rFonts w:ascii="Arial" w:hAnsi="Arial" w:cs="Arial"/>
          <w:bCs/>
          <w:color w:val="000000" w:themeColor="text1"/>
          <w:sz w:val="20"/>
          <w:szCs w:val="20"/>
        </w:rPr>
        <w:t>m französischen Straßburg aus</w:t>
      </w:r>
      <w:r w:rsidR="000F38A0" w:rsidRPr="00857B6E">
        <w:rPr>
          <w:rFonts w:ascii="Arial" w:hAnsi="Arial" w:cs="Arial"/>
          <w:bCs/>
          <w:color w:val="000000" w:themeColor="text1"/>
          <w:sz w:val="20"/>
          <w:szCs w:val="20"/>
        </w:rPr>
        <w:t>.</w:t>
      </w:r>
      <w:r w:rsidR="00023DC8" w:rsidRPr="00857B6E">
        <w:rPr>
          <w:rFonts w:ascii="Arial" w:hAnsi="Arial" w:cs="Arial"/>
          <w:bCs/>
          <w:color w:val="000000" w:themeColor="text1"/>
          <w:sz w:val="20"/>
          <w:szCs w:val="20"/>
        </w:rPr>
        <w:t xml:space="preserve"> </w:t>
      </w:r>
      <w:r w:rsidR="00E22617" w:rsidRPr="00857B6E">
        <w:rPr>
          <w:rFonts w:ascii="Arial" w:hAnsi="Arial" w:cs="Arial"/>
          <w:bCs/>
          <w:color w:val="000000" w:themeColor="text1"/>
          <w:sz w:val="20"/>
          <w:szCs w:val="20"/>
        </w:rPr>
        <w:t>Um den Energieverbrauch möglichst gering zu halten, ist d</w:t>
      </w:r>
      <w:r w:rsidR="007D16AE">
        <w:rPr>
          <w:rFonts w:ascii="Arial" w:hAnsi="Arial" w:cs="Arial"/>
          <w:bCs/>
          <w:color w:val="000000" w:themeColor="text1"/>
          <w:sz w:val="20"/>
          <w:szCs w:val="20"/>
        </w:rPr>
        <w:t xml:space="preserve">er Gebäudekomplex </w:t>
      </w:r>
      <w:r w:rsidR="004B3165" w:rsidRPr="00857B6E">
        <w:rPr>
          <w:rFonts w:ascii="Arial" w:hAnsi="Arial" w:cs="Arial"/>
          <w:bCs/>
          <w:color w:val="000000" w:themeColor="text1"/>
          <w:sz w:val="20"/>
          <w:szCs w:val="20"/>
        </w:rPr>
        <w:t>unter anderem</w:t>
      </w:r>
      <w:r w:rsidR="00E22617" w:rsidRPr="00857B6E">
        <w:rPr>
          <w:rFonts w:ascii="Arial" w:hAnsi="Arial" w:cs="Arial"/>
          <w:bCs/>
          <w:color w:val="000000" w:themeColor="text1"/>
          <w:sz w:val="20"/>
          <w:szCs w:val="20"/>
        </w:rPr>
        <w:t xml:space="preserve"> mit </w:t>
      </w:r>
      <w:r w:rsidR="00FC411F" w:rsidRPr="00857B6E">
        <w:rPr>
          <w:rFonts w:ascii="Arial" w:hAnsi="Arial" w:cs="Arial"/>
          <w:bCs/>
          <w:color w:val="000000" w:themeColor="text1"/>
          <w:sz w:val="20"/>
          <w:szCs w:val="20"/>
        </w:rPr>
        <w:t xml:space="preserve">einer intelligenten Beleuchtungssteuerung ausgestattet. Die hierfür </w:t>
      </w:r>
      <w:r w:rsidR="004B3165" w:rsidRPr="00857B6E">
        <w:rPr>
          <w:rFonts w:ascii="Arial" w:hAnsi="Arial" w:cs="Arial"/>
          <w:bCs/>
          <w:color w:val="000000" w:themeColor="text1"/>
          <w:sz w:val="20"/>
          <w:szCs w:val="20"/>
        </w:rPr>
        <w:t>notwendige</w:t>
      </w:r>
      <w:r w:rsidR="00FC411F" w:rsidRPr="00857B6E">
        <w:rPr>
          <w:rFonts w:ascii="Arial" w:hAnsi="Arial" w:cs="Arial"/>
          <w:bCs/>
          <w:color w:val="000000" w:themeColor="text1"/>
          <w:sz w:val="20"/>
          <w:szCs w:val="20"/>
        </w:rPr>
        <w:t xml:space="preserve"> elektrische Infrastruktur stammt vom Bamberger Technologieunternehmen </w:t>
      </w:r>
      <w:r w:rsidR="00FC411F">
        <w:rPr>
          <w:rFonts w:ascii="Arial" w:hAnsi="Arial" w:cs="Arial"/>
          <w:bCs/>
          <w:sz w:val="20"/>
          <w:szCs w:val="20"/>
        </w:rPr>
        <w:t xml:space="preserve">Wieland </w:t>
      </w:r>
      <w:proofErr w:type="spellStart"/>
      <w:r w:rsidR="00FC411F">
        <w:rPr>
          <w:rFonts w:ascii="Arial" w:hAnsi="Arial" w:cs="Arial"/>
          <w:bCs/>
          <w:sz w:val="20"/>
          <w:szCs w:val="20"/>
        </w:rPr>
        <w:t>Electic</w:t>
      </w:r>
      <w:proofErr w:type="spellEnd"/>
      <w:r w:rsidR="000F38A0">
        <w:rPr>
          <w:rFonts w:ascii="Arial" w:hAnsi="Arial" w:cs="Arial"/>
          <w:bCs/>
          <w:sz w:val="20"/>
          <w:szCs w:val="20"/>
        </w:rPr>
        <w:t xml:space="preserve">. Dank </w:t>
      </w:r>
      <w:r w:rsidR="004B3165">
        <w:rPr>
          <w:rFonts w:ascii="Arial" w:hAnsi="Arial" w:cs="Arial"/>
          <w:bCs/>
          <w:sz w:val="20"/>
          <w:szCs w:val="20"/>
        </w:rPr>
        <w:t>Plug</w:t>
      </w:r>
      <w:r w:rsidR="00D73A62">
        <w:rPr>
          <w:rFonts w:ascii="Arial" w:hAnsi="Arial" w:cs="Arial"/>
          <w:bCs/>
          <w:sz w:val="20"/>
          <w:szCs w:val="20"/>
        </w:rPr>
        <w:t xml:space="preserve"> &amp; </w:t>
      </w:r>
      <w:r w:rsidR="004B3165">
        <w:rPr>
          <w:rFonts w:ascii="Arial" w:hAnsi="Arial" w:cs="Arial"/>
          <w:bCs/>
          <w:sz w:val="20"/>
          <w:szCs w:val="20"/>
        </w:rPr>
        <w:t xml:space="preserve">Play-Fähigkeit </w:t>
      </w:r>
      <w:r w:rsidR="00794821">
        <w:rPr>
          <w:rFonts w:ascii="Arial" w:hAnsi="Arial" w:cs="Arial"/>
          <w:bCs/>
          <w:sz w:val="20"/>
          <w:szCs w:val="20"/>
        </w:rPr>
        <w:t>und</w:t>
      </w:r>
      <w:r w:rsidR="004B3165">
        <w:rPr>
          <w:rFonts w:ascii="Arial" w:hAnsi="Arial" w:cs="Arial"/>
          <w:bCs/>
          <w:sz w:val="20"/>
          <w:szCs w:val="20"/>
        </w:rPr>
        <w:t xml:space="preserve"> industriell vorgefertig</w:t>
      </w:r>
      <w:r w:rsidR="006E6B5B">
        <w:rPr>
          <w:rFonts w:ascii="Arial" w:hAnsi="Arial" w:cs="Arial"/>
          <w:bCs/>
          <w:sz w:val="20"/>
          <w:szCs w:val="20"/>
        </w:rPr>
        <w:t>t</w:t>
      </w:r>
      <w:r w:rsidR="004B3165">
        <w:rPr>
          <w:rFonts w:ascii="Arial" w:hAnsi="Arial" w:cs="Arial"/>
          <w:bCs/>
          <w:sz w:val="20"/>
          <w:szCs w:val="20"/>
        </w:rPr>
        <w:t xml:space="preserve">er Komponenten </w:t>
      </w:r>
      <w:r w:rsidR="00436E9F">
        <w:rPr>
          <w:rFonts w:ascii="Arial" w:hAnsi="Arial" w:cs="Arial"/>
          <w:bCs/>
          <w:sz w:val="20"/>
          <w:szCs w:val="20"/>
        </w:rPr>
        <w:t xml:space="preserve">konnte das </w:t>
      </w:r>
      <w:r w:rsidR="000F38A0">
        <w:rPr>
          <w:rFonts w:ascii="Arial" w:hAnsi="Arial" w:cs="Arial"/>
          <w:bCs/>
          <w:sz w:val="20"/>
          <w:szCs w:val="20"/>
        </w:rPr>
        <w:t xml:space="preserve">System </w:t>
      </w:r>
      <w:r w:rsidR="004B3165">
        <w:rPr>
          <w:rFonts w:ascii="Arial" w:hAnsi="Arial" w:cs="Arial"/>
          <w:bCs/>
          <w:sz w:val="20"/>
          <w:szCs w:val="20"/>
        </w:rPr>
        <w:t xml:space="preserve">nicht nur </w:t>
      </w:r>
      <w:r w:rsidR="00436E9F">
        <w:rPr>
          <w:rFonts w:ascii="Arial" w:hAnsi="Arial" w:cs="Arial"/>
          <w:bCs/>
          <w:sz w:val="20"/>
          <w:szCs w:val="20"/>
        </w:rPr>
        <w:t>flexibel</w:t>
      </w:r>
      <w:r w:rsidR="004B3165">
        <w:rPr>
          <w:rFonts w:ascii="Arial" w:hAnsi="Arial" w:cs="Arial"/>
          <w:bCs/>
          <w:sz w:val="20"/>
          <w:szCs w:val="20"/>
        </w:rPr>
        <w:t xml:space="preserve"> in alle </w:t>
      </w:r>
      <w:r w:rsidR="003C5145">
        <w:rPr>
          <w:rFonts w:ascii="Arial" w:hAnsi="Arial" w:cs="Arial"/>
          <w:bCs/>
          <w:sz w:val="20"/>
          <w:szCs w:val="20"/>
        </w:rPr>
        <w:t>Szenarien</w:t>
      </w:r>
      <w:r w:rsidR="004B3165">
        <w:rPr>
          <w:rFonts w:ascii="Arial" w:hAnsi="Arial" w:cs="Arial"/>
          <w:bCs/>
          <w:sz w:val="20"/>
          <w:szCs w:val="20"/>
        </w:rPr>
        <w:t xml:space="preserve"> der Raumaufteilung</w:t>
      </w:r>
      <w:r w:rsidR="00436E9F">
        <w:rPr>
          <w:rFonts w:ascii="Arial" w:hAnsi="Arial" w:cs="Arial"/>
          <w:bCs/>
          <w:sz w:val="20"/>
          <w:szCs w:val="20"/>
        </w:rPr>
        <w:t xml:space="preserve"> integriert werden</w:t>
      </w:r>
      <w:r w:rsidR="004B3165">
        <w:rPr>
          <w:rFonts w:ascii="Arial" w:hAnsi="Arial" w:cs="Arial"/>
          <w:bCs/>
          <w:sz w:val="20"/>
          <w:szCs w:val="20"/>
        </w:rPr>
        <w:t>, sonde</w:t>
      </w:r>
      <w:r w:rsidR="00AD251C">
        <w:rPr>
          <w:rFonts w:ascii="Arial" w:hAnsi="Arial" w:cs="Arial"/>
          <w:bCs/>
          <w:sz w:val="20"/>
          <w:szCs w:val="20"/>
        </w:rPr>
        <w:t xml:space="preserve">rn </w:t>
      </w:r>
      <w:r w:rsidR="00436E9F">
        <w:rPr>
          <w:rFonts w:ascii="Arial" w:hAnsi="Arial" w:cs="Arial"/>
          <w:bCs/>
          <w:sz w:val="20"/>
          <w:szCs w:val="20"/>
        </w:rPr>
        <w:t>hat</w:t>
      </w:r>
      <w:r w:rsidR="00794821">
        <w:rPr>
          <w:rFonts w:ascii="Arial" w:hAnsi="Arial" w:cs="Arial"/>
          <w:bCs/>
          <w:sz w:val="20"/>
          <w:szCs w:val="20"/>
        </w:rPr>
        <w:t xml:space="preserve"> auch zu einer erheblichen Reduktion der Installationszeit bei</w:t>
      </w:r>
      <w:r w:rsidR="00436E9F">
        <w:rPr>
          <w:rFonts w:ascii="Arial" w:hAnsi="Arial" w:cs="Arial"/>
          <w:bCs/>
          <w:sz w:val="20"/>
          <w:szCs w:val="20"/>
        </w:rPr>
        <w:t>getragen.</w:t>
      </w:r>
    </w:p>
    <w:p w14:paraId="695DCC9F" w14:textId="0BEA890A" w:rsidR="004C4A04" w:rsidRDefault="004C4A04" w:rsidP="00E22617">
      <w:pPr>
        <w:spacing w:line="360" w:lineRule="auto"/>
        <w:ind w:right="-2128"/>
        <w:rPr>
          <w:rFonts w:ascii="Arial" w:hAnsi="Arial" w:cs="Arial"/>
          <w:bCs/>
          <w:sz w:val="20"/>
          <w:szCs w:val="20"/>
        </w:rPr>
      </w:pPr>
    </w:p>
    <w:p w14:paraId="180697EC" w14:textId="019BF454" w:rsidR="00AD251C" w:rsidRDefault="00AD251C" w:rsidP="00AD251C">
      <w:pPr>
        <w:spacing w:line="360" w:lineRule="auto"/>
        <w:ind w:right="-2128"/>
        <w:rPr>
          <w:rFonts w:ascii="Arial" w:hAnsi="Arial" w:cs="Arial"/>
          <w:bCs/>
          <w:sz w:val="20"/>
          <w:szCs w:val="20"/>
        </w:rPr>
      </w:pPr>
      <w:r>
        <w:rPr>
          <w:rFonts w:ascii="Arial" w:hAnsi="Arial" w:cs="Arial"/>
          <w:bCs/>
          <w:sz w:val="20"/>
          <w:szCs w:val="20"/>
        </w:rPr>
        <w:t>Insgesamt 15.000 m</w:t>
      </w:r>
      <w:r w:rsidRPr="003C5145">
        <w:rPr>
          <w:rFonts w:ascii="Arial" w:hAnsi="Arial" w:cs="Arial"/>
          <w:bCs/>
          <w:sz w:val="20"/>
          <w:szCs w:val="20"/>
          <w:vertAlign w:val="superscript"/>
        </w:rPr>
        <w:t>2</w:t>
      </w:r>
      <w:r>
        <w:rPr>
          <w:rFonts w:ascii="Arial" w:hAnsi="Arial" w:cs="Arial"/>
          <w:bCs/>
          <w:sz w:val="20"/>
          <w:szCs w:val="20"/>
        </w:rPr>
        <w:t xml:space="preserve"> Fläche galt es innerhalb des </w:t>
      </w:r>
      <w:r w:rsidR="007D16AE">
        <w:rPr>
          <w:rFonts w:ascii="Arial" w:hAnsi="Arial" w:cs="Arial"/>
          <w:bCs/>
          <w:sz w:val="20"/>
          <w:szCs w:val="20"/>
        </w:rPr>
        <w:t>Gebäudes</w:t>
      </w:r>
      <w:r>
        <w:rPr>
          <w:rFonts w:ascii="Arial" w:hAnsi="Arial" w:cs="Arial"/>
          <w:bCs/>
          <w:sz w:val="20"/>
          <w:szCs w:val="20"/>
        </w:rPr>
        <w:t xml:space="preserve"> im internation</w:t>
      </w:r>
      <w:r w:rsidR="00F60C32">
        <w:rPr>
          <w:rFonts w:ascii="Arial" w:hAnsi="Arial" w:cs="Arial"/>
          <w:bCs/>
          <w:sz w:val="20"/>
          <w:szCs w:val="20"/>
        </w:rPr>
        <w:t>a</w:t>
      </w:r>
      <w:r>
        <w:rPr>
          <w:rFonts w:ascii="Arial" w:hAnsi="Arial" w:cs="Arial"/>
          <w:bCs/>
          <w:sz w:val="20"/>
          <w:szCs w:val="20"/>
        </w:rPr>
        <w:t>l</w:t>
      </w:r>
      <w:r w:rsidR="00F60C32">
        <w:rPr>
          <w:rFonts w:ascii="Arial" w:hAnsi="Arial" w:cs="Arial"/>
          <w:bCs/>
          <w:sz w:val="20"/>
          <w:szCs w:val="20"/>
        </w:rPr>
        <w:t>e</w:t>
      </w:r>
      <w:r>
        <w:rPr>
          <w:rFonts w:ascii="Arial" w:hAnsi="Arial" w:cs="Arial"/>
          <w:bCs/>
          <w:sz w:val="20"/>
          <w:szCs w:val="20"/>
        </w:rPr>
        <w:t>n Geschäftsviertel von Straßburg zu verkabeln. „</w:t>
      </w:r>
      <w:r w:rsidRPr="00386B71">
        <w:rPr>
          <w:rFonts w:ascii="Arial" w:hAnsi="Arial" w:cs="Arial"/>
          <w:bCs/>
          <w:sz w:val="20"/>
          <w:szCs w:val="20"/>
        </w:rPr>
        <w:t xml:space="preserve">Das Osmose-Projekt war eine echte Herausforderung. Einerseits mussten wir </w:t>
      </w:r>
      <w:r w:rsidR="000F38A0">
        <w:rPr>
          <w:rFonts w:ascii="Arial" w:hAnsi="Arial" w:cs="Arial"/>
          <w:bCs/>
          <w:sz w:val="20"/>
          <w:szCs w:val="20"/>
        </w:rPr>
        <w:t>einen</w:t>
      </w:r>
      <w:r w:rsidRPr="00386B71">
        <w:rPr>
          <w:rFonts w:ascii="Arial" w:hAnsi="Arial" w:cs="Arial"/>
          <w:bCs/>
          <w:sz w:val="20"/>
          <w:szCs w:val="20"/>
        </w:rPr>
        <w:t xml:space="preserve"> extrem engen Zeitplan einhalten, andererseits unsere Arbeitsqualität beibehalten und unseren Werten treu bleiben. Das Ergebnis war eine </w:t>
      </w:r>
      <w:r w:rsidR="007D16AE">
        <w:rPr>
          <w:rFonts w:ascii="Arial" w:hAnsi="Arial" w:cs="Arial"/>
          <w:bCs/>
          <w:sz w:val="20"/>
          <w:szCs w:val="20"/>
        </w:rPr>
        <w:t>Senkung der Kosten und des Installationsaufwandes um 80 Prozent</w:t>
      </w:r>
      <w:r w:rsidR="00460ED8">
        <w:rPr>
          <w:rFonts w:ascii="Arial" w:hAnsi="Arial" w:cs="Arial"/>
          <w:bCs/>
          <w:sz w:val="20"/>
          <w:szCs w:val="20"/>
        </w:rPr>
        <w:t>“,</w:t>
      </w:r>
      <w:r w:rsidRPr="00386B71">
        <w:rPr>
          <w:rFonts w:ascii="Arial" w:hAnsi="Arial" w:cs="Arial"/>
          <w:bCs/>
          <w:sz w:val="20"/>
          <w:szCs w:val="20"/>
        </w:rPr>
        <w:t xml:space="preserve"> </w:t>
      </w:r>
      <w:r>
        <w:rPr>
          <w:rFonts w:ascii="Arial" w:hAnsi="Arial" w:cs="Arial"/>
          <w:bCs/>
          <w:sz w:val="20"/>
          <w:szCs w:val="20"/>
        </w:rPr>
        <w:t>berichtet</w:t>
      </w:r>
      <w:r w:rsidRPr="00386B71">
        <w:rPr>
          <w:rFonts w:ascii="Arial" w:hAnsi="Arial" w:cs="Arial"/>
          <w:bCs/>
          <w:sz w:val="20"/>
          <w:szCs w:val="20"/>
        </w:rPr>
        <w:t xml:space="preserve"> Loïc Hornecker von der </w:t>
      </w:r>
      <w:proofErr w:type="spellStart"/>
      <w:r w:rsidRPr="00386B71">
        <w:rPr>
          <w:rFonts w:ascii="Arial" w:hAnsi="Arial" w:cs="Arial"/>
          <w:bCs/>
          <w:sz w:val="20"/>
          <w:szCs w:val="20"/>
        </w:rPr>
        <w:t>Vincentz</w:t>
      </w:r>
      <w:proofErr w:type="spellEnd"/>
      <w:r w:rsidRPr="00386B71">
        <w:rPr>
          <w:rFonts w:ascii="Arial" w:hAnsi="Arial" w:cs="Arial"/>
          <w:bCs/>
          <w:sz w:val="20"/>
          <w:szCs w:val="20"/>
        </w:rPr>
        <w:t>-Gruppe</w:t>
      </w:r>
      <w:r w:rsidR="00023DC8">
        <w:rPr>
          <w:rFonts w:ascii="Arial" w:hAnsi="Arial" w:cs="Arial"/>
          <w:bCs/>
          <w:sz w:val="20"/>
          <w:szCs w:val="20"/>
        </w:rPr>
        <w:t xml:space="preserve">. </w:t>
      </w:r>
      <w:r w:rsidR="00436E9F">
        <w:rPr>
          <w:rFonts w:ascii="Arial" w:hAnsi="Arial" w:cs="Arial"/>
          <w:bCs/>
          <w:sz w:val="20"/>
          <w:szCs w:val="20"/>
        </w:rPr>
        <w:t>Die</w:t>
      </w:r>
      <w:r w:rsidR="00023DC8">
        <w:rPr>
          <w:rFonts w:ascii="Arial" w:hAnsi="Arial" w:cs="Arial"/>
          <w:bCs/>
          <w:sz w:val="20"/>
          <w:szCs w:val="20"/>
        </w:rPr>
        <w:t xml:space="preserve"> französische </w:t>
      </w:r>
      <w:r w:rsidR="00436E9F">
        <w:rPr>
          <w:rFonts w:ascii="Arial" w:hAnsi="Arial" w:cs="Arial"/>
          <w:bCs/>
          <w:sz w:val="20"/>
          <w:szCs w:val="20"/>
        </w:rPr>
        <w:t>Unternehmensgruppe</w:t>
      </w:r>
      <w:r w:rsidR="00023DC8">
        <w:rPr>
          <w:rFonts w:ascii="Arial" w:hAnsi="Arial" w:cs="Arial"/>
          <w:bCs/>
          <w:sz w:val="20"/>
          <w:szCs w:val="20"/>
        </w:rPr>
        <w:t xml:space="preserve"> zeichnete sich beim Osmose-Projekte für </w:t>
      </w:r>
      <w:r w:rsidR="007D16AE">
        <w:rPr>
          <w:rFonts w:ascii="Arial" w:hAnsi="Arial" w:cs="Arial"/>
          <w:bCs/>
          <w:sz w:val="20"/>
          <w:szCs w:val="20"/>
        </w:rPr>
        <w:t xml:space="preserve">das </w:t>
      </w:r>
      <w:proofErr w:type="spellStart"/>
      <w:r w:rsidR="00300F8C">
        <w:rPr>
          <w:rFonts w:ascii="Arial" w:hAnsi="Arial" w:cs="Arial"/>
          <w:bCs/>
          <w:sz w:val="20"/>
          <w:szCs w:val="20"/>
        </w:rPr>
        <w:t>Bau</w:t>
      </w:r>
      <w:r w:rsidR="00D85527">
        <w:rPr>
          <w:rFonts w:ascii="Arial" w:hAnsi="Arial" w:cs="Arial"/>
          <w:bCs/>
          <w:sz w:val="20"/>
          <w:szCs w:val="20"/>
        </w:rPr>
        <w:t>l</w:t>
      </w:r>
      <w:r w:rsidR="00300F8C">
        <w:rPr>
          <w:rFonts w:ascii="Arial" w:hAnsi="Arial" w:cs="Arial"/>
          <w:bCs/>
          <w:sz w:val="20"/>
          <w:szCs w:val="20"/>
        </w:rPr>
        <w:t>os</w:t>
      </w:r>
      <w:proofErr w:type="spellEnd"/>
      <w:r w:rsidR="007D16AE">
        <w:rPr>
          <w:rFonts w:ascii="Arial" w:hAnsi="Arial" w:cs="Arial"/>
          <w:bCs/>
          <w:sz w:val="20"/>
          <w:szCs w:val="20"/>
        </w:rPr>
        <w:t xml:space="preserve"> </w:t>
      </w:r>
      <w:r>
        <w:rPr>
          <w:rFonts w:ascii="Arial" w:hAnsi="Arial" w:cs="Arial"/>
          <w:bCs/>
          <w:sz w:val="20"/>
          <w:szCs w:val="20"/>
        </w:rPr>
        <w:t>Elektrik und Raumautom</w:t>
      </w:r>
      <w:r w:rsidR="003C5145">
        <w:rPr>
          <w:rFonts w:ascii="Arial" w:hAnsi="Arial" w:cs="Arial"/>
          <w:bCs/>
          <w:sz w:val="20"/>
          <w:szCs w:val="20"/>
        </w:rPr>
        <w:t>a</w:t>
      </w:r>
      <w:r>
        <w:rPr>
          <w:rFonts w:ascii="Arial" w:hAnsi="Arial" w:cs="Arial"/>
          <w:bCs/>
          <w:sz w:val="20"/>
          <w:szCs w:val="20"/>
        </w:rPr>
        <w:t>tion verantwortlic</w:t>
      </w:r>
      <w:r w:rsidR="00023DC8">
        <w:rPr>
          <w:rFonts w:ascii="Arial" w:hAnsi="Arial" w:cs="Arial"/>
          <w:bCs/>
          <w:sz w:val="20"/>
          <w:szCs w:val="20"/>
        </w:rPr>
        <w:t>h</w:t>
      </w:r>
      <w:r>
        <w:rPr>
          <w:rFonts w:ascii="Arial" w:hAnsi="Arial" w:cs="Arial"/>
          <w:bCs/>
          <w:sz w:val="20"/>
          <w:szCs w:val="20"/>
        </w:rPr>
        <w:t>.</w:t>
      </w:r>
    </w:p>
    <w:p w14:paraId="597F82AD" w14:textId="77777777" w:rsidR="00AD251C" w:rsidRDefault="00AD251C" w:rsidP="00AD251C">
      <w:pPr>
        <w:spacing w:line="360" w:lineRule="auto"/>
        <w:ind w:right="-2128"/>
        <w:rPr>
          <w:rFonts w:ascii="Arial" w:hAnsi="Arial" w:cs="Arial"/>
          <w:bCs/>
          <w:sz w:val="20"/>
          <w:szCs w:val="20"/>
        </w:rPr>
      </w:pPr>
    </w:p>
    <w:p w14:paraId="21119369" w14:textId="7AF299E7" w:rsidR="00AD251C" w:rsidRDefault="00436E9F" w:rsidP="00AD251C">
      <w:pPr>
        <w:spacing w:line="360" w:lineRule="auto"/>
        <w:ind w:right="-2128"/>
        <w:rPr>
          <w:rFonts w:ascii="Arial" w:hAnsi="Arial" w:cs="Arial"/>
          <w:bCs/>
          <w:sz w:val="20"/>
          <w:szCs w:val="20"/>
        </w:rPr>
      </w:pPr>
      <w:r>
        <w:rPr>
          <w:rFonts w:ascii="Arial" w:hAnsi="Arial" w:cs="Arial"/>
          <w:bCs/>
          <w:sz w:val="20"/>
          <w:szCs w:val="20"/>
        </w:rPr>
        <w:t xml:space="preserve">Durch den Einsatz des </w:t>
      </w:r>
      <w:r w:rsidR="00A1071C">
        <w:rPr>
          <w:rFonts w:ascii="Arial" w:hAnsi="Arial" w:cs="Arial"/>
          <w:bCs/>
          <w:sz w:val="20"/>
          <w:szCs w:val="20"/>
        </w:rPr>
        <w:t xml:space="preserve">modularen </w:t>
      </w:r>
      <w:r w:rsidR="00AD251C" w:rsidRPr="00AD251C">
        <w:rPr>
          <w:rFonts w:ascii="Arial" w:hAnsi="Arial" w:cs="Arial"/>
          <w:bCs/>
          <w:sz w:val="20"/>
          <w:szCs w:val="20"/>
        </w:rPr>
        <w:t>Plug</w:t>
      </w:r>
      <w:r w:rsidR="00D73A62">
        <w:rPr>
          <w:rFonts w:ascii="Arial" w:hAnsi="Arial" w:cs="Arial"/>
          <w:bCs/>
          <w:sz w:val="20"/>
          <w:szCs w:val="20"/>
        </w:rPr>
        <w:t xml:space="preserve"> </w:t>
      </w:r>
      <w:r w:rsidR="00AD251C" w:rsidRPr="00AD251C">
        <w:rPr>
          <w:rFonts w:ascii="Arial" w:hAnsi="Arial" w:cs="Arial"/>
          <w:bCs/>
          <w:sz w:val="20"/>
          <w:szCs w:val="20"/>
        </w:rPr>
        <w:t>&amp;</w:t>
      </w:r>
      <w:r w:rsidR="00D73A62">
        <w:rPr>
          <w:rFonts w:ascii="Arial" w:hAnsi="Arial" w:cs="Arial"/>
          <w:bCs/>
          <w:sz w:val="20"/>
          <w:szCs w:val="20"/>
        </w:rPr>
        <w:t xml:space="preserve"> </w:t>
      </w:r>
      <w:r w:rsidR="00AD251C" w:rsidRPr="00AD251C">
        <w:rPr>
          <w:rFonts w:ascii="Arial" w:hAnsi="Arial" w:cs="Arial"/>
          <w:bCs/>
          <w:sz w:val="20"/>
          <w:szCs w:val="20"/>
        </w:rPr>
        <w:t>Play-System</w:t>
      </w:r>
      <w:r>
        <w:rPr>
          <w:rFonts w:ascii="Arial" w:hAnsi="Arial" w:cs="Arial"/>
          <w:bCs/>
          <w:sz w:val="20"/>
          <w:szCs w:val="20"/>
        </w:rPr>
        <w:t>s</w:t>
      </w:r>
      <w:r w:rsidR="00AD251C" w:rsidRPr="00AD251C">
        <w:rPr>
          <w:rFonts w:ascii="Arial" w:hAnsi="Arial" w:cs="Arial"/>
          <w:bCs/>
          <w:sz w:val="20"/>
          <w:szCs w:val="20"/>
        </w:rPr>
        <w:t xml:space="preserve"> </w:t>
      </w:r>
      <w:proofErr w:type="spellStart"/>
      <w:r w:rsidR="00AD251C" w:rsidRPr="00AD251C">
        <w:rPr>
          <w:rFonts w:ascii="Arial" w:hAnsi="Arial" w:cs="Arial"/>
          <w:bCs/>
          <w:sz w:val="20"/>
          <w:szCs w:val="20"/>
        </w:rPr>
        <w:t>gesis</w:t>
      </w:r>
      <w:proofErr w:type="spellEnd"/>
      <w:r w:rsidR="00AD251C">
        <w:rPr>
          <w:rFonts w:ascii="Arial" w:hAnsi="Arial" w:cs="Arial"/>
          <w:bCs/>
          <w:sz w:val="20"/>
          <w:szCs w:val="20"/>
        </w:rPr>
        <w:t xml:space="preserve"> von Wieland Electric</w:t>
      </w:r>
      <w:r>
        <w:rPr>
          <w:rFonts w:ascii="Arial" w:hAnsi="Arial" w:cs="Arial"/>
          <w:bCs/>
          <w:sz w:val="20"/>
          <w:szCs w:val="20"/>
        </w:rPr>
        <w:t xml:space="preserve"> gelang der </w:t>
      </w:r>
      <w:proofErr w:type="spellStart"/>
      <w:r>
        <w:rPr>
          <w:rFonts w:ascii="Arial" w:hAnsi="Arial" w:cs="Arial"/>
          <w:bCs/>
          <w:sz w:val="20"/>
          <w:szCs w:val="20"/>
        </w:rPr>
        <w:t>Vincentz</w:t>
      </w:r>
      <w:proofErr w:type="spellEnd"/>
      <w:r>
        <w:rPr>
          <w:rFonts w:ascii="Arial" w:hAnsi="Arial" w:cs="Arial"/>
          <w:bCs/>
          <w:sz w:val="20"/>
          <w:szCs w:val="20"/>
        </w:rPr>
        <w:t>-Gruppe</w:t>
      </w:r>
      <w:r w:rsidR="00857B6E">
        <w:rPr>
          <w:rFonts w:ascii="Arial" w:hAnsi="Arial" w:cs="Arial"/>
          <w:bCs/>
          <w:sz w:val="20"/>
          <w:szCs w:val="20"/>
        </w:rPr>
        <w:t xml:space="preserve"> eine Just-in-Time-E</w:t>
      </w:r>
      <w:r w:rsidRPr="00AD251C">
        <w:rPr>
          <w:rFonts w:ascii="Arial" w:hAnsi="Arial" w:cs="Arial"/>
          <w:bCs/>
          <w:sz w:val="20"/>
          <w:szCs w:val="20"/>
        </w:rPr>
        <w:t>lektroinstallation</w:t>
      </w:r>
      <w:r w:rsidR="00AD251C">
        <w:rPr>
          <w:rFonts w:ascii="Arial" w:hAnsi="Arial" w:cs="Arial"/>
          <w:bCs/>
          <w:sz w:val="20"/>
          <w:szCs w:val="20"/>
        </w:rPr>
        <w:t xml:space="preserve">. </w:t>
      </w:r>
      <w:r w:rsidR="003C5145">
        <w:rPr>
          <w:rFonts w:ascii="Arial" w:hAnsi="Arial" w:cs="Arial"/>
          <w:bCs/>
          <w:sz w:val="20"/>
          <w:szCs w:val="20"/>
        </w:rPr>
        <w:t>So</w:t>
      </w:r>
      <w:r w:rsidR="00857B6E">
        <w:rPr>
          <w:rFonts w:ascii="Arial" w:hAnsi="Arial" w:cs="Arial"/>
          <w:bCs/>
          <w:sz w:val="20"/>
          <w:szCs w:val="20"/>
        </w:rPr>
        <w:t xml:space="preserve"> wurde das</w:t>
      </w:r>
      <w:r w:rsidR="00AD251C">
        <w:rPr>
          <w:rFonts w:ascii="Arial" w:hAnsi="Arial" w:cs="Arial"/>
          <w:bCs/>
          <w:sz w:val="20"/>
          <w:szCs w:val="20"/>
        </w:rPr>
        <w:t xml:space="preserve"> maßgeschneiderte und noch i</w:t>
      </w:r>
      <w:r w:rsidR="00EE40A6">
        <w:rPr>
          <w:rFonts w:ascii="Arial" w:hAnsi="Arial" w:cs="Arial"/>
          <w:bCs/>
          <w:sz w:val="20"/>
          <w:szCs w:val="20"/>
        </w:rPr>
        <w:t xml:space="preserve">m Werk </w:t>
      </w:r>
      <w:r w:rsidR="00AD251C">
        <w:rPr>
          <w:rFonts w:ascii="Arial" w:hAnsi="Arial" w:cs="Arial"/>
          <w:bCs/>
          <w:sz w:val="20"/>
          <w:szCs w:val="20"/>
        </w:rPr>
        <w:t xml:space="preserve">vormontierte System fertig zum Verlegen und Stecken auf die </w:t>
      </w:r>
      <w:r>
        <w:rPr>
          <w:rFonts w:ascii="Arial" w:hAnsi="Arial" w:cs="Arial"/>
          <w:bCs/>
          <w:sz w:val="20"/>
          <w:szCs w:val="20"/>
        </w:rPr>
        <w:t>Baustelle</w:t>
      </w:r>
      <w:r w:rsidR="00AD251C">
        <w:rPr>
          <w:rFonts w:ascii="Arial" w:hAnsi="Arial" w:cs="Arial"/>
          <w:bCs/>
          <w:sz w:val="20"/>
          <w:szCs w:val="20"/>
        </w:rPr>
        <w:t xml:space="preserve"> geliefert</w:t>
      </w:r>
      <w:r>
        <w:rPr>
          <w:rFonts w:ascii="Arial" w:hAnsi="Arial" w:cs="Arial"/>
          <w:bCs/>
          <w:sz w:val="20"/>
          <w:szCs w:val="20"/>
        </w:rPr>
        <w:t xml:space="preserve">, </w:t>
      </w:r>
      <w:r w:rsidR="00AD251C">
        <w:rPr>
          <w:rFonts w:ascii="Arial" w:hAnsi="Arial" w:cs="Arial"/>
          <w:bCs/>
          <w:sz w:val="20"/>
          <w:szCs w:val="20"/>
        </w:rPr>
        <w:t xml:space="preserve">was </w:t>
      </w:r>
      <w:r>
        <w:rPr>
          <w:rFonts w:ascii="Arial" w:hAnsi="Arial" w:cs="Arial"/>
          <w:bCs/>
          <w:sz w:val="20"/>
          <w:szCs w:val="20"/>
        </w:rPr>
        <w:t xml:space="preserve">den Zeitaufwand </w:t>
      </w:r>
      <w:r w:rsidR="003C5145">
        <w:rPr>
          <w:rFonts w:ascii="Arial" w:hAnsi="Arial" w:cs="Arial"/>
          <w:bCs/>
          <w:sz w:val="20"/>
          <w:szCs w:val="20"/>
        </w:rPr>
        <w:t>erheblich</w:t>
      </w:r>
      <w:r>
        <w:rPr>
          <w:rFonts w:ascii="Arial" w:hAnsi="Arial" w:cs="Arial"/>
          <w:bCs/>
          <w:sz w:val="20"/>
          <w:szCs w:val="20"/>
        </w:rPr>
        <w:t xml:space="preserve"> reduzierte</w:t>
      </w:r>
      <w:r w:rsidR="003C5145">
        <w:rPr>
          <w:rFonts w:ascii="Arial" w:hAnsi="Arial" w:cs="Arial"/>
          <w:bCs/>
          <w:sz w:val="20"/>
          <w:szCs w:val="20"/>
        </w:rPr>
        <w:t xml:space="preserve">. </w:t>
      </w:r>
      <w:r w:rsidR="00794821">
        <w:rPr>
          <w:rFonts w:ascii="Arial" w:hAnsi="Arial" w:cs="Arial"/>
          <w:bCs/>
          <w:sz w:val="20"/>
          <w:szCs w:val="20"/>
        </w:rPr>
        <w:t xml:space="preserve">Auch materialseitig </w:t>
      </w:r>
      <w:r w:rsidR="000F38A0">
        <w:rPr>
          <w:rFonts w:ascii="Arial" w:hAnsi="Arial" w:cs="Arial"/>
          <w:bCs/>
          <w:sz w:val="20"/>
          <w:szCs w:val="20"/>
        </w:rPr>
        <w:t xml:space="preserve">konnten Ressourcen </w:t>
      </w:r>
      <w:r w:rsidR="000F38A0" w:rsidRPr="00857B6E">
        <w:rPr>
          <w:rFonts w:ascii="Arial" w:hAnsi="Arial" w:cs="Arial"/>
          <w:bCs/>
          <w:color w:val="000000" w:themeColor="text1"/>
          <w:sz w:val="20"/>
          <w:szCs w:val="20"/>
        </w:rPr>
        <w:t>eingespart werden,</w:t>
      </w:r>
      <w:r w:rsidR="00794821" w:rsidRPr="00857B6E">
        <w:rPr>
          <w:rFonts w:ascii="Arial" w:hAnsi="Arial" w:cs="Arial"/>
          <w:bCs/>
          <w:color w:val="000000" w:themeColor="text1"/>
          <w:sz w:val="20"/>
          <w:szCs w:val="20"/>
        </w:rPr>
        <w:t xml:space="preserve"> da </w:t>
      </w:r>
      <w:r w:rsidR="00794821">
        <w:rPr>
          <w:rFonts w:ascii="Arial" w:hAnsi="Arial" w:cs="Arial"/>
          <w:bCs/>
          <w:sz w:val="20"/>
          <w:szCs w:val="20"/>
        </w:rPr>
        <w:t>weniger Kabelabfall anfiel</w:t>
      </w:r>
      <w:r w:rsidR="00857B6E">
        <w:rPr>
          <w:rFonts w:ascii="Arial" w:hAnsi="Arial" w:cs="Arial"/>
          <w:bCs/>
          <w:sz w:val="20"/>
          <w:szCs w:val="20"/>
        </w:rPr>
        <w:t xml:space="preserve">. </w:t>
      </w:r>
      <w:r w:rsidR="000F38A0">
        <w:rPr>
          <w:rFonts w:ascii="Arial" w:hAnsi="Arial" w:cs="Arial"/>
          <w:bCs/>
          <w:sz w:val="20"/>
          <w:szCs w:val="20"/>
        </w:rPr>
        <w:t>A</w:t>
      </w:r>
      <w:r w:rsidR="00794821">
        <w:rPr>
          <w:rFonts w:ascii="Arial" w:hAnsi="Arial" w:cs="Arial"/>
          <w:bCs/>
          <w:sz w:val="20"/>
          <w:szCs w:val="20"/>
        </w:rPr>
        <w:t>ufgrund der farblichen und mechanischen Co</w:t>
      </w:r>
      <w:r w:rsidR="0031726C">
        <w:rPr>
          <w:rFonts w:ascii="Arial" w:hAnsi="Arial" w:cs="Arial"/>
          <w:bCs/>
          <w:sz w:val="20"/>
          <w:szCs w:val="20"/>
        </w:rPr>
        <w:t>d</w:t>
      </w:r>
      <w:r w:rsidR="00794821">
        <w:rPr>
          <w:rFonts w:ascii="Arial" w:hAnsi="Arial" w:cs="Arial"/>
          <w:bCs/>
          <w:sz w:val="20"/>
          <w:szCs w:val="20"/>
        </w:rPr>
        <w:t xml:space="preserve">ierung </w:t>
      </w:r>
      <w:r w:rsidR="003C5145">
        <w:rPr>
          <w:rFonts w:ascii="Arial" w:hAnsi="Arial" w:cs="Arial"/>
          <w:bCs/>
          <w:sz w:val="20"/>
          <w:szCs w:val="20"/>
        </w:rPr>
        <w:t>unterstützten</w:t>
      </w:r>
      <w:r w:rsidR="00023DC8">
        <w:rPr>
          <w:rFonts w:ascii="Arial" w:hAnsi="Arial" w:cs="Arial"/>
          <w:bCs/>
          <w:sz w:val="20"/>
          <w:szCs w:val="20"/>
        </w:rPr>
        <w:t xml:space="preserve"> die</w:t>
      </w:r>
      <w:r w:rsidR="000F38A0">
        <w:rPr>
          <w:rFonts w:ascii="Arial" w:hAnsi="Arial" w:cs="Arial"/>
          <w:bCs/>
          <w:sz w:val="20"/>
          <w:szCs w:val="20"/>
        </w:rPr>
        <w:t xml:space="preserve"> </w:t>
      </w:r>
      <w:proofErr w:type="spellStart"/>
      <w:r w:rsidR="000F38A0">
        <w:rPr>
          <w:rFonts w:ascii="Arial" w:hAnsi="Arial" w:cs="Arial"/>
          <w:bCs/>
          <w:sz w:val="20"/>
          <w:szCs w:val="20"/>
        </w:rPr>
        <w:t>g</w:t>
      </w:r>
      <w:r w:rsidR="00794821">
        <w:rPr>
          <w:rFonts w:ascii="Arial" w:hAnsi="Arial" w:cs="Arial"/>
          <w:bCs/>
          <w:sz w:val="20"/>
          <w:szCs w:val="20"/>
        </w:rPr>
        <w:t>esis</w:t>
      </w:r>
      <w:proofErr w:type="spellEnd"/>
      <w:r w:rsidR="00794821">
        <w:rPr>
          <w:rFonts w:ascii="Arial" w:hAnsi="Arial" w:cs="Arial"/>
          <w:bCs/>
          <w:sz w:val="20"/>
          <w:szCs w:val="20"/>
        </w:rPr>
        <w:t xml:space="preserve">-Steckverbinder zudem </w:t>
      </w:r>
      <w:r w:rsidR="00023DC8">
        <w:rPr>
          <w:rFonts w:ascii="Arial" w:hAnsi="Arial" w:cs="Arial"/>
          <w:bCs/>
          <w:sz w:val="20"/>
          <w:szCs w:val="20"/>
        </w:rPr>
        <w:t>eine</w:t>
      </w:r>
      <w:r w:rsidR="00794821">
        <w:rPr>
          <w:rFonts w:ascii="Arial" w:hAnsi="Arial" w:cs="Arial"/>
          <w:bCs/>
          <w:sz w:val="20"/>
          <w:szCs w:val="20"/>
        </w:rPr>
        <w:t xml:space="preserve"> fehlerfreie Installatio</w:t>
      </w:r>
      <w:r w:rsidR="00857B6E">
        <w:rPr>
          <w:rFonts w:ascii="Arial" w:hAnsi="Arial" w:cs="Arial"/>
          <w:bCs/>
          <w:sz w:val="20"/>
          <w:szCs w:val="20"/>
        </w:rPr>
        <w:t xml:space="preserve">n. Sollten sich die </w:t>
      </w:r>
      <w:proofErr w:type="spellStart"/>
      <w:r w:rsidR="00857B6E">
        <w:rPr>
          <w:rFonts w:ascii="Arial" w:hAnsi="Arial" w:cs="Arial"/>
          <w:bCs/>
          <w:sz w:val="20"/>
          <w:szCs w:val="20"/>
        </w:rPr>
        <w:t>Nutzungsverhältnise</w:t>
      </w:r>
      <w:proofErr w:type="spellEnd"/>
      <w:r w:rsidR="00857B6E">
        <w:rPr>
          <w:rFonts w:ascii="Arial" w:hAnsi="Arial" w:cs="Arial"/>
          <w:bCs/>
          <w:sz w:val="20"/>
          <w:szCs w:val="20"/>
        </w:rPr>
        <w:t xml:space="preserve"> des Gebäudes künftig ändern, lassen sich die modularen, </w:t>
      </w:r>
      <w:r w:rsidR="003C5145">
        <w:rPr>
          <w:rFonts w:ascii="Arial" w:hAnsi="Arial" w:cs="Arial"/>
          <w:bCs/>
          <w:sz w:val="20"/>
          <w:szCs w:val="20"/>
        </w:rPr>
        <w:t>dezentralen</w:t>
      </w:r>
      <w:r w:rsidR="00857B6E">
        <w:rPr>
          <w:rFonts w:ascii="Arial" w:hAnsi="Arial" w:cs="Arial"/>
          <w:bCs/>
          <w:sz w:val="20"/>
          <w:szCs w:val="20"/>
        </w:rPr>
        <w:t xml:space="preserve"> und direkt steckbaren System</w:t>
      </w:r>
      <w:r w:rsidR="00437AFE">
        <w:rPr>
          <w:rFonts w:ascii="Arial" w:hAnsi="Arial" w:cs="Arial"/>
          <w:bCs/>
          <w:sz w:val="20"/>
          <w:szCs w:val="20"/>
        </w:rPr>
        <w:t>e</w:t>
      </w:r>
      <w:r w:rsidR="00857B6E">
        <w:rPr>
          <w:rFonts w:ascii="Arial" w:hAnsi="Arial" w:cs="Arial"/>
          <w:bCs/>
          <w:sz w:val="20"/>
          <w:szCs w:val="20"/>
        </w:rPr>
        <w:t xml:space="preserve"> für die </w:t>
      </w:r>
      <w:r w:rsidR="003C5145">
        <w:rPr>
          <w:rFonts w:ascii="Arial" w:hAnsi="Arial" w:cs="Arial"/>
          <w:bCs/>
          <w:sz w:val="20"/>
          <w:szCs w:val="20"/>
        </w:rPr>
        <w:t>Raumautomation</w:t>
      </w:r>
      <w:r w:rsidR="00857B6E">
        <w:rPr>
          <w:rFonts w:ascii="Arial" w:hAnsi="Arial" w:cs="Arial"/>
          <w:bCs/>
          <w:sz w:val="20"/>
          <w:szCs w:val="20"/>
        </w:rPr>
        <w:t xml:space="preserve"> schnell und einfach erweitern oder anpassen.</w:t>
      </w:r>
    </w:p>
    <w:p w14:paraId="509F46BC" w14:textId="64CD2A9A" w:rsidR="00857B6E" w:rsidRDefault="00857B6E" w:rsidP="00AD251C">
      <w:pPr>
        <w:spacing w:line="360" w:lineRule="auto"/>
        <w:ind w:right="-2128"/>
        <w:rPr>
          <w:rFonts w:ascii="Arial" w:hAnsi="Arial" w:cs="Arial"/>
          <w:bCs/>
          <w:sz w:val="20"/>
          <w:szCs w:val="20"/>
        </w:rPr>
      </w:pPr>
    </w:p>
    <w:p w14:paraId="2DE83EEC" w14:textId="77777777" w:rsidR="00A1071C" w:rsidRDefault="00A1071C" w:rsidP="00AD251C">
      <w:pPr>
        <w:spacing w:line="360" w:lineRule="auto"/>
        <w:ind w:right="-2128"/>
        <w:rPr>
          <w:rFonts w:ascii="Arial" w:hAnsi="Arial" w:cs="Arial"/>
          <w:bCs/>
          <w:sz w:val="20"/>
          <w:szCs w:val="20"/>
        </w:rPr>
      </w:pPr>
    </w:p>
    <w:p w14:paraId="7E4ABF27" w14:textId="77777777" w:rsidR="002567C4" w:rsidRPr="00386B71" w:rsidRDefault="002567C4" w:rsidP="00F87CBA">
      <w:pPr>
        <w:shd w:val="clear" w:color="auto" w:fill="FFFFFF"/>
        <w:rPr>
          <w:rFonts w:ascii="Calibri" w:hAnsi="Calibri"/>
          <w:b/>
          <w:bCs/>
        </w:rPr>
      </w:pPr>
    </w:p>
    <w:p w14:paraId="2476AAFA" w14:textId="0B8D5CB8" w:rsidR="00336120" w:rsidRPr="00436E9F" w:rsidRDefault="004B332E" w:rsidP="006B639E">
      <w:pPr>
        <w:shd w:val="clear" w:color="auto" w:fill="FFFFFF"/>
        <w:rPr>
          <w:rFonts w:ascii="Calibri" w:hAnsi="Calibri"/>
        </w:rPr>
      </w:pPr>
      <w:r w:rsidRPr="00436E9F">
        <w:rPr>
          <w:rFonts w:ascii="Calibri" w:hAnsi="Calibri"/>
          <w:b/>
          <w:bCs/>
        </w:rPr>
        <w:lastRenderedPageBreak/>
        <w:t>BILD</w:t>
      </w:r>
      <w:r w:rsidRPr="00436E9F">
        <w:rPr>
          <w:rFonts w:ascii="Calibri" w:hAnsi="Calibri"/>
        </w:rPr>
        <w:t>M</w:t>
      </w:r>
      <w:r w:rsidR="006B639E" w:rsidRPr="00436E9F">
        <w:rPr>
          <w:rFonts w:ascii="Calibri" w:hAnsi="Calibri"/>
        </w:rPr>
        <w:t>A</w:t>
      </w:r>
      <w:r w:rsidRPr="00436E9F">
        <w:rPr>
          <w:rFonts w:ascii="Calibri" w:hAnsi="Calibri"/>
        </w:rPr>
        <w:t>TERIAL</w:t>
      </w:r>
    </w:p>
    <w:p w14:paraId="492ABE15" w14:textId="77777777" w:rsidR="00176CFA" w:rsidRPr="00436E9F" w:rsidRDefault="00176CFA" w:rsidP="006B639E">
      <w:pPr>
        <w:shd w:val="clear" w:color="auto" w:fill="FFFFFF"/>
        <w:rPr>
          <w:rFonts w:ascii="Calibri" w:hAnsi="Calibri"/>
        </w:rPr>
      </w:pPr>
    </w:p>
    <w:p w14:paraId="74228354" w14:textId="780A3F10" w:rsidR="00336120" w:rsidRPr="00436E9F" w:rsidRDefault="006C4FFD" w:rsidP="00FB0DEC">
      <w:pPr>
        <w:spacing w:line="360" w:lineRule="auto"/>
        <w:ind w:right="-2128"/>
        <w:rPr>
          <w:rFonts w:ascii="Arial" w:hAnsi="Arial" w:cs="Arial"/>
          <w:bCs/>
          <w:sz w:val="20"/>
          <w:szCs w:val="20"/>
          <w:highlight w:val="yellow"/>
        </w:rPr>
      </w:pPr>
      <w:bookmarkStart w:id="0" w:name="_GoBack"/>
      <w:r>
        <w:rPr>
          <w:rFonts w:ascii="Montserrat" w:hAnsi="Montserrat"/>
          <w:noProof/>
          <w:color w:val="353535"/>
          <w:sz w:val="22"/>
          <w:szCs w:val="22"/>
        </w:rPr>
        <w:drawing>
          <wp:inline distT="0" distB="0" distL="0" distR="0" wp14:anchorId="3C224E8F" wp14:editId="7042EEDE">
            <wp:extent cx="3910519" cy="2607013"/>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screen">
                      <a:extLst>
                        <a:ext uri="{28A0092B-C50C-407E-A947-70E740481C1C}">
                          <a14:useLocalDpi xmlns:a14="http://schemas.microsoft.com/office/drawing/2010/main"/>
                        </a:ext>
                      </a:extLst>
                    </a:blip>
                    <a:stretch>
                      <a:fillRect/>
                    </a:stretch>
                  </pic:blipFill>
                  <pic:spPr>
                    <a:xfrm>
                      <a:off x="0" y="0"/>
                      <a:ext cx="3919291" cy="2612861"/>
                    </a:xfrm>
                    <a:prstGeom prst="rect">
                      <a:avLst/>
                    </a:prstGeom>
                  </pic:spPr>
                </pic:pic>
              </a:graphicData>
            </a:graphic>
          </wp:inline>
        </w:drawing>
      </w:r>
      <w:bookmarkEnd w:id="0"/>
    </w:p>
    <w:p w14:paraId="5A0E70E6" w14:textId="71C96A59" w:rsidR="0064309D" w:rsidRDefault="006C4FFD" w:rsidP="00AB03F5">
      <w:pPr>
        <w:spacing w:line="276" w:lineRule="auto"/>
        <w:ind w:right="-2128"/>
        <w:rPr>
          <w:rFonts w:ascii="Arial" w:hAnsi="Arial" w:cs="Arial"/>
          <w:bCs/>
          <w:sz w:val="18"/>
          <w:szCs w:val="18"/>
        </w:rPr>
      </w:pPr>
      <w:r w:rsidRPr="0030557D">
        <w:rPr>
          <w:rFonts w:ascii="Arial" w:hAnsi="Arial" w:cs="Arial"/>
          <w:bCs/>
          <w:sz w:val="18"/>
          <w:szCs w:val="18"/>
        </w:rPr>
        <w:t xml:space="preserve">Das Osmose-Gebäude in Straßburg wurde so konzipiert, dass sich die Räume </w:t>
      </w:r>
      <w:r w:rsidR="00481ABB" w:rsidRPr="0030557D">
        <w:rPr>
          <w:rFonts w:ascii="Arial" w:hAnsi="Arial" w:cs="Arial"/>
          <w:bCs/>
          <w:sz w:val="18"/>
          <w:szCs w:val="18"/>
        </w:rPr>
        <w:t>vielfältigen Nutzungsarten</w:t>
      </w:r>
      <w:r w:rsidRPr="0030557D">
        <w:rPr>
          <w:rFonts w:ascii="Arial" w:hAnsi="Arial" w:cs="Arial"/>
          <w:bCs/>
          <w:sz w:val="18"/>
          <w:szCs w:val="18"/>
        </w:rPr>
        <w:t xml:space="preserve"> anpassen</w:t>
      </w:r>
      <w:r w:rsidR="0031726C">
        <w:rPr>
          <w:rFonts w:ascii="Arial" w:hAnsi="Arial" w:cs="Arial"/>
          <w:bCs/>
          <w:sz w:val="18"/>
          <w:szCs w:val="18"/>
        </w:rPr>
        <w:t xml:space="preserve"> lassen</w:t>
      </w:r>
      <w:r w:rsidR="008E3C33" w:rsidRPr="0030557D">
        <w:rPr>
          <w:rFonts w:ascii="Arial" w:hAnsi="Arial" w:cs="Arial"/>
          <w:bCs/>
          <w:sz w:val="18"/>
          <w:szCs w:val="18"/>
        </w:rPr>
        <w:t xml:space="preserve"> und der Energieverbrauch möglichst gering ausfällt. Hierfür ist es unter anderem mit einer intelligenten Beleuchtungssteuerung ausgestattet, deren </w:t>
      </w:r>
      <w:r w:rsidR="00437AFE" w:rsidRPr="0030557D">
        <w:rPr>
          <w:rFonts w:ascii="Arial" w:hAnsi="Arial" w:cs="Arial"/>
          <w:bCs/>
          <w:sz w:val="18"/>
          <w:szCs w:val="18"/>
        </w:rPr>
        <w:t>elektrische</w:t>
      </w:r>
      <w:r w:rsidR="008E3C33" w:rsidRPr="0030557D">
        <w:rPr>
          <w:rFonts w:ascii="Arial" w:hAnsi="Arial" w:cs="Arial"/>
          <w:bCs/>
          <w:sz w:val="18"/>
          <w:szCs w:val="18"/>
        </w:rPr>
        <w:t xml:space="preserve"> Infrastruktur von Wieland Electric </w:t>
      </w:r>
      <w:r w:rsidR="00ED066C" w:rsidRPr="0030557D">
        <w:rPr>
          <w:rFonts w:ascii="Arial" w:hAnsi="Arial" w:cs="Arial"/>
          <w:bCs/>
          <w:sz w:val="18"/>
          <w:szCs w:val="18"/>
        </w:rPr>
        <w:t>stammt.</w:t>
      </w:r>
      <w:r w:rsidR="00437AFE" w:rsidRPr="0030557D">
        <w:rPr>
          <w:rFonts w:ascii="Arial" w:hAnsi="Arial" w:cs="Arial"/>
          <w:bCs/>
          <w:sz w:val="18"/>
          <w:szCs w:val="18"/>
        </w:rPr>
        <w:t xml:space="preserve"> (Bild: </w:t>
      </w:r>
      <w:proofErr w:type="spellStart"/>
      <w:r w:rsidR="00A1071C" w:rsidRPr="0030557D">
        <w:rPr>
          <w:rFonts w:ascii="Arial" w:hAnsi="Arial" w:cs="Arial"/>
          <w:bCs/>
          <w:sz w:val="18"/>
          <w:szCs w:val="18"/>
        </w:rPr>
        <w:t>Yam</w:t>
      </w:r>
      <w:proofErr w:type="spellEnd"/>
      <w:r w:rsidR="00A1071C" w:rsidRPr="0030557D">
        <w:rPr>
          <w:rFonts w:ascii="Arial" w:hAnsi="Arial" w:cs="Arial"/>
          <w:bCs/>
          <w:sz w:val="18"/>
          <w:szCs w:val="18"/>
        </w:rPr>
        <w:t xml:space="preserve"> Studios)</w:t>
      </w:r>
    </w:p>
    <w:p w14:paraId="174D7741" w14:textId="77777777" w:rsidR="00841F48" w:rsidRPr="0030557D" w:rsidRDefault="00841F48" w:rsidP="00AB03F5">
      <w:pPr>
        <w:spacing w:line="276" w:lineRule="auto"/>
        <w:ind w:right="-2128"/>
        <w:rPr>
          <w:rFonts w:ascii="Arial" w:hAnsi="Arial" w:cs="Arial"/>
          <w:bCs/>
          <w:sz w:val="18"/>
          <w:szCs w:val="18"/>
        </w:rPr>
      </w:pPr>
    </w:p>
    <w:p w14:paraId="07CA38FE" w14:textId="73F90A10" w:rsidR="00325596" w:rsidRPr="0030557D" w:rsidRDefault="00325596" w:rsidP="00AB03F5">
      <w:pPr>
        <w:spacing w:line="276" w:lineRule="auto"/>
        <w:ind w:right="-2128"/>
        <w:rPr>
          <w:rFonts w:ascii="Arial" w:hAnsi="Arial" w:cs="Arial"/>
          <w:bCs/>
          <w:sz w:val="18"/>
          <w:szCs w:val="18"/>
        </w:rPr>
      </w:pPr>
    </w:p>
    <w:p w14:paraId="1E94E4E4" w14:textId="5701D77C" w:rsidR="00325596" w:rsidRDefault="00841F48" w:rsidP="0031726C">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1C33AA57" wp14:editId="7A0F41A3">
            <wp:extent cx="4111387" cy="1877568"/>
            <wp:effectExtent l="0" t="0" r="381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sis_Indoor_System.jpg"/>
                    <pic:cNvPicPr/>
                  </pic:nvPicPr>
                  <pic:blipFill>
                    <a:blip r:embed="rId9" cstate="screen">
                      <a:extLst>
                        <a:ext uri="{28A0092B-C50C-407E-A947-70E740481C1C}">
                          <a14:useLocalDpi xmlns:a14="http://schemas.microsoft.com/office/drawing/2010/main"/>
                        </a:ext>
                      </a:extLst>
                    </a:blip>
                    <a:stretch>
                      <a:fillRect/>
                    </a:stretch>
                  </pic:blipFill>
                  <pic:spPr>
                    <a:xfrm>
                      <a:off x="0" y="0"/>
                      <a:ext cx="4121962" cy="1882397"/>
                    </a:xfrm>
                    <a:prstGeom prst="rect">
                      <a:avLst/>
                    </a:prstGeom>
                  </pic:spPr>
                </pic:pic>
              </a:graphicData>
            </a:graphic>
          </wp:inline>
        </w:drawing>
      </w:r>
    </w:p>
    <w:p w14:paraId="72F32DBA" w14:textId="7CB49353" w:rsidR="007F5139" w:rsidRPr="0030557D" w:rsidRDefault="00ED066C" w:rsidP="007F5139">
      <w:pPr>
        <w:spacing w:line="276" w:lineRule="auto"/>
        <w:ind w:right="-2128"/>
        <w:rPr>
          <w:rFonts w:ascii="Arial" w:hAnsi="Arial" w:cs="Arial"/>
          <w:bCs/>
          <w:sz w:val="18"/>
          <w:szCs w:val="18"/>
        </w:rPr>
      </w:pPr>
      <w:r w:rsidRPr="0030557D">
        <w:rPr>
          <w:rFonts w:ascii="Arial" w:hAnsi="Arial" w:cs="Arial"/>
          <w:bCs/>
          <w:sz w:val="18"/>
          <w:szCs w:val="18"/>
        </w:rPr>
        <w:t>D</w:t>
      </w:r>
      <w:r w:rsidR="008E3C33" w:rsidRPr="0030557D">
        <w:rPr>
          <w:rFonts w:ascii="Arial" w:hAnsi="Arial" w:cs="Arial"/>
          <w:bCs/>
          <w:sz w:val="18"/>
          <w:szCs w:val="18"/>
        </w:rPr>
        <w:t>ank seiner Plug</w:t>
      </w:r>
      <w:r w:rsidR="00841F48">
        <w:rPr>
          <w:rFonts w:ascii="Arial" w:hAnsi="Arial" w:cs="Arial"/>
          <w:bCs/>
          <w:sz w:val="18"/>
          <w:szCs w:val="18"/>
        </w:rPr>
        <w:t xml:space="preserve"> </w:t>
      </w:r>
      <w:r w:rsidR="008E3C33" w:rsidRPr="0030557D">
        <w:rPr>
          <w:rFonts w:ascii="Arial" w:hAnsi="Arial" w:cs="Arial"/>
          <w:bCs/>
          <w:sz w:val="18"/>
          <w:szCs w:val="18"/>
        </w:rPr>
        <w:t>&amp;</w:t>
      </w:r>
      <w:r w:rsidR="00841F48">
        <w:rPr>
          <w:rFonts w:ascii="Arial" w:hAnsi="Arial" w:cs="Arial"/>
          <w:bCs/>
          <w:sz w:val="18"/>
          <w:szCs w:val="18"/>
        </w:rPr>
        <w:t xml:space="preserve"> </w:t>
      </w:r>
      <w:r w:rsidR="008E3C33" w:rsidRPr="0030557D">
        <w:rPr>
          <w:rFonts w:ascii="Arial" w:hAnsi="Arial" w:cs="Arial"/>
          <w:bCs/>
          <w:sz w:val="18"/>
          <w:szCs w:val="18"/>
        </w:rPr>
        <w:t>Play-Fähigkeit und der Möglichkeit, die benötigten Komponenten maßgeschneidert vorzufertigen, unterstützt das modular</w:t>
      </w:r>
      <w:r w:rsidR="00437AFE" w:rsidRPr="0030557D">
        <w:rPr>
          <w:rFonts w:ascii="Arial" w:hAnsi="Arial" w:cs="Arial"/>
          <w:bCs/>
          <w:sz w:val="18"/>
          <w:szCs w:val="18"/>
        </w:rPr>
        <w:t>e</w:t>
      </w:r>
      <w:r w:rsidR="008E3C33" w:rsidRPr="0030557D">
        <w:rPr>
          <w:rFonts w:ascii="Arial" w:hAnsi="Arial" w:cs="Arial"/>
          <w:bCs/>
          <w:sz w:val="18"/>
          <w:szCs w:val="18"/>
        </w:rPr>
        <w:t xml:space="preserve"> </w:t>
      </w:r>
      <w:proofErr w:type="spellStart"/>
      <w:r w:rsidR="007F5139" w:rsidRPr="0030557D">
        <w:rPr>
          <w:rFonts w:ascii="Arial" w:hAnsi="Arial" w:cs="Arial"/>
          <w:bCs/>
          <w:sz w:val="18"/>
          <w:szCs w:val="18"/>
        </w:rPr>
        <w:t>gesis</w:t>
      </w:r>
      <w:proofErr w:type="spellEnd"/>
      <w:r w:rsidR="008E3C33" w:rsidRPr="0030557D">
        <w:rPr>
          <w:rFonts w:ascii="Arial" w:hAnsi="Arial" w:cs="Arial"/>
          <w:bCs/>
          <w:sz w:val="18"/>
          <w:szCs w:val="18"/>
        </w:rPr>
        <w:t>-</w:t>
      </w:r>
      <w:r w:rsidR="007F5139" w:rsidRPr="0030557D">
        <w:rPr>
          <w:rFonts w:ascii="Arial" w:hAnsi="Arial" w:cs="Arial"/>
          <w:bCs/>
          <w:sz w:val="18"/>
          <w:szCs w:val="18"/>
        </w:rPr>
        <w:t xml:space="preserve">System von Wieland Electric eine </w:t>
      </w:r>
      <w:r w:rsidR="008E3C33" w:rsidRPr="0030557D">
        <w:rPr>
          <w:rFonts w:ascii="Arial" w:hAnsi="Arial" w:cs="Arial"/>
          <w:bCs/>
          <w:sz w:val="18"/>
          <w:szCs w:val="18"/>
        </w:rPr>
        <w:t xml:space="preserve">äußerst </w:t>
      </w:r>
      <w:r w:rsidR="007F5139" w:rsidRPr="0030557D">
        <w:rPr>
          <w:rFonts w:ascii="Arial" w:hAnsi="Arial" w:cs="Arial"/>
          <w:bCs/>
          <w:sz w:val="18"/>
          <w:szCs w:val="18"/>
        </w:rPr>
        <w:t>zeitsparende, sichere und flexible Elektroinstallation in Gebäuden</w:t>
      </w:r>
      <w:r w:rsidR="008E3C33" w:rsidRPr="0030557D">
        <w:rPr>
          <w:rFonts w:ascii="Arial" w:hAnsi="Arial" w:cs="Arial"/>
          <w:bCs/>
          <w:sz w:val="18"/>
          <w:szCs w:val="18"/>
        </w:rPr>
        <w:t>.</w:t>
      </w:r>
      <w:r w:rsidR="00437AFE" w:rsidRPr="0030557D">
        <w:rPr>
          <w:rFonts w:ascii="Arial" w:hAnsi="Arial" w:cs="Arial"/>
          <w:bCs/>
          <w:sz w:val="18"/>
          <w:szCs w:val="18"/>
        </w:rPr>
        <w:t xml:space="preserve"> (Bild: Wieland Electric)</w:t>
      </w:r>
    </w:p>
    <w:p w14:paraId="0013D50C" w14:textId="13E0EDA7" w:rsidR="00325596" w:rsidRDefault="00325596" w:rsidP="00AB03F5">
      <w:pPr>
        <w:spacing w:line="276" w:lineRule="auto"/>
        <w:ind w:right="-2128"/>
        <w:rPr>
          <w:rFonts w:ascii="Arial" w:hAnsi="Arial" w:cs="Arial"/>
          <w:bCs/>
          <w:sz w:val="20"/>
          <w:szCs w:val="20"/>
        </w:rPr>
      </w:pPr>
    </w:p>
    <w:p w14:paraId="3709CD4D" w14:textId="0E15DBDC" w:rsidR="00325596" w:rsidRDefault="00325596" w:rsidP="00AB03F5">
      <w:pPr>
        <w:spacing w:line="276" w:lineRule="auto"/>
        <w:ind w:right="-2128"/>
        <w:rPr>
          <w:rFonts w:ascii="Arial" w:hAnsi="Arial" w:cs="Arial"/>
          <w:bCs/>
          <w:sz w:val="20"/>
          <w:szCs w:val="20"/>
        </w:rPr>
      </w:pPr>
    </w:p>
    <w:p w14:paraId="77A042DD" w14:textId="5A31FE1D" w:rsidR="00325596" w:rsidRDefault="00325596" w:rsidP="00AB03F5">
      <w:pPr>
        <w:spacing w:line="276" w:lineRule="auto"/>
        <w:ind w:right="-2128"/>
        <w:rPr>
          <w:rFonts w:ascii="Arial" w:hAnsi="Arial" w:cs="Arial"/>
          <w:bCs/>
          <w:sz w:val="20"/>
          <w:szCs w:val="20"/>
        </w:rPr>
      </w:pPr>
    </w:p>
    <w:p w14:paraId="4AEE72AE" w14:textId="3684CAD8" w:rsidR="00325596" w:rsidRDefault="00325596" w:rsidP="00AB03F5">
      <w:pPr>
        <w:spacing w:line="276" w:lineRule="auto"/>
        <w:ind w:right="-2128"/>
        <w:rPr>
          <w:rFonts w:ascii="Arial" w:hAnsi="Arial" w:cs="Arial"/>
          <w:bCs/>
          <w:sz w:val="20"/>
          <w:szCs w:val="20"/>
        </w:rPr>
      </w:pPr>
    </w:p>
    <w:p w14:paraId="1F668555" w14:textId="77777777" w:rsidR="0031726C" w:rsidRDefault="0031726C" w:rsidP="00AB03F5">
      <w:pPr>
        <w:spacing w:line="276" w:lineRule="auto"/>
        <w:ind w:right="-2128"/>
        <w:rPr>
          <w:rFonts w:ascii="Arial" w:hAnsi="Arial" w:cs="Arial"/>
          <w:bCs/>
          <w:sz w:val="20"/>
          <w:szCs w:val="20"/>
        </w:rPr>
      </w:pPr>
    </w:p>
    <w:p w14:paraId="3353944A" w14:textId="77777777" w:rsidR="00841F48" w:rsidRDefault="00841F48" w:rsidP="00AB03F5">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27D265B9"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lastRenderedPageBreak/>
        <w:t>PRESSE</w:t>
      </w:r>
      <w:r w:rsidRPr="004D65D7">
        <w:rPr>
          <w:rFonts w:ascii="Arial" w:hAnsi="Arial" w:cs="Arial"/>
        </w:rPr>
        <w:t xml:space="preserve">KONTAKT </w:t>
      </w:r>
      <w:r w:rsidRPr="004D65D7">
        <w:rPr>
          <w:rFonts w:ascii="Arial" w:hAnsi="Arial" w:cs="Arial"/>
          <w:sz w:val="18"/>
          <w:szCs w:val="20"/>
        </w:rPr>
        <w:br/>
      </w:r>
    </w:p>
    <w:p w14:paraId="4D9541CC" w14:textId="77777777"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720A15E9"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07F76D94" w14:textId="77777777" w:rsidR="00325596" w:rsidRPr="00F60C32" w:rsidRDefault="00325596" w:rsidP="00325596">
      <w:pPr>
        <w:spacing w:line="360" w:lineRule="auto"/>
        <w:ind w:right="-2128"/>
        <w:rPr>
          <w:rFonts w:ascii="Arial" w:hAnsi="Arial" w:cs="Arial"/>
          <w:color w:val="000000" w:themeColor="text1"/>
          <w:sz w:val="20"/>
          <w:szCs w:val="20"/>
        </w:rPr>
      </w:pPr>
      <w:r w:rsidRPr="00F60C32">
        <w:rPr>
          <w:rFonts w:ascii="Arial" w:hAnsi="Arial" w:cs="Arial"/>
          <w:b/>
          <w:bCs/>
          <w:color w:val="000000" w:themeColor="text1"/>
          <w:sz w:val="20"/>
          <w:szCs w:val="20"/>
        </w:rPr>
        <w:t>Telefon:</w:t>
      </w:r>
      <w:r w:rsidRPr="00F60C32">
        <w:rPr>
          <w:rFonts w:ascii="Arial" w:hAnsi="Arial" w:cs="Arial"/>
          <w:color w:val="000000" w:themeColor="text1"/>
          <w:sz w:val="20"/>
          <w:szCs w:val="20"/>
        </w:rPr>
        <w:t xml:space="preserve"> +49 170 2731025</w:t>
      </w:r>
    </w:p>
    <w:p w14:paraId="3A3389D4" w14:textId="77777777" w:rsidR="00325596" w:rsidRPr="00F60C32" w:rsidRDefault="00325596" w:rsidP="00325596">
      <w:pPr>
        <w:spacing w:line="360" w:lineRule="auto"/>
        <w:ind w:right="-2128"/>
        <w:rPr>
          <w:rFonts w:ascii="Arial" w:hAnsi="Arial" w:cs="Arial"/>
          <w:sz w:val="20"/>
          <w:szCs w:val="20"/>
        </w:rPr>
      </w:pPr>
      <w:r w:rsidRPr="00F60C32">
        <w:rPr>
          <w:rFonts w:ascii="Arial" w:hAnsi="Arial" w:cs="Arial"/>
          <w:b/>
          <w:bCs/>
          <w:sz w:val="20"/>
          <w:szCs w:val="20"/>
        </w:rPr>
        <w:t>E-Mail:</w:t>
      </w:r>
      <w:r w:rsidRPr="00F60C32">
        <w:rPr>
          <w:rFonts w:ascii="Arial" w:hAnsi="Arial" w:cs="Arial"/>
          <w:sz w:val="20"/>
          <w:szCs w:val="20"/>
        </w:rPr>
        <w:t xml:space="preserve"> </w:t>
      </w:r>
      <w:hyperlink r:id="rId10" w:history="1">
        <w:r w:rsidRPr="00F60C32">
          <w:rPr>
            <w:rStyle w:val="Hyperlink"/>
            <w:rFonts w:ascii="Arial" w:hAnsi="Arial" w:cs="Arial"/>
            <w:sz w:val="20"/>
            <w:szCs w:val="20"/>
          </w:rPr>
          <w:t>info@intecsting.de</w:t>
        </w:r>
      </w:hyperlink>
      <w:r w:rsidRPr="00F60C32">
        <w:rPr>
          <w:rFonts w:ascii="Arial" w:hAnsi="Arial" w:cs="Arial"/>
          <w:sz w:val="20"/>
          <w:szCs w:val="20"/>
        </w:rPr>
        <w:t xml:space="preserve"> </w:t>
      </w:r>
    </w:p>
    <w:p w14:paraId="54645309" w14:textId="77777777" w:rsidR="00325596" w:rsidRPr="00F60C32" w:rsidRDefault="00325596" w:rsidP="00AB03F5">
      <w:pPr>
        <w:spacing w:line="276" w:lineRule="auto"/>
        <w:ind w:right="-2128"/>
        <w:rPr>
          <w:rFonts w:ascii="Arial" w:hAnsi="Arial" w:cs="Arial"/>
          <w:bCs/>
          <w:sz w:val="20"/>
          <w:szCs w:val="20"/>
          <w:highlight w:val="yellow"/>
        </w:rPr>
      </w:pPr>
    </w:p>
    <w:p w14:paraId="619D9145" w14:textId="286CB014" w:rsidR="0094222C" w:rsidRDefault="0094222C" w:rsidP="00807617">
      <w:pPr>
        <w:spacing w:line="360" w:lineRule="auto"/>
        <w:ind w:right="-2128"/>
        <w:rPr>
          <w:rFonts w:ascii="Arial" w:hAnsi="Arial" w:cs="Arial"/>
          <w:bCs/>
          <w:sz w:val="18"/>
          <w:szCs w:val="20"/>
        </w:rPr>
      </w:pPr>
    </w:p>
    <w:p w14:paraId="4F7FADFF" w14:textId="77777777" w:rsidR="00841F48" w:rsidRPr="00F60C32" w:rsidRDefault="00841F48" w:rsidP="00807617">
      <w:pPr>
        <w:spacing w:line="360" w:lineRule="auto"/>
        <w:ind w:right="-2128"/>
        <w:rPr>
          <w:rFonts w:ascii="Arial" w:hAnsi="Arial" w:cs="Arial"/>
          <w:bCs/>
          <w:sz w:val="18"/>
          <w:szCs w:val="20"/>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0432F48E" w14:textId="5FA8C968" w:rsidR="004704FB" w:rsidRPr="004311BE" w:rsidRDefault="004704FB" w:rsidP="00325596">
      <w:pPr>
        <w:spacing w:line="360" w:lineRule="auto"/>
        <w:ind w:right="-2128"/>
        <w:rPr>
          <w:rFonts w:ascii="Arial" w:hAnsi="Arial" w:cs="Arial"/>
          <w:color w:val="0000FF"/>
          <w:sz w:val="18"/>
          <w:szCs w:val="18"/>
        </w:rPr>
      </w:pPr>
    </w:p>
    <w:sectPr w:rsidR="004704FB" w:rsidRPr="004311BE"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6B46C" w14:textId="77777777" w:rsidR="000531CA" w:rsidRDefault="000531CA" w:rsidP="00597742">
      <w:r>
        <w:separator/>
      </w:r>
    </w:p>
  </w:endnote>
  <w:endnote w:type="continuationSeparator" w:id="0">
    <w:p w14:paraId="3DC20A72" w14:textId="77777777" w:rsidR="000531CA" w:rsidRDefault="000531CA"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w:altName w:val="Cambria"/>
    <w:charset w:val="4D"/>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D587595"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63CF1">
      <w:rPr>
        <w:rFonts w:ascii="Calibri" w:eastAsia="MS Gothic" w:hAnsi="Calibri" w:cs="Arial"/>
        <w:bCs/>
        <w:sz w:val="16"/>
        <w:szCs w:val="16"/>
      </w:rPr>
      <w:t>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10DD6">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10DD6">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32D7B41"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63CF1">
      <w:rPr>
        <w:rFonts w:ascii="Calibri" w:eastAsia="MS Gothic" w:hAnsi="Calibri" w:cs="Arial"/>
        <w:bCs/>
        <w:sz w:val="16"/>
        <w:szCs w:val="16"/>
      </w:rPr>
      <w:t>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10DD6">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10DD6">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B63EB" w14:textId="77777777" w:rsidR="000531CA" w:rsidRDefault="000531CA" w:rsidP="00597742">
      <w:r>
        <w:separator/>
      </w:r>
    </w:p>
  </w:footnote>
  <w:footnote w:type="continuationSeparator" w:id="0">
    <w:p w14:paraId="79A62754" w14:textId="77777777" w:rsidR="000531CA" w:rsidRDefault="000531CA"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0531CA">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C54"/>
    <w:rsid w:val="00023DC8"/>
    <w:rsid w:val="00030C79"/>
    <w:rsid w:val="00036FFA"/>
    <w:rsid w:val="0004222D"/>
    <w:rsid w:val="00043972"/>
    <w:rsid w:val="000531CA"/>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44FD"/>
    <w:rsid w:val="000E46D8"/>
    <w:rsid w:val="000E4917"/>
    <w:rsid w:val="000E7351"/>
    <w:rsid w:val="000E76EA"/>
    <w:rsid w:val="000F38A0"/>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A464A"/>
    <w:rsid w:val="001A5873"/>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0F8C"/>
    <w:rsid w:val="0030221D"/>
    <w:rsid w:val="0030471C"/>
    <w:rsid w:val="0030557D"/>
    <w:rsid w:val="00310FF8"/>
    <w:rsid w:val="0031280C"/>
    <w:rsid w:val="00312978"/>
    <w:rsid w:val="003142DD"/>
    <w:rsid w:val="00316C05"/>
    <w:rsid w:val="0031726C"/>
    <w:rsid w:val="003212BA"/>
    <w:rsid w:val="003219DC"/>
    <w:rsid w:val="00325070"/>
    <w:rsid w:val="00325596"/>
    <w:rsid w:val="00331084"/>
    <w:rsid w:val="00335BA5"/>
    <w:rsid w:val="00336120"/>
    <w:rsid w:val="003419C7"/>
    <w:rsid w:val="0037169A"/>
    <w:rsid w:val="003800FF"/>
    <w:rsid w:val="00381FFB"/>
    <w:rsid w:val="0038273F"/>
    <w:rsid w:val="00383012"/>
    <w:rsid w:val="003862E3"/>
    <w:rsid w:val="00386B71"/>
    <w:rsid w:val="00395CC7"/>
    <w:rsid w:val="003A1AA0"/>
    <w:rsid w:val="003A302A"/>
    <w:rsid w:val="003A7062"/>
    <w:rsid w:val="003B011A"/>
    <w:rsid w:val="003B5927"/>
    <w:rsid w:val="003B5FF9"/>
    <w:rsid w:val="003B6183"/>
    <w:rsid w:val="003B763C"/>
    <w:rsid w:val="003C5145"/>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11BE"/>
    <w:rsid w:val="00432033"/>
    <w:rsid w:val="00433A31"/>
    <w:rsid w:val="004364BA"/>
    <w:rsid w:val="004367CF"/>
    <w:rsid w:val="00436E9F"/>
    <w:rsid w:val="00437AFE"/>
    <w:rsid w:val="00452327"/>
    <w:rsid w:val="00456A08"/>
    <w:rsid w:val="00460ED8"/>
    <w:rsid w:val="00462579"/>
    <w:rsid w:val="004704FB"/>
    <w:rsid w:val="00471382"/>
    <w:rsid w:val="00473530"/>
    <w:rsid w:val="00476ACF"/>
    <w:rsid w:val="00481ABB"/>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6E3B"/>
    <w:rsid w:val="004D0D5D"/>
    <w:rsid w:val="004D2A25"/>
    <w:rsid w:val="004D6A74"/>
    <w:rsid w:val="004E7A72"/>
    <w:rsid w:val="004F6126"/>
    <w:rsid w:val="00500CB5"/>
    <w:rsid w:val="00501465"/>
    <w:rsid w:val="00505617"/>
    <w:rsid w:val="00511F98"/>
    <w:rsid w:val="00516E3D"/>
    <w:rsid w:val="005173E5"/>
    <w:rsid w:val="00517D28"/>
    <w:rsid w:val="00524D80"/>
    <w:rsid w:val="00531B42"/>
    <w:rsid w:val="005466FA"/>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401E"/>
    <w:rsid w:val="005E6F1B"/>
    <w:rsid w:val="005E72C1"/>
    <w:rsid w:val="005F2DA1"/>
    <w:rsid w:val="005F3FE6"/>
    <w:rsid w:val="00600110"/>
    <w:rsid w:val="00601C45"/>
    <w:rsid w:val="00606820"/>
    <w:rsid w:val="00610233"/>
    <w:rsid w:val="00611182"/>
    <w:rsid w:val="00612831"/>
    <w:rsid w:val="006145B4"/>
    <w:rsid w:val="006247BB"/>
    <w:rsid w:val="00625AA6"/>
    <w:rsid w:val="00625BC3"/>
    <w:rsid w:val="00636CE2"/>
    <w:rsid w:val="0064309D"/>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4FFD"/>
    <w:rsid w:val="006C6199"/>
    <w:rsid w:val="006D3E85"/>
    <w:rsid w:val="006E0A47"/>
    <w:rsid w:val="006E1FE7"/>
    <w:rsid w:val="006E2015"/>
    <w:rsid w:val="006E4B3C"/>
    <w:rsid w:val="006E6639"/>
    <w:rsid w:val="006E6B5B"/>
    <w:rsid w:val="00703568"/>
    <w:rsid w:val="00704AFF"/>
    <w:rsid w:val="00704FB6"/>
    <w:rsid w:val="00705D2F"/>
    <w:rsid w:val="00710479"/>
    <w:rsid w:val="00730228"/>
    <w:rsid w:val="007331CE"/>
    <w:rsid w:val="007338F9"/>
    <w:rsid w:val="00733EA1"/>
    <w:rsid w:val="00737E68"/>
    <w:rsid w:val="00740244"/>
    <w:rsid w:val="00742400"/>
    <w:rsid w:val="0075056D"/>
    <w:rsid w:val="0076040B"/>
    <w:rsid w:val="00760D83"/>
    <w:rsid w:val="0076150F"/>
    <w:rsid w:val="00761C20"/>
    <w:rsid w:val="00770109"/>
    <w:rsid w:val="007773E0"/>
    <w:rsid w:val="0077773B"/>
    <w:rsid w:val="00783234"/>
    <w:rsid w:val="00787372"/>
    <w:rsid w:val="00794821"/>
    <w:rsid w:val="007A72C3"/>
    <w:rsid w:val="007B1DCD"/>
    <w:rsid w:val="007B33E2"/>
    <w:rsid w:val="007B3593"/>
    <w:rsid w:val="007B4164"/>
    <w:rsid w:val="007B484B"/>
    <w:rsid w:val="007B4C1B"/>
    <w:rsid w:val="007D16AE"/>
    <w:rsid w:val="007D620D"/>
    <w:rsid w:val="007E1EE3"/>
    <w:rsid w:val="007E49B2"/>
    <w:rsid w:val="007E4E15"/>
    <w:rsid w:val="007E76B3"/>
    <w:rsid w:val="007F4798"/>
    <w:rsid w:val="007F5139"/>
    <w:rsid w:val="00801359"/>
    <w:rsid w:val="00807617"/>
    <w:rsid w:val="00820616"/>
    <w:rsid w:val="008238B1"/>
    <w:rsid w:val="008314B1"/>
    <w:rsid w:val="0083152D"/>
    <w:rsid w:val="00831A90"/>
    <w:rsid w:val="00831DE9"/>
    <w:rsid w:val="00832A4F"/>
    <w:rsid w:val="00837C13"/>
    <w:rsid w:val="00841F48"/>
    <w:rsid w:val="00843A37"/>
    <w:rsid w:val="008440BA"/>
    <w:rsid w:val="00845DBB"/>
    <w:rsid w:val="008472E3"/>
    <w:rsid w:val="00851E9A"/>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369A"/>
    <w:rsid w:val="008F4AA4"/>
    <w:rsid w:val="00902D7E"/>
    <w:rsid w:val="00905D86"/>
    <w:rsid w:val="009077F4"/>
    <w:rsid w:val="00910DD6"/>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2C6E"/>
    <w:rsid w:val="009E6649"/>
    <w:rsid w:val="00A03E6F"/>
    <w:rsid w:val="00A1001F"/>
    <w:rsid w:val="00A1071C"/>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762B"/>
    <w:rsid w:val="00A56AFC"/>
    <w:rsid w:val="00A57869"/>
    <w:rsid w:val="00A62798"/>
    <w:rsid w:val="00A63CF1"/>
    <w:rsid w:val="00A66AB9"/>
    <w:rsid w:val="00A66FF3"/>
    <w:rsid w:val="00A6790F"/>
    <w:rsid w:val="00A764B0"/>
    <w:rsid w:val="00A76F44"/>
    <w:rsid w:val="00A824D3"/>
    <w:rsid w:val="00A93E91"/>
    <w:rsid w:val="00A96902"/>
    <w:rsid w:val="00A97E06"/>
    <w:rsid w:val="00AA01C0"/>
    <w:rsid w:val="00AA27C5"/>
    <w:rsid w:val="00AA3104"/>
    <w:rsid w:val="00AA4074"/>
    <w:rsid w:val="00AB03F5"/>
    <w:rsid w:val="00AB0FA0"/>
    <w:rsid w:val="00AB4CE3"/>
    <w:rsid w:val="00AB6C7E"/>
    <w:rsid w:val="00AB7E83"/>
    <w:rsid w:val="00AC3543"/>
    <w:rsid w:val="00AC5BF5"/>
    <w:rsid w:val="00AD06CA"/>
    <w:rsid w:val="00AD251C"/>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460A"/>
    <w:rsid w:val="00C15D74"/>
    <w:rsid w:val="00C17352"/>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0F77"/>
    <w:rsid w:val="00CE3A29"/>
    <w:rsid w:val="00CE541F"/>
    <w:rsid w:val="00CE5ADA"/>
    <w:rsid w:val="00CF198C"/>
    <w:rsid w:val="00CF74C6"/>
    <w:rsid w:val="00D02970"/>
    <w:rsid w:val="00D03600"/>
    <w:rsid w:val="00D21F19"/>
    <w:rsid w:val="00D26C11"/>
    <w:rsid w:val="00D33EDF"/>
    <w:rsid w:val="00D36FB8"/>
    <w:rsid w:val="00D50526"/>
    <w:rsid w:val="00D507AA"/>
    <w:rsid w:val="00D50B58"/>
    <w:rsid w:val="00D557C4"/>
    <w:rsid w:val="00D56C42"/>
    <w:rsid w:val="00D635D2"/>
    <w:rsid w:val="00D67FBB"/>
    <w:rsid w:val="00D7013A"/>
    <w:rsid w:val="00D7315D"/>
    <w:rsid w:val="00D73A62"/>
    <w:rsid w:val="00D73A9E"/>
    <w:rsid w:val="00D73EA5"/>
    <w:rsid w:val="00D7408D"/>
    <w:rsid w:val="00D76E51"/>
    <w:rsid w:val="00D85527"/>
    <w:rsid w:val="00D87B4E"/>
    <w:rsid w:val="00D90B7D"/>
    <w:rsid w:val="00D92901"/>
    <w:rsid w:val="00D95B51"/>
    <w:rsid w:val="00DA4D70"/>
    <w:rsid w:val="00DA57FB"/>
    <w:rsid w:val="00DB3D3E"/>
    <w:rsid w:val="00DB46CC"/>
    <w:rsid w:val="00DC0869"/>
    <w:rsid w:val="00DC139C"/>
    <w:rsid w:val="00DC1AFE"/>
    <w:rsid w:val="00DC3A3E"/>
    <w:rsid w:val="00DC5F2C"/>
    <w:rsid w:val="00DD0D6C"/>
    <w:rsid w:val="00DD5D5D"/>
    <w:rsid w:val="00DD5F12"/>
    <w:rsid w:val="00DE1CE5"/>
    <w:rsid w:val="00DF1833"/>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51F9"/>
    <w:rsid w:val="00EA79D2"/>
    <w:rsid w:val="00EB569E"/>
    <w:rsid w:val="00EC4243"/>
    <w:rsid w:val="00EC4C59"/>
    <w:rsid w:val="00ED05A4"/>
    <w:rsid w:val="00ED066C"/>
    <w:rsid w:val="00ED1977"/>
    <w:rsid w:val="00EE40A6"/>
    <w:rsid w:val="00EE5E4D"/>
    <w:rsid w:val="00EE66A9"/>
    <w:rsid w:val="00EF187F"/>
    <w:rsid w:val="00EF44A9"/>
    <w:rsid w:val="00F00E83"/>
    <w:rsid w:val="00F0507B"/>
    <w:rsid w:val="00F14078"/>
    <w:rsid w:val="00F167B7"/>
    <w:rsid w:val="00F3631C"/>
    <w:rsid w:val="00F42402"/>
    <w:rsid w:val="00F4447B"/>
    <w:rsid w:val="00F466DF"/>
    <w:rsid w:val="00F570A1"/>
    <w:rsid w:val="00F60C32"/>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E3367-97C6-4AEF-89D6-A5ED865D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3686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2023-01-31T14:53:00Z</dcterms:created>
  <dcterms:modified xsi:type="dcterms:W3CDTF">2023-01-31T14:53:00Z</dcterms:modified>
</cp:coreProperties>
</file>