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780124" w:rsidRDefault="00BC7E0B" w:rsidP="001D7296">
      <w:pPr>
        <w:spacing w:line="216" w:lineRule="auto"/>
        <w:ind w:right="-2126"/>
        <w:rPr>
          <w:rFonts w:ascii="Calibri" w:hAnsi="Calibri" w:cs="Arial"/>
          <w:b/>
          <w:sz w:val="40"/>
          <w:szCs w:val="40"/>
          <w:lang w:val="en-US"/>
        </w:rPr>
      </w:pPr>
      <w:r w:rsidRPr="00780124">
        <w:rPr>
          <w:rFonts w:ascii="Calibri" w:hAnsi="Calibri" w:cs="Arial"/>
          <w:b/>
          <w:sz w:val="40"/>
          <w:szCs w:val="40"/>
          <w:lang w:val="en-US"/>
        </w:rPr>
        <w:t>PRESS</w:t>
      </w:r>
      <w:r w:rsidR="00780124" w:rsidRPr="00780124">
        <w:rPr>
          <w:rFonts w:ascii="Calibri" w:hAnsi="Calibri" w:cs="Arial"/>
          <w:b/>
          <w:sz w:val="40"/>
          <w:szCs w:val="40"/>
          <w:lang w:val="en-US"/>
        </w:rPr>
        <w:t xml:space="preserve"> </w:t>
      </w:r>
      <w:r w:rsidR="00780124" w:rsidRPr="00780124">
        <w:rPr>
          <w:rFonts w:ascii="Calibri" w:hAnsi="Calibri" w:cs="Arial"/>
          <w:sz w:val="40"/>
          <w:szCs w:val="40"/>
          <w:lang w:val="en-US"/>
        </w:rPr>
        <w:t>I</w:t>
      </w:r>
      <w:r w:rsidR="004704FB" w:rsidRPr="00780124">
        <w:rPr>
          <w:rFonts w:ascii="Calibri" w:hAnsi="Calibri" w:cs="Arial"/>
          <w:sz w:val="40"/>
          <w:szCs w:val="40"/>
          <w:lang w:val="en-US"/>
        </w:rPr>
        <w:t>NFORMATION</w:t>
      </w:r>
    </w:p>
    <w:p w:rsidR="002D205C" w:rsidRPr="00780124" w:rsidRDefault="00316807" w:rsidP="00B049E1">
      <w:pPr>
        <w:rPr>
          <w:rFonts w:ascii="Calibri" w:hAnsi="Calibri" w:cs="Arial"/>
          <w:sz w:val="20"/>
          <w:szCs w:val="20"/>
          <w:lang w:val="en-US"/>
        </w:rPr>
      </w:pPr>
      <w:r w:rsidRPr="00B049E1">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97790</wp:posOffset>
                </wp:positionV>
                <wp:extent cx="603250" cy="0"/>
                <wp:effectExtent l="14605" t="13970" r="20320" b="1460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E9DA30"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7A6050" w:rsidRPr="00780124" w:rsidRDefault="007A6050" w:rsidP="007A6050">
      <w:pPr>
        <w:spacing w:line="216" w:lineRule="auto"/>
        <w:ind w:right="-2126"/>
        <w:rPr>
          <w:rFonts w:ascii="Calibri" w:hAnsi="Calibri" w:cs="Arial"/>
          <w:sz w:val="20"/>
          <w:szCs w:val="20"/>
          <w:lang w:val="en-US"/>
        </w:rPr>
      </w:pPr>
      <w:r w:rsidRPr="00780124">
        <w:rPr>
          <w:rFonts w:ascii="Calibri" w:hAnsi="Calibri" w:cs="Arial"/>
          <w:sz w:val="20"/>
          <w:szCs w:val="20"/>
          <w:lang w:val="en-US"/>
        </w:rPr>
        <w:br/>
      </w:r>
      <w:proofErr w:type="gramStart"/>
      <w:r w:rsidR="00053781" w:rsidRPr="00780124">
        <w:rPr>
          <w:rFonts w:ascii="Calibri" w:hAnsi="Calibri" w:cs="Arial"/>
          <w:sz w:val="20"/>
          <w:szCs w:val="20"/>
          <w:lang w:val="en-US"/>
        </w:rPr>
        <w:t>JANUAR</w:t>
      </w:r>
      <w:r w:rsidR="00780124" w:rsidRPr="00780124">
        <w:rPr>
          <w:rFonts w:ascii="Calibri" w:hAnsi="Calibri" w:cs="Arial"/>
          <w:sz w:val="20"/>
          <w:szCs w:val="20"/>
          <w:lang w:val="en-US"/>
        </w:rPr>
        <w:t>Y</w:t>
      </w:r>
      <w:r w:rsidRPr="00780124">
        <w:rPr>
          <w:rFonts w:ascii="Calibri" w:hAnsi="Calibri" w:cs="Arial"/>
          <w:sz w:val="20"/>
          <w:szCs w:val="20"/>
          <w:lang w:val="en-US"/>
        </w:rPr>
        <w:t xml:space="preserve">  20</w:t>
      </w:r>
      <w:r w:rsidR="00053781" w:rsidRPr="00780124">
        <w:rPr>
          <w:rFonts w:ascii="Calibri" w:hAnsi="Calibri" w:cs="Arial"/>
          <w:sz w:val="20"/>
          <w:szCs w:val="20"/>
          <w:lang w:val="en-US"/>
        </w:rPr>
        <w:t>20</w:t>
      </w:r>
      <w:proofErr w:type="gramEnd"/>
    </w:p>
    <w:p w:rsidR="002D205C" w:rsidRPr="00780124" w:rsidRDefault="00941A08" w:rsidP="00B049E1">
      <w:pPr>
        <w:tabs>
          <w:tab w:val="left" w:pos="6174"/>
        </w:tabs>
        <w:ind w:right="-2128"/>
        <w:rPr>
          <w:rFonts w:ascii="Calibri" w:hAnsi="Calibri" w:cs="Arial"/>
          <w:sz w:val="20"/>
          <w:szCs w:val="20"/>
          <w:lang w:val="en-US"/>
        </w:rPr>
      </w:pPr>
      <w:r w:rsidRPr="00780124">
        <w:rPr>
          <w:rFonts w:ascii="Calibri" w:hAnsi="Calibri" w:cs="Arial"/>
          <w:sz w:val="20"/>
          <w:szCs w:val="20"/>
          <w:lang w:val="en-US"/>
        </w:rPr>
        <w:tab/>
      </w:r>
    </w:p>
    <w:p w:rsidR="00FE03DF" w:rsidRPr="00780124" w:rsidRDefault="00FE03DF" w:rsidP="006B3CE1">
      <w:pPr>
        <w:spacing w:line="360" w:lineRule="auto"/>
        <w:ind w:right="-2128"/>
        <w:rPr>
          <w:rFonts w:ascii="Arial" w:hAnsi="Arial" w:cs="Arial"/>
          <w:b/>
          <w:sz w:val="32"/>
          <w:szCs w:val="32"/>
          <w:lang w:val="en-US"/>
        </w:rPr>
      </w:pPr>
    </w:p>
    <w:p w:rsidR="00780124" w:rsidRPr="00780124" w:rsidRDefault="00910265" w:rsidP="00780124">
      <w:pPr>
        <w:spacing w:line="360" w:lineRule="auto"/>
        <w:ind w:right="-2128"/>
        <w:jc w:val="both"/>
        <w:rPr>
          <w:rFonts w:ascii="Arial" w:hAnsi="Arial" w:cs="Arial"/>
          <w:b/>
          <w:sz w:val="32"/>
          <w:szCs w:val="32"/>
          <w:lang w:val="en-US"/>
        </w:rPr>
      </w:pPr>
      <w:r>
        <w:rPr>
          <w:rFonts w:ascii="Arial" w:hAnsi="Arial" w:cs="Arial"/>
          <w:b/>
          <w:sz w:val="32"/>
          <w:szCs w:val="32"/>
          <w:lang w:val="en-US"/>
        </w:rPr>
        <w:t>No more chaos at</w:t>
      </w:r>
      <w:r w:rsidR="00780124" w:rsidRPr="00780124">
        <w:rPr>
          <w:rFonts w:ascii="Arial" w:hAnsi="Arial" w:cs="Arial"/>
          <w:b/>
          <w:sz w:val="32"/>
          <w:szCs w:val="32"/>
          <w:lang w:val="en-US"/>
        </w:rPr>
        <w:t xml:space="preserve"> the cash register desk</w:t>
      </w:r>
    </w:p>
    <w:p w:rsidR="0025714C" w:rsidRDefault="00910265" w:rsidP="00780124">
      <w:pPr>
        <w:spacing w:line="360" w:lineRule="auto"/>
        <w:ind w:right="-2128"/>
        <w:jc w:val="both"/>
        <w:rPr>
          <w:rFonts w:ascii="Arial" w:hAnsi="Arial" w:cs="Arial"/>
          <w:b/>
          <w:sz w:val="32"/>
          <w:szCs w:val="32"/>
          <w:lang w:val="en-US"/>
        </w:rPr>
      </w:pPr>
      <w:r>
        <w:rPr>
          <w:rFonts w:ascii="Arial" w:hAnsi="Arial" w:cs="Arial"/>
          <w:b/>
          <w:sz w:val="32"/>
          <w:szCs w:val="32"/>
          <w:lang w:val="en-US"/>
        </w:rPr>
        <w:t xml:space="preserve">Wieland Electric: Intelligent, pluggable </w:t>
      </w:r>
      <w:bookmarkStart w:id="0" w:name="_GoBack"/>
      <w:bookmarkEnd w:id="0"/>
      <w:r w:rsidR="00780124" w:rsidRPr="00780124">
        <w:rPr>
          <w:rFonts w:ascii="Arial" w:hAnsi="Arial" w:cs="Arial"/>
          <w:b/>
          <w:sz w:val="32"/>
          <w:szCs w:val="32"/>
          <w:lang w:val="en-US"/>
        </w:rPr>
        <w:t>solutions for cash register supply</w:t>
      </w:r>
    </w:p>
    <w:p w:rsidR="00780124" w:rsidRPr="00780124" w:rsidRDefault="00780124" w:rsidP="00780124">
      <w:pPr>
        <w:spacing w:line="360" w:lineRule="auto"/>
        <w:ind w:right="-2128"/>
        <w:jc w:val="both"/>
        <w:rPr>
          <w:rFonts w:ascii="Arial" w:hAnsi="Arial" w:cs="Arial"/>
          <w:b/>
          <w:sz w:val="18"/>
          <w:szCs w:val="20"/>
          <w:lang w:val="en-US"/>
        </w:rPr>
      </w:pPr>
    </w:p>
    <w:p w:rsidR="009C46C0" w:rsidRDefault="00780124" w:rsidP="00CC06A4">
      <w:pPr>
        <w:spacing w:line="360" w:lineRule="auto"/>
        <w:ind w:right="-2128"/>
        <w:jc w:val="both"/>
        <w:rPr>
          <w:rFonts w:ascii="Arial" w:hAnsi="Arial" w:cs="Arial"/>
          <w:b/>
          <w:sz w:val="20"/>
          <w:szCs w:val="20"/>
          <w:lang w:val="en-US"/>
        </w:rPr>
      </w:pPr>
      <w:r w:rsidRPr="00780124">
        <w:rPr>
          <w:rFonts w:ascii="Arial" w:hAnsi="Arial" w:cs="Arial"/>
          <w:b/>
          <w:sz w:val="20"/>
          <w:szCs w:val="20"/>
          <w:lang w:val="en-US"/>
        </w:rPr>
        <w:t xml:space="preserve">Friday night. The place is packed. One shopping cart follows another. Suddenly, the checkouts are down. </w:t>
      </w:r>
      <w:proofErr w:type="gramStart"/>
      <w:r w:rsidRPr="00780124">
        <w:rPr>
          <w:rFonts w:ascii="Arial" w:hAnsi="Arial" w:cs="Arial"/>
          <w:b/>
          <w:sz w:val="20"/>
          <w:szCs w:val="20"/>
          <w:lang w:val="en-US"/>
        </w:rPr>
        <w:t>It's</w:t>
      </w:r>
      <w:proofErr w:type="gramEnd"/>
      <w:r w:rsidRPr="00780124">
        <w:rPr>
          <w:rFonts w:ascii="Arial" w:hAnsi="Arial" w:cs="Arial"/>
          <w:b/>
          <w:sz w:val="20"/>
          <w:szCs w:val="20"/>
          <w:lang w:val="en-US"/>
        </w:rPr>
        <w:t xml:space="preserve"> a nightmare for retailers and customers. No more scanning, no more weighing, no more paying. At the EuroShop in Düsseldorf, Wieland Electric will be demonstrating how modern POS systems </w:t>
      </w:r>
      <w:proofErr w:type="gramStart"/>
      <w:r w:rsidRPr="00780124">
        <w:rPr>
          <w:rFonts w:ascii="Arial" w:hAnsi="Arial" w:cs="Arial"/>
          <w:b/>
          <w:sz w:val="20"/>
          <w:szCs w:val="20"/>
          <w:lang w:val="en-US"/>
        </w:rPr>
        <w:t>can be supplied</w:t>
      </w:r>
      <w:proofErr w:type="gramEnd"/>
      <w:r w:rsidRPr="00780124">
        <w:rPr>
          <w:rFonts w:ascii="Arial" w:hAnsi="Arial" w:cs="Arial"/>
          <w:b/>
          <w:sz w:val="20"/>
          <w:szCs w:val="20"/>
          <w:lang w:val="en-US"/>
        </w:rPr>
        <w:t xml:space="preserve"> safely and reliably with power and data and how such failures can be prevented.</w:t>
      </w:r>
    </w:p>
    <w:p w:rsidR="00780124" w:rsidRPr="00780124" w:rsidRDefault="00780124" w:rsidP="00CC06A4">
      <w:pPr>
        <w:spacing w:line="360" w:lineRule="auto"/>
        <w:ind w:right="-2128"/>
        <w:jc w:val="both"/>
        <w:rPr>
          <w:rFonts w:ascii="Arial" w:hAnsi="Arial" w:cs="Arial"/>
          <w:b/>
          <w:sz w:val="20"/>
          <w:szCs w:val="20"/>
          <w:lang w:val="en-US"/>
        </w:rPr>
      </w:pPr>
    </w:p>
    <w:p w:rsidR="00780124" w:rsidRPr="00780124" w:rsidRDefault="00780124" w:rsidP="00780124">
      <w:pPr>
        <w:rPr>
          <w:rFonts w:ascii="Arial" w:hAnsi="Arial" w:cs="Arial"/>
          <w:sz w:val="20"/>
          <w:szCs w:val="20"/>
          <w:lang w:val="en-US"/>
        </w:rPr>
      </w:pPr>
      <w:r w:rsidRPr="00780124">
        <w:rPr>
          <w:rFonts w:ascii="Arial" w:hAnsi="Arial" w:cs="Arial"/>
          <w:sz w:val="20"/>
          <w:szCs w:val="20"/>
          <w:lang w:val="en-US"/>
        </w:rPr>
        <w:t xml:space="preserve">The manufacturer from Bamberg relies on a clear structure for the supply of POS systems through modular installation and defined structures. The installation is structured and plannable primarily because all components from the transfer distributor in the ceiling area to the consumers in the cash desk </w:t>
      </w:r>
      <w:proofErr w:type="gramStart"/>
      <w:r w:rsidRPr="00780124">
        <w:rPr>
          <w:rFonts w:ascii="Arial" w:hAnsi="Arial" w:cs="Arial"/>
          <w:sz w:val="20"/>
          <w:szCs w:val="20"/>
          <w:lang w:val="en-US"/>
        </w:rPr>
        <w:t>are designed</w:t>
      </w:r>
      <w:proofErr w:type="gramEnd"/>
      <w:r w:rsidRPr="00780124">
        <w:rPr>
          <w:rFonts w:ascii="Arial" w:hAnsi="Arial" w:cs="Arial"/>
          <w:sz w:val="20"/>
          <w:szCs w:val="20"/>
          <w:lang w:val="en-US"/>
        </w:rPr>
        <w:t xml:space="preserve"> to be pluggable. This facilitates maintenance and repair. Defective parts </w:t>
      </w:r>
      <w:proofErr w:type="gramStart"/>
      <w:r w:rsidRPr="00780124">
        <w:rPr>
          <w:rFonts w:ascii="Arial" w:hAnsi="Arial" w:cs="Arial"/>
          <w:sz w:val="20"/>
          <w:szCs w:val="20"/>
          <w:lang w:val="en-US"/>
        </w:rPr>
        <w:t>can be replaced</w:t>
      </w:r>
      <w:proofErr w:type="gramEnd"/>
      <w:r w:rsidRPr="00780124">
        <w:rPr>
          <w:rFonts w:ascii="Arial" w:hAnsi="Arial" w:cs="Arial"/>
          <w:sz w:val="20"/>
          <w:szCs w:val="20"/>
          <w:lang w:val="en-US"/>
        </w:rPr>
        <w:t xml:space="preserve"> quickly and easily without risk of </w:t>
      </w:r>
      <w:proofErr w:type="spellStart"/>
      <w:r w:rsidRPr="00780124">
        <w:rPr>
          <w:rFonts w:ascii="Arial" w:hAnsi="Arial" w:cs="Arial"/>
          <w:sz w:val="20"/>
          <w:szCs w:val="20"/>
          <w:lang w:val="en-US"/>
        </w:rPr>
        <w:t>paralysing</w:t>
      </w:r>
      <w:proofErr w:type="spellEnd"/>
      <w:r w:rsidRPr="00780124">
        <w:rPr>
          <w:rFonts w:ascii="Arial" w:hAnsi="Arial" w:cs="Arial"/>
          <w:sz w:val="20"/>
          <w:szCs w:val="20"/>
          <w:lang w:val="en-US"/>
        </w:rPr>
        <w:t xml:space="preserve"> the entire system. Subsequent adaptations and extensions are also possible at any time, easily and without problems. </w:t>
      </w:r>
    </w:p>
    <w:p w:rsidR="00780124" w:rsidRPr="00780124" w:rsidRDefault="00780124" w:rsidP="00780124">
      <w:pPr>
        <w:rPr>
          <w:rFonts w:ascii="Arial" w:hAnsi="Arial" w:cs="Arial"/>
          <w:sz w:val="20"/>
          <w:szCs w:val="20"/>
          <w:lang w:val="en-US"/>
        </w:rPr>
      </w:pPr>
    </w:p>
    <w:p w:rsidR="00780124" w:rsidRPr="00780124" w:rsidRDefault="00780124" w:rsidP="00780124">
      <w:pPr>
        <w:rPr>
          <w:rFonts w:ascii="Arial" w:hAnsi="Arial" w:cs="Arial"/>
          <w:sz w:val="20"/>
          <w:szCs w:val="20"/>
          <w:lang w:val="en-US"/>
        </w:rPr>
      </w:pPr>
      <w:r w:rsidRPr="00780124">
        <w:rPr>
          <w:rFonts w:ascii="Arial" w:hAnsi="Arial" w:cs="Arial"/>
          <w:sz w:val="20"/>
          <w:szCs w:val="20"/>
          <w:lang w:val="en-US"/>
        </w:rPr>
        <w:t>Infrastructure cabling, system and socket distributors form a well thought-out and secure system. Power distribution and prote</w:t>
      </w:r>
      <w:r w:rsidR="00B16ADD">
        <w:rPr>
          <w:rFonts w:ascii="Arial" w:hAnsi="Arial" w:cs="Arial"/>
          <w:sz w:val="20"/>
          <w:szCs w:val="20"/>
          <w:lang w:val="en-US"/>
        </w:rPr>
        <w:t>ction is modular and decentraliz</w:t>
      </w:r>
      <w:r w:rsidRPr="00780124">
        <w:rPr>
          <w:rFonts w:ascii="Arial" w:hAnsi="Arial" w:cs="Arial"/>
          <w:sz w:val="20"/>
          <w:szCs w:val="20"/>
          <w:lang w:val="en-US"/>
        </w:rPr>
        <w:t xml:space="preserve">ed by system distributors on the cable route. These </w:t>
      </w:r>
      <w:proofErr w:type="gramStart"/>
      <w:r w:rsidRPr="00780124">
        <w:rPr>
          <w:rFonts w:ascii="Arial" w:hAnsi="Arial" w:cs="Arial"/>
          <w:sz w:val="20"/>
          <w:szCs w:val="20"/>
          <w:lang w:val="en-US"/>
        </w:rPr>
        <w:t>are supplied</w:t>
      </w:r>
      <w:proofErr w:type="gramEnd"/>
      <w:r w:rsidRPr="00780124">
        <w:rPr>
          <w:rFonts w:ascii="Arial" w:hAnsi="Arial" w:cs="Arial"/>
          <w:sz w:val="20"/>
          <w:szCs w:val="20"/>
          <w:lang w:val="en-US"/>
        </w:rPr>
        <w:t xml:space="preserve"> via flexible flat cables with AV and UPS network and all necessary data lines. The connection from the ceiling to the cash desk </w:t>
      </w:r>
      <w:proofErr w:type="gramStart"/>
      <w:r w:rsidRPr="00780124">
        <w:rPr>
          <w:rFonts w:ascii="Arial" w:hAnsi="Arial" w:cs="Arial"/>
          <w:sz w:val="20"/>
          <w:szCs w:val="20"/>
          <w:lang w:val="en-US"/>
        </w:rPr>
        <w:t>is made</w:t>
      </w:r>
      <w:proofErr w:type="gramEnd"/>
      <w:r w:rsidRPr="00780124">
        <w:rPr>
          <w:rFonts w:ascii="Arial" w:hAnsi="Arial" w:cs="Arial"/>
          <w:sz w:val="20"/>
          <w:szCs w:val="20"/>
          <w:lang w:val="en-US"/>
        </w:rPr>
        <w:t xml:space="preserve"> with connecting cables and patch cables. In turn, a system distributor with sufficient sockets and data connections </w:t>
      </w:r>
      <w:proofErr w:type="gramStart"/>
      <w:r w:rsidRPr="00780124">
        <w:rPr>
          <w:rFonts w:ascii="Arial" w:hAnsi="Arial" w:cs="Arial"/>
          <w:sz w:val="20"/>
          <w:szCs w:val="20"/>
          <w:lang w:val="en-US"/>
        </w:rPr>
        <w:t>is installed</w:t>
      </w:r>
      <w:proofErr w:type="gramEnd"/>
      <w:r w:rsidRPr="00780124">
        <w:rPr>
          <w:rFonts w:ascii="Arial" w:hAnsi="Arial" w:cs="Arial"/>
          <w:sz w:val="20"/>
          <w:szCs w:val="20"/>
          <w:lang w:val="en-US"/>
        </w:rPr>
        <w:t xml:space="preserve"> in each cash desk, which in turn guarantee maximum flexibility and order in the supply of all consumers in the cash desk. </w:t>
      </w:r>
    </w:p>
    <w:p w:rsidR="00780124" w:rsidRPr="00780124" w:rsidRDefault="00780124" w:rsidP="00780124">
      <w:pPr>
        <w:rPr>
          <w:rFonts w:ascii="Arial" w:hAnsi="Arial" w:cs="Arial"/>
          <w:sz w:val="20"/>
          <w:szCs w:val="20"/>
          <w:lang w:val="en-US"/>
        </w:rPr>
      </w:pPr>
    </w:p>
    <w:p w:rsidR="00780124" w:rsidRPr="00780124" w:rsidRDefault="00A6066C" w:rsidP="00780124">
      <w:pPr>
        <w:rPr>
          <w:rFonts w:ascii="Arial" w:hAnsi="Arial" w:cs="Arial"/>
          <w:sz w:val="20"/>
          <w:szCs w:val="20"/>
          <w:lang w:val="en-US"/>
        </w:rPr>
      </w:pPr>
      <w:r>
        <w:rPr>
          <w:rFonts w:ascii="Arial" w:hAnsi="Arial" w:cs="Arial"/>
          <w:sz w:val="20"/>
          <w:szCs w:val="20"/>
          <w:lang w:val="en-US"/>
        </w:rPr>
        <w:t>When moderniz</w:t>
      </w:r>
      <w:r w:rsidR="00780124" w:rsidRPr="00780124">
        <w:rPr>
          <w:rFonts w:ascii="Arial" w:hAnsi="Arial" w:cs="Arial"/>
          <w:sz w:val="20"/>
          <w:szCs w:val="20"/>
          <w:lang w:val="en-US"/>
        </w:rPr>
        <w:t xml:space="preserve">ing cash register systems, no intervention in the infrastructure is necessary. The new systems </w:t>
      </w:r>
      <w:proofErr w:type="gramStart"/>
      <w:r w:rsidR="00780124" w:rsidRPr="00780124">
        <w:rPr>
          <w:rFonts w:ascii="Arial" w:hAnsi="Arial" w:cs="Arial"/>
          <w:sz w:val="20"/>
          <w:szCs w:val="20"/>
          <w:lang w:val="en-US"/>
        </w:rPr>
        <w:t>are simply plugged</w:t>
      </w:r>
      <w:proofErr w:type="gramEnd"/>
      <w:r w:rsidR="00780124" w:rsidRPr="00780124">
        <w:rPr>
          <w:rFonts w:ascii="Arial" w:hAnsi="Arial" w:cs="Arial"/>
          <w:sz w:val="20"/>
          <w:szCs w:val="20"/>
          <w:lang w:val="en-US"/>
        </w:rPr>
        <w:t xml:space="preserve"> into the existing infrastructure cabling, which considerably reduces the effort and installation time.</w:t>
      </w:r>
    </w:p>
    <w:p w:rsidR="00780124" w:rsidRPr="00780124" w:rsidRDefault="00780124" w:rsidP="00780124">
      <w:pPr>
        <w:rPr>
          <w:rFonts w:ascii="Arial" w:hAnsi="Arial" w:cs="Arial"/>
          <w:sz w:val="20"/>
          <w:szCs w:val="20"/>
          <w:lang w:val="en-US"/>
        </w:rPr>
      </w:pPr>
    </w:p>
    <w:p w:rsidR="00780124" w:rsidRPr="00780124" w:rsidRDefault="00780124" w:rsidP="00780124">
      <w:pPr>
        <w:rPr>
          <w:rFonts w:ascii="Arial" w:hAnsi="Arial" w:cs="Arial"/>
          <w:sz w:val="20"/>
          <w:szCs w:val="20"/>
          <w:lang w:val="en-US"/>
        </w:rPr>
      </w:pPr>
    </w:p>
    <w:p w:rsidR="00780124" w:rsidRPr="00780124" w:rsidRDefault="00780124" w:rsidP="00780124">
      <w:pPr>
        <w:rPr>
          <w:rFonts w:ascii="Arial" w:hAnsi="Arial" w:cs="Arial"/>
          <w:sz w:val="20"/>
          <w:szCs w:val="20"/>
          <w:lang w:val="en-US"/>
        </w:rPr>
      </w:pPr>
    </w:p>
    <w:p w:rsidR="00780124" w:rsidRDefault="00780124" w:rsidP="00780124">
      <w:pPr>
        <w:rPr>
          <w:rFonts w:ascii="Arial" w:hAnsi="Arial" w:cs="Arial"/>
          <w:sz w:val="20"/>
          <w:szCs w:val="20"/>
          <w:lang w:val="en-US"/>
        </w:rPr>
      </w:pPr>
    </w:p>
    <w:p w:rsidR="00780124" w:rsidRDefault="00780124" w:rsidP="00780124">
      <w:pPr>
        <w:rPr>
          <w:rFonts w:ascii="Arial" w:hAnsi="Arial" w:cs="Arial"/>
          <w:sz w:val="20"/>
          <w:szCs w:val="20"/>
          <w:lang w:val="en-US"/>
        </w:rPr>
      </w:pPr>
    </w:p>
    <w:p w:rsidR="00780124" w:rsidRDefault="00780124" w:rsidP="00780124">
      <w:pPr>
        <w:rPr>
          <w:rFonts w:ascii="Arial" w:hAnsi="Arial" w:cs="Arial"/>
          <w:sz w:val="20"/>
          <w:szCs w:val="20"/>
          <w:lang w:val="en-US"/>
        </w:rPr>
      </w:pPr>
    </w:p>
    <w:p w:rsidR="00780124" w:rsidRPr="00780124" w:rsidRDefault="00780124" w:rsidP="00780124">
      <w:pPr>
        <w:rPr>
          <w:rFonts w:ascii="Arial" w:hAnsi="Arial" w:cs="Arial"/>
          <w:b/>
          <w:sz w:val="20"/>
          <w:szCs w:val="20"/>
          <w:lang w:val="en-US"/>
        </w:rPr>
      </w:pPr>
      <w:r w:rsidRPr="00780124">
        <w:rPr>
          <w:rFonts w:ascii="Arial" w:hAnsi="Arial" w:cs="Arial"/>
          <w:b/>
          <w:sz w:val="20"/>
          <w:szCs w:val="20"/>
          <w:lang w:val="en-US"/>
        </w:rPr>
        <w:lastRenderedPageBreak/>
        <w:t>Wieland at the EuroShop in Düsseldorf</w:t>
      </w:r>
    </w:p>
    <w:p w:rsidR="00780124" w:rsidRPr="00780124" w:rsidRDefault="00780124" w:rsidP="00780124">
      <w:pPr>
        <w:rPr>
          <w:rFonts w:ascii="Arial" w:hAnsi="Arial" w:cs="Arial"/>
          <w:sz w:val="20"/>
          <w:szCs w:val="20"/>
          <w:lang w:val="en-US"/>
        </w:rPr>
      </w:pPr>
    </w:p>
    <w:p w:rsidR="00ED597C" w:rsidRDefault="00780124" w:rsidP="00780124">
      <w:pPr>
        <w:rPr>
          <w:rFonts w:ascii="Arial" w:hAnsi="Arial" w:cs="Arial"/>
          <w:sz w:val="20"/>
          <w:szCs w:val="20"/>
          <w:lang w:val="en-US"/>
        </w:rPr>
      </w:pPr>
      <w:r w:rsidRPr="00780124">
        <w:rPr>
          <w:rFonts w:ascii="Arial" w:hAnsi="Arial" w:cs="Arial"/>
          <w:sz w:val="20"/>
          <w:szCs w:val="20"/>
          <w:lang w:val="en-US"/>
        </w:rPr>
        <w:t>You can experience these and many other tailor-made solutions from Wieland Electric for the retail trade in a very practical way at EuroShop from 16 to 20 February (Hall 9, Stand B 44) in Düsseldorf.</w:t>
      </w:r>
    </w:p>
    <w:p w:rsidR="00780124" w:rsidRPr="00780124" w:rsidRDefault="00780124" w:rsidP="00780124">
      <w:pPr>
        <w:rPr>
          <w:rFonts w:ascii="Arial" w:hAnsi="Arial" w:cs="Arial"/>
          <w:b/>
          <w:sz w:val="20"/>
          <w:szCs w:val="20"/>
          <w:lang w:val="en-US"/>
        </w:rPr>
      </w:pPr>
    </w:p>
    <w:p w:rsidR="00ED597C" w:rsidRPr="00780124" w:rsidRDefault="00ED597C" w:rsidP="005A017C">
      <w:pPr>
        <w:rPr>
          <w:rFonts w:ascii="Arial" w:hAnsi="Arial" w:cs="Arial"/>
          <w:b/>
          <w:sz w:val="20"/>
          <w:szCs w:val="20"/>
          <w:lang w:val="en-US"/>
        </w:rPr>
      </w:pPr>
    </w:p>
    <w:p w:rsidR="00BB6CA4" w:rsidRPr="00780124" w:rsidRDefault="00780124" w:rsidP="005A017C">
      <w:pPr>
        <w:rPr>
          <w:rFonts w:ascii="Arial" w:hAnsi="Arial" w:cs="Arial"/>
          <w:b/>
          <w:sz w:val="20"/>
          <w:szCs w:val="20"/>
          <w:lang w:val="en-US"/>
        </w:rPr>
      </w:pPr>
      <w:r>
        <w:rPr>
          <w:rFonts w:ascii="Arial" w:hAnsi="Arial" w:cs="Arial"/>
          <w:b/>
          <w:sz w:val="20"/>
          <w:szCs w:val="20"/>
          <w:lang w:val="en-US"/>
        </w:rPr>
        <w:t>PICTURE MATERIAL</w:t>
      </w:r>
    </w:p>
    <w:p w:rsidR="00BB6CA4" w:rsidRPr="00780124" w:rsidRDefault="00BB6CA4" w:rsidP="00BB6CA4">
      <w:pPr>
        <w:ind w:right="-2128"/>
        <w:jc w:val="both"/>
        <w:rPr>
          <w:rFonts w:ascii="Calibri" w:hAnsi="Calibri" w:cs="Arial"/>
          <w:i/>
          <w:color w:val="4BA02D"/>
          <w:sz w:val="16"/>
          <w:szCs w:val="16"/>
          <w:lang w:val="en-US"/>
        </w:rPr>
      </w:pPr>
    </w:p>
    <w:p w:rsidR="00ED597C" w:rsidRPr="0061230B" w:rsidRDefault="00ED597C" w:rsidP="008E3101">
      <w:pPr>
        <w:spacing w:line="360" w:lineRule="auto"/>
        <w:ind w:right="-2128"/>
        <w:rPr>
          <w:rFonts w:ascii="Arial" w:hAnsi="Arial" w:cs="Arial"/>
          <w:sz w:val="22"/>
          <w:szCs w:val="22"/>
        </w:rPr>
      </w:pPr>
      <w:r>
        <w:rPr>
          <w:rFonts w:ascii="Arial" w:hAnsi="Arial" w:cs="Arial"/>
          <w:noProof/>
          <w:sz w:val="18"/>
          <w:szCs w:val="20"/>
        </w:rPr>
        <w:drawing>
          <wp:inline distT="0" distB="0" distL="0" distR="0">
            <wp:extent cx="4499610" cy="318579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likation_Shop_Kassenversorgung.jpg"/>
                    <pic:cNvPicPr/>
                  </pic:nvPicPr>
                  <pic:blipFill>
                    <a:blip r:embed="rId8">
                      <a:extLst>
                        <a:ext uri="{28A0092B-C50C-407E-A947-70E740481C1C}">
                          <a14:useLocalDpi xmlns:a14="http://schemas.microsoft.com/office/drawing/2010/main" val="0"/>
                        </a:ext>
                      </a:extLst>
                    </a:blip>
                    <a:stretch>
                      <a:fillRect/>
                    </a:stretch>
                  </pic:blipFill>
                  <pic:spPr>
                    <a:xfrm>
                      <a:off x="0" y="0"/>
                      <a:ext cx="4499610" cy="3185795"/>
                    </a:xfrm>
                    <a:prstGeom prst="rect">
                      <a:avLst/>
                    </a:prstGeom>
                  </pic:spPr>
                </pic:pic>
              </a:graphicData>
            </a:graphic>
          </wp:inline>
        </w:drawing>
      </w:r>
    </w:p>
    <w:p w:rsidR="00ED597C" w:rsidRPr="00B16ADD" w:rsidRDefault="00780124" w:rsidP="008E3101">
      <w:pPr>
        <w:spacing w:line="360" w:lineRule="auto"/>
        <w:ind w:right="-2128"/>
        <w:rPr>
          <w:rFonts w:ascii="Arial" w:hAnsi="Arial" w:cs="Arial"/>
          <w:sz w:val="22"/>
          <w:szCs w:val="22"/>
          <w:lang w:val="en-US"/>
        </w:rPr>
      </w:pPr>
      <w:r w:rsidRPr="00B16ADD">
        <w:rPr>
          <w:rFonts w:ascii="Arial" w:hAnsi="Arial" w:cs="Arial"/>
          <w:sz w:val="22"/>
          <w:szCs w:val="22"/>
          <w:lang w:val="en-US"/>
        </w:rPr>
        <w:t xml:space="preserve">Application example </w:t>
      </w:r>
      <w:r w:rsidR="00080276" w:rsidRPr="00B16ADD">
        <w:rPr>
          <w:rFonts w:ascii="Arial" w:hAnsi="Arial" w:cs="Arial"/>
          <w:sz w:val="22"/>
          <w:szCs w:val="22"/>
          <w:lang w:val="en-US"/>
        </w:rPr>
        <w:t>cash desk supply</w:t>
      </w:r>
    </w:p>
    <w:p w:rsidR="00ED597C" w:rsidRPr="00B16ADD" w:rsidRDefault="00ED597C" w:rsidP="008E3101">
      <w:pPr>
        <w:spacing w:line="360" w:lineRule="auto"/>
        <w:ind w:right="-2128"/>
        <w:rPr>
          <w:rFonts w:ascii="Arial" w:hAnsi="Arial" w:cs="Arial"/>
          <w:b/>
          <w:sz w:val="22"/>
          <w:szCs w:val="22"/>
          <w:lang w:val="en-US"/>
        </w:rPr>
      </w:pPr>
    </w:p>
    <w:p w:rsidR="00ED597C" w:rsidRPr="00B16ADD" w:rsidRDefault="00ED597C" w:rsidP="008E3101">
      <w:pPr>
        <w:spacing w:line="360" w:lineRule="auto"/>
        <w:ind w:right="-2128"/>
        <w:rPr>
          <w:rFonts w:ascii="Arial" w:hAnsi="Arial" w:cs="Arial"/>
          <w:b/>
          <w:sz w:val="22"/>
          <w:szCs w:val="22"/>
          <w:lang w:val="en-US"/>
        </w:rPr>
      </w:pPr>
    </w:p>
    <w:p w:rsidR="00ED597C" w:rsidRPr="00B16ADD" w:rsidRDefault="00ED597C" w:rsidP="008E3101">
      <w:pPr>
        <w:spacing w:line="360" w:lineRule="auto"/>
        <w:ind w:right="-2128"/>
        <w:rPr>
          <w:rFonts w:ascii="Arial" w:hAnsi="Arial" w:cs="Arial"/>
          <w:b/>
          <w:sz w:val="22"/>
          <w:szCs w:val="22"/>
          <w:lang w:val="en-US"/>
        </w:rPr>
      </w:pPr>
    </w:p>
    <w:p w:rsidR="00ED597C" w:rsidRPr="00B16ADD" w:rsidRDefault="00ED597C" w:rsidP="008E3101">
      <w:pPr>
        <w:spacing w:line="360" w:lineRule="auto"/>
        <w:ind w:right="-2128"/>
        <w:rPr>
          <w:rFonts w:ascii="Arial" w:hAnsi="Arial" w:cs="Arial"/>
          <w:b/>
          <w:sz w:val="22"/>
          <w:szCs w:val="22"/>
          <w:lang w:val="en-US"/>
        </w:rPr>
      </w:pPr>
    </w:p>
    <w:p w:rsidR="00E42BB1" w:rsidRPr="00B16ADD" w:rsidRDefault="00E42BB1" w:rsidP="008E3101">
      <w:pPr>
        <w:spacing w:line="360" w:lineRule="auto"/>
        <w:ind w:right="-2128"/>
        <w:rPr>
          <w:rFonts w:ascii="Arial" w:hAnsi="Arial" w:cs="Arial"/>
          <w:b/>
          <w:sz w:val="20"/>
          <w:szCs w:val="20"/>
          <w:lang w:val="en-US"/>
        </w:rPr>
      </w:pPr>
    </w:p>
    <w:p w:rsidR="00E42BB1" w:rsidRPr="00B16ADD" w:rsidRDefault="00E42BB1" w:rsidP="008E3101">
      <w:pPr>
        <w:spacing w:line="360" w:lineRule="auto"/>
        <w:ind w:right="-2128"/>
        <w:rPr>
          <w:rFonts w:ascii="Arial" w:hAnsi="Arial" w:cs="Arial"/>
          <w:b/>
          <w:sz w:val="20"/>
          <w:szCs w:val="20"/>
          <w:lang w:val="en-US"/>
        </w:rPr>
      </w:pPr>
    </w:p>
    <w:p w:rsidR="00E42BB1" w:rsidRPr="00B16ADD" w:rsidRDefault="00E42BB1" w:rsidP="008E3101">
      <w:pPr>
        <w:spacing w:line="360" w:lineRule="auto"/>
        <w:ind w:right="-2128"/>
        <w:rPr>
          <w:rFonts w:ascii="Arial" w:hAnsi="Arial" w:cs="Arial"/>
          <w:b/>
          <w:sz w:val="20"/>
          <w:szCs w:val="20"/>
          <w:lang w:val="en-US"/>
        </w:rPr>
      </w:pPr>
    </w:p>
    <w:p w:rsidR="00E42BB1" w:rsidRPr="00B16ADD" w:rsidRDefault="00E42BB1" w:rsidP="008E3101">
      <w:pPr>
        <w:spacing w:line="360" w:lineRule="auto"/>
        <w:ind w:right="-2128"/>
        <w:rPr>
          <w:rFonts w:ascii="Arial" w:hAnsi="Arial" w:cs="Arial"/>
          <w:b/>
          <w:sz w:val="20"/>
          <w:szCs w:val="20"/>
          <w:lang w:val="en-US"/>
        </w:rPr>
      </w:pPr>
    </w:p>
    <w:p w:rsidR="00780124" w:rsidRPr="00B16ADD" w:rsidRDefault="00780124" w:rsidP="008E3101">
      <w:pPr>
        <w:spacing w:line="360" w:lineRule="auto"/>
        <w:ind w:right="-2128"/>
        <w:rPr>
          <w:rFonts w:ascii="Arial" w:hAnsi="Arial" w:cs="Arial"/>
          <w:b/>
          <w:sz w:val="20"/>
          <w:szCs w:val="20"/>
          <w:lang w:val="en-US"/>
        </w:rPr>
      </w:pPr>
    </w:p>
    <w:p w:rsidR="00780124" w:rsidRPr="00B16ADD" w:rsidRDefault="00780124" w:rsidP="008E3101">
      <w:pPr>
        <w:spacing w:line="360" w:lineRule="auto"/>
        <w:ind w:right="-2128"/>
        <w:rPr>
          <w:rFonts w:ascii="Arial" w:hAnsi="Arial" w:cs="Arial"/>
          <w:b/>
          <w:sz w:val="20"/>
          <w:szCs w:val="20"/>
          <w:lang w:val="en-US"/>
        </w:rPr>
      </w:pPr>
    </w:p>
    <w:p w:rsidR="00780124" w:rsidRPr="00B16ADD" w:rsidRDefault="00780124" w:rsidP="008E3101">
      <w:pPr>
        <w:spacing w:line="360" w:lineRule="auto"/>
        <w:ind w:right="-2128"/>
        <w:rPr>
          <w:rFonts w:ascii="Arial" w:hAnsi="Arial" w:cs="Arial"/>
          <w:b/>
          <w:sz w:val="20"/>
          <w:szCs w:val="20"/>
          <w:lang w:val="en-US"/>
        </w:rPr>
      </w:pPr>
    </w:p>
    <w:p w:rsidR="00780124" w:rsidRPr="00B16ADD" w:rsidRDefault="00780124" w:rsidP="008E3101">
      <w:pPr>
        <w:spacing w:line="360" w:lineRule="auto"/>
        <w:ind w:right="-2128"/>
        <w:rPr>
          <w:rFonts w:ascii="Arial" w:hAnsi="Arial" w:cs="Arial"/>
          <w:b/>
          <w:sz w:val="20"/>
          <w:szCs w:val="20"/>
          <w:lang w:val="en-US"/>
        </w:rPr>
      </w:pPr>
    </w:p>
    <w:p w:rsidR="00780124" w:rsidRPr="00B16ADD" w:rsidRDefault="00780124" w:rsidP="008E3101">
      <w:pPr>
        <w:spacing w:line="360" w:lineRule="auto"/>
        <w:ind w:right="-2128"/>
        <w:rPr>
          <w:rFonts w:ascii="Arial" w:hAnsi="Arial" w:cs="Arial"/>
          <w:b/>
          <w:sz w:val="20"/>
          <w:szCs w:val="20"/>
          <w:lang w:val="en-US"/>
        </w:rPr>
      </w:pPr>
    </w:p>
    <w:p w:rsidR="00B16ADD" w:rsidRPr="00BC26B8" w:rsidRDefault="00B16ADD" w:rsidP="00B16ADD">
      <w:pPr>
        <w:spacing w:line="360" w:lineRule="auto"/>
        <w:ind w:right="-2128"/>
        <w:rPr>
          <w:rFonts w:ascii="Arial" w:hAnsi="Arial" w:cs="Arial"/>
          <w:b/>
          <w:sz w:val="20"/>
          <w:szCs w:val="20"/>
          <w:lang w:val="en-US"/>
        </w:rPr>
      </w:pPr>
      <w:r>
        <w:rPr>
          <w:rFonts w:ascii="Arial" w:hAnsi="Arial" w:cs="Arial"/>
          <w:b/>
          <w:sz w:val="20"/>
          <w:szCs w:val="20"/>
          <w:lang w:val="en-US"/>
        </w:rPr>
        <w:lastRenderedPageBreak/>
        <w:t>ABOUT WIELAND ELECTRIC</w:t>
      </w:r>
    </w:p>
    <w:p w:rsidR="00B16ADD" w:rsidRPr="00BC26B8" w:rsidRDefault="00B16ADD" w:rsidP="00B16ADD">
      <w:pPr>
        <w:spacing w:line="360" w:lineRule="auto"/>
        <w:ind w:right="-2128"/>
        <w:rPr>
          <w:rFonts w:ascii="Arial" w:hAnsi="Arial" w:cs="Arial"/>
          <w:sz w:val="20"/>
          <w:szCs w:val="20"/>
          <w:lang w:val="en-US"/>
        </w:rPr>
      </w:pPr>
    </w:p>
    <w:p w:rsidR="00B16ADD" w:rsidRPr="00DE4FCE" w:rsidRDefault="00B16ADD" w:rsidP="00B16ADD">
      <w:pPr>
        <w:spacing w:line="360" w:lineRule="auto"/>
        <w:ind w:right="-2128"/>
        <w:rPr>
          <w:rFonts w:ascii="Arial" w:hAnsi="Arial" w:cs="Arial"/>
          <w:sz w:val="20"/>
          <w:szCs w:val="20"/>
          <w:lang w:val="en-US"/>
        </w:rPr>
      </w:pPr>
      <w:r w:rsidRPr="00DE4FCE">
        <w:rPr>
          <w:rFonts w:ascii="Arial" w:hAnsi="Arial" w:cs="Arial"/>
          <w:sz w:val="20"/>
          <w:szCs w:val="20"/>
          <w:lang w:val="en-US"/>
        </w:rPr>
        <w:t>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w:t>
      </w:r>
    </w:p>
    <w:p w:rsidR="00B16ADD" w:rsidRPr="00DE4FCE" w:rsidRDefault="00B16ADD" w:rsidP="00B16ADD">
      <w:pPr>
        <w:spacing w:line="360" w:lineRule="auto"/>
        <w:ind w:right="-2128"/>
        <w:rPr>
          <w:rFonts w:ascii="Arial" w:hAnsi="Arial" w:cs="Arial"/>
          <w:sz w:val="20"/>
          <w:szCs w:val="20"/>
          <w:lang w:val="en-US"/>
        </w:rPr>
      </w:pPr>
    </w:p>
    <w:p w:rsidR="00B16ADD" w:rsidRPr="00377DF7" w:rsidRDefault="00B16ADD" w:rsidP="00B16ADD">
      <w:pPr>
        <w:spacing w:line="360" w:lineRule="auto"/>
        <w:ind w:right="-2128"/>
        <w:rPr>
          <w:rFonts w:ascii="Arial" w:hAnsi="Arial" w:cs="Arial"/>
          <w:sz w:val="20"/>
          <w:szCs w:val="20"/>
          <w:lang w:val="en-US"/>
        </w:rPr>
      </w:pPr>
      <w:r w:rsidRPr="00DE4FCE">
        <w:rPr>
          <w:rFonts w:ascii="Arial" w:hAnsi="Arial" w:cs="Arial"/>
          <w:sz w:val="20"/>
          <w:szCs w:val="20"/>
          <w:lang w:val="en-US"/>
        </w:rPr>
        <w:t xml:space="preserve">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w:t>
      </w:r>
      <w:r w:rsidRPr="00377DF7">
        <w:rPr>
          <w:rFonts w:ascii="Arial" w:hAnsi="Arial" w:cs="Arial"/>
          <w:sz w:val="20"/>
          <w:szCs w:val="20"/>
          <w:lang w:val="en-US"/>
        </w:rPr>
        <w:t>KG has belonged to Wieland Holding since 1998.</w:t>
      </w:r>
    </w:p>
    <w:p w:rsidR="00B16ADD" w:rsidRPr="00377DF7" w:rsidRDefault="00B16ADD" w:rsidP="00B16ADD">
      <w:pPr>
        <w:spacing w:line="360" w:lineRule="auto"/>
        <w:ind w:right="-2128"/>
        <w:rPr>
          <w:rFonts w:ascii="Arial" w:hAnsi="Arial" w:cs="Arial"/>
          <w:sz w:val="20"/>
          <w:szCs w:val="20"/>
          <w:lang w:val="en-US"/>
        </w:rPr>
      </w:pPr>
    </w:p>
    <w:p w:rsidR="00B16ADD" w:rsidRPr="00DE4FCE" w:rsidRDefault="00B16ADD" w:rsidP="00B16ADD">
      <w:pPr>
        <w:tabs>
          <w:tab w:val="left" w:pos="3360"/>
        </w:tabs>
        <w:spacing w:line="360" w:lineRule="auto"/>
        <w:ind w:right="-2128"/>
        <w:rPr>
          <w:rStyle w:val="HintergrundZchnZchn"/>
          <w:rFonts w:eastAsia="MS Mincho" w:cs="Arial"/>
          <w:sz w:val="18"/>
          <w:szCs w:val="20"/>
          <w:lang w:val="en-US"/>
        </w:rPr>
      </w:pPr>
      <w:r w:rsidRPr="00DE4FCE">
        <w:rPr>
          <w:rFonts w:ascii="Arial" w:hAnsi="Arial" w:cs="Arial"/>
          <w:sz w:val="20"/>
          <w:szCs w:val="20"/>
          <w:lang w:val="en-US"/>
        </w:rPr>
        <w:t>The core industries of the company are machine building, wind power, and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great product diversity, and numerous service offerings, the company has consistently developed from a component supplier into a solution provider in recent years.</w:t>
      </w:r>
      <w:r w:rsidRPr="00DE4FCE">
        <w:rPr>
          <w:rStyle w:val="HintergrundZchnZchn"/>
          <w:rFonts w:eastAsia="MS Mincho" w:cs="Arial"/>
          <w:sz w:val="18"/>
          <w:szCs w:val="20"/>
          <w:lang w:val="en-US"/>
        </w:rPr>
        <w:tab/>
      </w:r>
    </w:p>
    <w:p w:rsidR="00C46ABB" w:rsidRPr="00B16ADD" w:rsidRDefault="00C04E7C" w:rsidP="00C04E7C">
      <w:pPr>
        <w:tabs>
          <w:tab w:val="left" w:pos="3360"/>
        </w:tabs>
        <w:spacing w:line="360" w:lineRule="auto"/>
        <w:ind w:right="-2128"/>
        <w:rPr>
          <w:rStyle w:val="HintergrundZchnZchn"/>
          <w:rFonts w:eastAsia="MS Mincho" w:cs="Arial"/>
          <w:sz w:val="18"/>
          <w:szCs w:val="20"/>
          <w:lang w:val="en-US"/>
        </w:rPr>
      </w:pPr>
      <w:r w:rsidRPr="00B16ADD">
        <w:rPr>
          <w:rStyle w:val="HintergrundZchnZchn"/>
          <w:rFonts w:eastAsia="MS Mincho" w:cs="Arial"/>
          <w:sz w:val="18"/>
          <w:szCs w:val="20"/>
          <w:lang w:val="en-US"/>
        </w:rPr>
        <w:tab/>
      </w:r>
    </w:p>
    <w:p w:rsidR="00C46ABB" w:rsidRPr="00B16ADD" w:rsidRDefault="00C46ABB" w:rsidP="00C46ABB">
      <w:pPr>
        <w:pStyle w:val="Textkrper21"/>
        <w:spacing w:before="60"/>
        <w:ind w:right="-2128"/>
        <w:rPr>
          <w:rStyle w:val="HintergrundZchnZchn"/>
          <w:rFonts w:cs="Arial"/>
          <w:lang w:val="en-US"/>
        </w:rPr>
      </w:pPr>
    </w:p>
    <w:p w:rsidR="00C46ABB" w:rsidRPr="00910265" w:rsidRDefault="00B16ADD" w:rsidP="00C46ABB">
      <w:pPr>
        <w:spacing w:line="360" w:lineRule="auto"/>
        <w:ind w:right="-2128"/>
        <w:rPr>
          <w:rFonts w:ascii="Arial" w:hAnsi="Arial" w:cs="Arial"/>
          <w:b/>
          <w:sz w:val="20"/>
          <w:szCs w:val="20"/>
          <w:lang w:val="en-US"/>
        </w:rPr>
      </w:pPr>
      <w:r w:rsidRPr="00910265">
        <w:rPr>
          <w:rFonts w:ascii="Arial" w:hAnsi="Arial" w:cs="Arial"/>
          <w:b/>
          <w:sz w:val="20"/>
          <w:szCs w:val="20"/>
          <w:lang w:val="en-US"/>
        </w:rPr>
        <w:t>PRESS CONTACT</w:t>
      </w:r>
    </w:p>
    <w:p w:rsidR="00AC535A" w:rsidRPr="00910265" w:rsidRDefault="008E3101" w:rsidP="00AC535A">
      <w:pPr>
        <w:spacing w:line="360" w:lineRule="auto"/>
        <w:ind w:right="-2128"/>
        <w:rPr>
          <w:rFonts w:ascii="Arial" w:hAnsi="Arial" w:cs="Arial"/>
          <w:sz w:val="20"/>
          <w:szCs w:val="20"/>
          <w:lang w:val="en-US"/>
        </w:rPr>
      </w:pPr>
      <w:r w:rsidRPr="00910265">
        <w:rPr>
          <w:rFonts w:ascii="Arial" w:hAnsi="Arial" w:cs="Arial"/>
          <w:sz w:val="20"/>
          <w:szCs w:val="20"/>
          <w:lang w:val="en-US"/>
        </w:rPr>
        <w:br/>
      </w:r>
      <w:r w:rsidR="00AC535A" w:rsidRPr="00910265">
        <w:rPr>
          <w:rFonts w:ascii="Arial" w:hAnsi="Arial" w:cs="Arial"/>
          <w:sz w:val="20"/>
          <w:szCs w:val="20"/>
          <w:lang w:val="en-US"/>
        </w:rPr>
        <w:t xml:space="preserve">WIELAND ELECTRIC GMBH </w:t>
      </w:r>
      <w:r w:rsidR="00AC535A" w:rsidRPr="00910265">
        <w:rPr>
          <w:rFonts w:ascii="Arial" w:hAnsi="Arial" w:cs="Arial"/>
          <w:sz w:val="20"/>
          <w:szCs w:val="20"/>
          <w:lang w:val="en-US"/>
        </w:rPr>
        <w:tab/>
      </w:r>
      <w:r w:rsidR="00AC535A" w:rsidRPr="00910265">
        <w:rPr>
          <w:rFonts w:ascii="Arial" w:hAnsi="Arial" w:cs="Arial"/>
          <w:sz w:val="20"/>
          <w:szCs w:val="20"/>
          <w:lang w:val="en-US"/>
        </w:rPr>
        <w:tab/>
      </w:r>
      <w:r w:rsidR="00AC535A" w:rsidRPr="00910265">
        <w:rPr>
          <w:rFonts w:ascii="Arial" w:hAnsi="Arial" w:cs="Arial"/>
          <w:sz w:val="20"/>
          <w:szCs w:val="20"/>
          <w:lang w:val="en-US"/>
        </w:rPr>
        <w:tab/>
      </w:r>
      <w:r w:rsidR="00AC535A" w:rsidRPr="00910265">
        <w:rPr>
          <w:rFonts w:ascii="Arial" w:hAnsi="Arial" w:cs="Arial"/>
          <w:sz w:val="20"/>
          <w:szCs w:val="20"/>
          <w:lang w:val="en-US"/>
        </w:rPr>
        <w:tab/>
      </w:r>
      <w:r w:rsidR="00AC535A" w:rsidRPr="00910265">
        <w:rPr>
          <w:rFonts w:ascii="Arial" w:hAnsi="Arial" w:cs="Arial"/>
          <w:sz w:val="20"/>
          <w:szCs w:val="20"/>
          <w:lang w:val="en-US"/>
        </w:rPr>
        <w:tab/>
        <w:t xml:space="preserve">Sabine </w:t>
      </w:r>
      <w:proofErr w:type="spellStart"/>
      <w:r w:rsidR="00AC535A" w:rsidRPr="00910265">
        <w:rPr>
          <w:rFonts w:ascii="Arial" w:hAnsi="Arial" w:cs="Arial"/>
          <w:sz w:val="20"/>
          <w:szCs w:val="20"/>
          <w:lang w:val="en-US"/>
        </w:rPr>
        <w:t>Eyler</w:t>
      </w:r>
      <w:proofErr w:type="spellEnd"/>
    </w:p>
    <w:p w:rsidR="00AC535A" w:rsidRPr="00487FA3" w:rsidRDefault="00AC535A" w:rsidP="00AC535A">
      <w:pPr>
        <w:spacing w:line="360" w:lineRule="auto"/>
        <w:ind w:right="-2128"/>
        <w:rPr>
          <w:rFonts w:ascii="Arial" w:hAnsi="Arial" w:cs="Arial"/>
          <w:sz w:val="20"/>
          <w:szCs w:val="20"/>
          <w:lang w:val="en-GB"/>
        </w:rPr>
      </w:pPr>
      <w:r w:rsidRPr="00487FA3">
        <w:rPr>
          <w:rFonts w:ascii="Arial" w:hAnsi="Arial" w:cs="Arial"/>
          <w:sz w:val="20"/>
          <w:szCs w:val="20"/>
          <w:lang w:val="en-GB"/>
        </w:rPr>
        <w:t>Marketing Communication</w:t>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t>E-</w:t>
      </w:r>
      <w:r>
        <w:rPr>
          <w:rFonts w:ascii="Arial" w:hAnsi="Arial" w:cs="Arial"/>
          <w:sz w:val="20"/>
          <w:szCs w:val="20"/>
          <w:lang w:val="en-GB"/>
        </w:rPr>
        <w:t xml:space="preserve">Mail: </w:t>
      </w:r>
      <w:hyperlink r:id="rId9" w:history="1">
        <w:r w:rsidRPr="00F8073D">
          <w:rPr>
            <w:rStyle w:val="Hyperlink"/>
            <w:rFonts w:ascii="Arial" w:hAnsi="Arial" w:cs="Arial"/>
            <w:sz w:val="20"/>
            <w:szCs w:val="20"/>
            <w:lang w:val="en-GB"/>
          </w:rPr>
          <w:t>info@sabine-eyler.de</w:t>
        </w:r>
      </w:hyperlink>
      <w:r>
        <w:rPr>
          <w:rFonts w:ascii="Arial" w:hAnsi="Arial" w:cs="Arial"/>
          <w:sz w:val="20"/>
          <w:szCs w:val="20"/>
          <w:lang w:val="en-GB"/>
        </w:rPr>
        <w:t xml:space="preserve"> </w:t>
      </w:r>
    </w:p>
    <w:p w:rsidR="00AC535A" w:rsidRPr="00487FA3" w:rsidRDefault="00AC535A" w:rsidP="00AC535A">
      <w:pPr>
        <w:spacing w:line="360" w:lineRule="auto"/>
        <w:ind w:right="-2128"/>
        <w:rPr>
          <w:rFonts w:ascii="Arial" w:hAnsi="Arial" w:cs="Arial"/>
          <w:sz w:val="20"/>
          <w:szCs w:val="20"/>
        </w:rPr>
      </w:pPr>
      <w:r w:rsidRPr="00487FA3">
        <w:rPr>
          <w:rFonts w:ascii="Arial" w:hAnsi="Arial" w:cs="Arial"/>
          <w:sz w:val="20"/>
          <w:szCs w:val="20"/>
        </w:rPr>
        <w:t>Brennerstraße 10 – 14</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B16ADD">
        <w:rPr>
          <w:rFonts w:ascii="Arial" w:hAnsi="Arial" w:cs="Arial"/>
          <w:sz w:val="20"/>
          <w:szCs w:val="20"/>
        </w:rPr>
        <w:t>Phone</w:t>
      </w:r>
      <w:r w:rsidRPr="00487FA3">
        <w:rPr>
          <w:rFonts w:ascii="Arial" w:hAnsi="Arial" w:cs="Arial"/>
          <w:sz w:val="20"/>
          <w:szCs w:val="20"/>
        </w:rPr>
        <w:t>: 0049 9285 961869</w:t>
      </w:r>
      <w:r w:rsidRPr="00487FA3">
        <w:rPr>
          <w:rFonts w:ascii="Arial" w:hAnsi="Arial" w:cs="Arial"/>
          <w:color w:val="0000FF"/>
          <w:sz w:val="20"/>
          <w:szCs w:val="20"/>
          <w:u w:val="single"/>
        </w:rPr>
        <w:t xml:space="preserve"> </w:t>
      </w:r>
    </w:p>
    <w:p w:rsidR="00AC535A" w:rsidRPr="00487FA3" w:rsidRDefault="00AC535A" w:rsidP="00AC535A">
      <w:pPr>
        <w:spacing w:line="360" w:lineRule="auto"/>
        <w:ind w:right="-2128"/>
        <w:rPr>
          <w:rFonts w:ascii="Arial" w:hAnsi="Arial" w:cs="Arial"/>
          <w:sz w:val="20"/>
          <w:szCs w:val="20"/>
        </w:rPr>
      </w:pPr>
      <w:r>
        <w:rPr>
          <w:rFonts w:ascii="Arial" w:hAnsi="Arial" w:cs="Arial"/>
          <w:sz w:val="20"/>
          <w:szCs w:val="20"/>
        </w:rPr>
        <w:t>96052 Bamberg · Germany</w:t>
      </w:r>
    </w:p>
    <w:p w:rsidR="00AC535A" w:rsidRDefault="00AC535A" w:rsidP="00AC535A">
      <w:pPr>
        <w:spacing w:line="360" w:lineRule="auto"/>
        <w:ind w:right="-2128"/>
        <w:rPr>
          <w:rFonts w:ascii="Arial" w:hAnsi="Arial" w:cs="Arial"/>
          <w:sz w:val="20"/>
          <w:szCs w:val="20"/>
        </w:rPr>
      </w:pPr>
      <w:r w:rsidRPr="00487FA3">
        <w:rPr>
          <w:rFonts w:ascii="Arial" w:hAnsi="Arial" w:cs="Arial"/>
          <w:sz w:val="20"/>
          <w:szCs w:val="20"/>
        </w:rPr>
        <w:t>E-Mail:</w:t>
      </w:r>
      <w:r w:rsidRPr="00487FA3">
        <w:rPr>
          <w:rFonts w:ascii="Arial" w:hAnsi="Arial" w:cs="Arial"/>
          <w:sz w:val="20"/>
          <w:szCs w:val="20"/>
        </w:rPr>
        <w:tab/>
      </w:r>
      <w:r>
        <w:rPr>
          <w:rFonts w:ascii="Arial" w:hAnsi="Arial" w:cs="Arial"/>
          <w:sz w:val="20"/>
          <w:szCs w:val="20"/>
        </w:rPr>
        <w:t xml:space="preserve"> </w:t>
      </w:r>
      <w:hyperlink r:id="rId10" w:history="1">
        <w:r w:rsidRPr="00F8073D">
          <w:rPr>
            <w:rStyle w:val="Hyperlink"/>
            <w:rFonts w:ascii="Arial" w:hAnsi="Arial" w:cs="Arial"/>
            <w:sz w:val="20"/>
            <w:szCs w:val="20"/>
          </w:rPr>
          <w:t>communications@wieland-electric.com</w:t>
        </w:r>
      </w:hyperlink>
    </w:p>
    <w:p w:rsidR="004704FB" w:rsidRPr="0017749B" w:rsidRDefault="00AC535A" w:rsidP="0017749B">
      <w:pPr>
        <w:spacing w:line="360" w:lineRule="auto"/>
        <w:ind w:right="-2128"/>
        <w:rPr>
          <w:rFonts w:ascii="Arial" w:hAnsi="Arial" w:cs="Arial"/>
          <w:color w:val="0000FF"/>
          <w:sz w:val="18"/>
          <w:szCs w:val="18"/>
          <w:u w:val="single"/>
        </w:rPr>
      </w:pPr>
      <w:r w:rsidRPr="00487FA3">
        <w:rPr>
          <w:rFonts w:ascii="Arial" w:hAnsi="Arial" w:cs="Arial"/>
          <w:sz w:val="20"/>
          <w:szCs w:val="20"/>
        </w:rPr>
        <w:t>Internet:</w:t>
      </w:r>
      <w:r>
        <w:rPr>
          <w:rFonts w:ascii="Arial" w:hAnsi="Arial" w:cs="Arial"/>
          <w:sz w:val="20"/>
          <w:szCs w:val="20"/>
        </w:rPr>
        <w:t xml:space="preserve"> </w:t>
      </w:r>
      <w:hyperlink r:id="rId11" w:history="1">
        <w:r w:rsidRPr="00F8073D">
          <w:rPr>
            <w:rStyle w:val="Hyperlink"/>
            <w:rFonts w:ascii="Arial" w:hAnsi="Arial" w:cs="Arial"/>
            <w:sz w:val="20"/>
            <w:szCs w:val="20"/>
          </w:rPr>
          <w:t>www.wieland-electric.de</w:t>
        </w:r>
      </w:hyperlink>
    </w:p>
    <w:sectPr w:rsidR="004704FB" w:rsidRPr="0017749B" w:rsidSect="0017749B">
      <w:headerReference w:type="default" r:id="rId12"/>
      <w:footerReference w:type="even" r:id="rId13"/>
      <w:footerReference w:type="default" r:id="rId14"/>
      <w:headerReference w:type="first" r:id="rId15"/>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57EF" w:rsidRDefault="006957EF" w:rsidP="00597742">
      <w:r>
        <w:separator/>
      </w:r>
    </w:p>
  </w:endnote>
  <w:endnote w:type="continuationSeparator" w:id="0">
    <w:p w:rsidR="006957EF" w:rsidRDefault="006957EF"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Pr="004704FB" w:rsidRDefault="006B3CE1"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PRESSE INFORMATION WIELAND EUROSHOP</w:t>
    </w:r>
    <w:r w:rsidR="0052673B">
      <w:rPr>
        <w:rFonts w:ascii="Calibri" w:eastAsia="MS Gothic" w:hAnsi="Calibri" w:cs="Arial"/>
        <w:bCs/>
        <w:sz w:val="16"/>
        <w:szCs w:val="16"/>
      </w:rPr>
      <w:t xml:space="preserve"> </w:t>
    </w:r>
    <w:r w:rsidR="0052673B" w:rsidRPr="004704FB">
      <w:rPr>
        <w:rFonts w:ascii="Calibri" w:eastAsia="MS Gothic" w:hAnsi="Calibri" w:cs="Arial"/>
        <w:bCs/>
        <w:sz w:val="16"/>
        <w:szCs w:val="16"/>
      </w:rPr>
      <w:t xml:space="preserve"> </w:t>
    </w:r>
    <w:r w:rsidR="0052673B">
      <w:rPr>
        <w:rFonts w:ascii="Calibri" w:eastAsia="MS Gothic" w:hAnsi="Calibri" w:cs="Arial"/>
        <w:bCs/>
        <w:sz w:val="16"/>
        <w:szCs w:val="16"/>
      </w:rPr>
      <w:t>2019-</w:t>
    </w:r>
    <w:r>
      <w:rPr>
        <w:rFonts w:ascii="Calibri" w:eastAsia="MS Gothic" w:hAnsi="Calibri" w:cs="Arial"/>
        <w:bCs/>
        <w:sz w:val="16"/>
        <w:szCs w:val="16"/>
      </w:rPr>
      <w:t>11</w:t>
    </w:r>
    <w:r w:rsidR="0052673B">
      <w:rPr>
        <w:rFonts w:ascii="Calibri" w:eastAsia="MS Gothic" w:hAnsi="Calibri" w:cs="Arial"/>
        <w:bCs/>
        <w:sz w:val="16"/>
        <w:szCs w:val="16"/>
      </w:rPr>
      <w:t>-</w:t>
    </w:r>
    <w:r w:rsidR="00EE6024">
      <w:rPr>
        <w:rFonts w:ascii="Calibri" w:eastAsia="MS Gothic" w:hAnsi="Calibri" w:cs="Arial"/>
        <w:bCs/>
        <w:sz w:val="16"/>
        <w:szCs w:val="16"/>
      </w:rPr>
      <w:t>2</w:t>
    </w:r>
    <w:r>
      <w:rPr>
        <w:rFonts w:ascii="Calibri" w:eastAsia="MS Gothic" w:hAnsi="Calibri" w:cs="Arial"/>
        <w:bCs/>
        <w:sz w:val="16"/>
        <w:szCs w:val="16"/>
      </w:rPr>
      <w:t>2</w:t>
    </w:r>
    <w:r w:rsidR="00BC2461" w:rsidRPr="004704FB">
      <w:rPr>
        <w:rFonts w:ascii="Calibri" w:hAnsi="Calibri" w:cs="Arial"/>
        <w:sz w:val="16"/>
        <w:szCs w:val="16"/>
      </w:rPr>
      <w:tab/>
    </w:r>
    <w:r w:rsidR="00BC2461" w:rsidRPr="004704FB">
      <w:rPr>
        <w:rFonts w:ascii="Calibri" w:hAnsi="Calibri" w:cs="Arial"/>
        <w:sz w:val="16"/>
        <w:szCs w:val="16"/>
      </w:rPr>
      <w:tab/>
    </w:r>
    <w:r w:rsidR="00BC2461">
      <w:rPr>
        <w:rFonts w:ascii="Calibri" w:hAnsi="Calibri" w:cs="Arial"/>
        <w:sz w:val="16"/>
        <w:szCs w:val="16"/>
      </w:rPr>
      <w:t xml:space="preserve">       </w:t>
    </w:r>
    <w:r w:rsidR="00BC2461" w:rsidRPr="004704FB">
      <w:rPr>
        <w:rFonts w:ascii="Calibri" w:hAnsi="Calibri" w:cs="Arial"/>
        <w:sz w:val="16"/>
        <w:szCs w:val="16"/>
      </w:rPr>
      <w:t xml:space="preserve">     </w:t>
    </w:r>
    <w:r w:rsidR="00BC2461" w:rsidRPr="004704FB">
      <w:rPr>
        <w:rFonts w:ascii="Calibri" w:eastAsia="Arial Unicode MS" w:hAnsi="Calibri" w:cs="Arial Unicode MS"/>
        <w:sz w:val="16"/>
        <w:szCs w:val="16"/>
      </w:rPr>
      <w:t xml:space="preserve">Seite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PAGE</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910265">
      <w:rPr>
        <w:rFonts w:ascii="Calibri" w:eastAsia="Arial Unicode MS" w:hAnsi="Calibri" w:cs="Arial Unicode MS"/>
        <w:noProof/>
        <w:sz w:val="16"/>
        <w:szCs w:val="16"/>
      </w:rPr>
      <w:t>2</w:t>
    </w:r>
    <w:r w:rsidR="00BC2461" w:rsidRPr="004704FB">
      <w:rPr>
        <w:rFonts w:ascii="Calibri" w:eastAsia="Arial Unicode MS" w:hAnsi="Calibri" w:cs="Arial Unicode MS"/>
        <w:sz w:val="16"/>
        <w:szCs w:val="16"/>
      </w:rPr>
      <w:fldChar w:fldCharType="end"/>
    </w:r>
    <w:r w:rsidR="00BC2461" w:rsidRPr="004704FB">
      <w:rPr>
        <w:rFonts w:ascii="Calibri" w:eastAsia="Arial Unicode MS" w:hAnsi="Calibri" w:cs="Arial Unicode MS"/>
        <w:sz w:val="16"/>
        <w:szCs w:val="16"/>
      </w:rPr>
      <w:t xml:space="preserve"> von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NUMPAGES</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910265">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p>
  <w:p w:rsidR="00BC2461" w:rsidRPr="004704FB" w:rsidRDefault="00BC2461" w:rsidP="001D7296">
    <w:pPr>
      <w:pStyle w:val="Fuzeile"/>
    </w:pPr>
  </w:p>
  <w:p w:rsidR="00BC2461" w:rsidRPr="001D7296" w:rsidRDefault="00BC2461"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Pr="004704FB" w:rsidRDefault="008F4644"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 xml:space="preserve">PRESSE INFORMATION WIELAND </w:t>
    </w:r>
    <w:r w:rsidR="006B3CE1">
      <w:rPr>
        <w:rFonts w:ascii="Calibri" w:eastAsia="MS Gothic" w:hAnsi="Calibri" w:cs="Arial"/>
        <w:bCs/>
        <w:sz w:val="16"/>
        <w:szCs w:val="16"/>
      </w:rPr>
      <w:t>EUROSHOP</w:t>
    </w:r>
    <w:r>
      <w:rPr>
        <w:rFonts w:ascii="Calibri" w:eastAsia="MS Gothic" w:hAnsi="Calibri" w:cs="Arial"/>
        <w:bCs/>
        <w:sz w:val="16"/>
        <w:szCs w:val="16"/>
      </w:rPr>
      <w:t xml:space="preserve"> </w:t>
    </w:r>
    <w:r w:rsidR="00BC2461" w:rsidRPr="004704FB">
      <w:rPr>
        <w:rFonts w:ascii="Calibri" w:eastAsia="MS Gothic" w:hAnsi="Calibri" w:cs="Arial"/>
        <w:bCs/>
        <w:sz w:val="16"/>
        <w:szCs w:val="16"/>
      </w:rPr>
      <w:t xml:space="preserve"> </w:t>
    </w:r>
    <w:r w:rsidR="00BC2461">
      <w:rPr>
        <w:rFonts w:ascii="Calibri" w:eastAsia="MS Gothic" w:hAnsi="Calibri" w:cs="Arial"/>
        <w:bCs/>
        <w:sz w:val="16"/>
        <w:szCs w:val="16"/>
      </w:rPr>
      <w:t>2019-</w:t>
    </w:r>
    <w:r w:rsidR="006B3CE1">
      <w:rPr>
        <w:rFonts w:ascii="Calibri" w:eastAsia="MS Gothic" w:hAnsi="Calibri" w:cs="Arial"/>
        <w:bCs/>
        <w:sz w:val="16"/>
        <w:szCs w:val="16"/>
      </w:rPr>
      <w:t>11</w:t>
    </w:r>
    <w:r w:rsidR="00BC2461">
      <w:rPr>
        <w:rFonts w:ascii="Calibri" w:eastAsia="MS Gothic" w:hAnsi="Calibri" w:cs="Arial"/>
        <w:bCs/>
        <w:sz w:val="16"/>
        <w:szCs w:val="16"/>
      </w:rPr>
      <w:t>-</w:t>
    </w:r>
    <w:r w:rsidR="00EE6024">
      <w:rPr>
        <w:rFonts w:ascii="Calibri" w:eastAsia="MS Gothic" w:hAnsi="Calibri" w:cs="Arial"/>
        <w:bCs/>
        <w:sz w:val="16"/>
        <w:szCs w:val="16"/>
      </w:rPr>
      <w:t>22</w:t>
    </w:r>
    <w:r w:rsidR="00BC2461" w:rsidRPr="004704FB">
      <w:rPr>
        <w:rFonts w:ascii="Calibri" w:hAnsi="Calibri" w:cs="Arial"/>
        <w:sz w:val="16"/>
        <w:szCs w:val="16"/>
      </w:rPr>
      <w:tab/>
    </w:r>
    <w:r w:rsidR="00BC2461" w:rsidRPr="004704FB">
      <w:rPr>
        <w:rFonts w:ascii="Calibri" w:hAnsi="Calibri" w:cs="Arial"/>
        <w:sz w:val="16"/>
        <w:szCs w:val="16"/>
      </w:rPr>
      <w:tab/>
    </w:r>
    <w:r w:rsidR="00BC2461">
      <w:rPr>
        <w:rFonts w:ascii="Calibri" w:hAnsi="Calibri" w:cs="Arial"/>
        <w:sz w:val="16"/>
        <w:szCs w:val="16"/>
      </w:rPr>
      <w:t xml:space="preserve">       </w:t>
    </w:r>
    <w:r w:rsidR="00BC2461" w:rsidRPr="004704FB">
      <w:rPr>
        <w:rFonts w:ascii="Calibri" w:hAnsi="Calibri" w:cs="Arial"/>
        <w:sz w:val="16"/>
        <w:szCs w:val="16"/>
      </w:rPr>
      <w:t xml:space="preserve">     </w:t>
    </w:r>
    <w:r w:rsidR="00BC2461" w:rsidRPr="004704FB">
      <w:rPr>
        <w:rFonts w:ascii="Calibri" w:eastAsia="Arial Unicode MS" w:hAnsi="Calibri" w:cs="Arial Unicode MS"/>
        <w:sz w:val="16"/>
        <w:szCs w:val="16"/>
      </w:rPr>
      <w:t xml:space="preserve">Seite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PAGE</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910265">
      <w:rPr>
        <w:rFonts w:ascii="Calibri" w:eastAsia="Arial Unicode MS" w:hAnsi="Calibri" w:cs="Arial Unicode MS"/>
        <w:noProof/>
        <w:sz w:val="16"/>
        <w:szCs w:val="16"/>
      </w:rPr>
      <w:t>1</w:t>
    </w:r>
    <w:r w:rsidR="00BC2461" w:rsidRPr="004704FB">
      <w:rPr>
        <w:rFonts w:ascii="Calibri" w:eastAsia="Arial Unicode MS" w:hAnsi="Calibri" w:cs="Arial Unicode MS"/>
        <w:sz w:val="16"/>
        <w:szCs w:val="16"/>
      </w:rPr>
      <w:fldChar w:fldCharType="end"/>
    </w:r>
    <w:r w:rsidR="00BC2461" w:rsidRPr="004704FB">
      <w:rPr>
        <w:rFonts w:ascii="Calibri" w:eastAsia="Arial Unicode MS" w:hAnsi="Calibri" w:cs="Arial Unicode MS"/>
        <w:sz w:val="16"/>
        <w:szCs w:val="16"/>
      </w:rPr>
      <w:t xml:space="preserve"> von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NUMPAGES</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910265">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p>
  <w:p w:rsidR="00BC2461" w:rsidRPr="004704FB" w:rsidRDefault="00BC2461"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57EF" w:rsidRDefault="006957EF" w:rsidP="00597742">
      <w:r>
        <w:separator/>
      </w:r>
    </w:p>
  </w:footnote>
  <w:footnote w:type="continuationSeparator" w:id="0">
    <w:p w:rsidR="006957EF" w:rsidRDefault="006957EF"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Default="00316807" w:rsidP="0017749B">
    <w:pPr>
      <w:pStyle w:val="Kopfzeile"/>
      <w:jc w:val="both"/>
    </w:pPr>
    <w:r>
      <w:rPr>
        <w:noProof/>
      </w:rPr>
      <w:drawing>
        <wp:inline distT="0" distB="0" distL="0" distR="0">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Default="006957EF">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8752;mso-wrap-edited:f;mso-position-horizontal:center;mso-position-horizontal-relative:margin;mso-position-vertical:center;mso-position-vertical-relative:margin"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2">
      <o:colormru v:ext="edit" colors="#4ba02d"/>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16F1"/>
    <w:rsid w:val="00005507"/>
    <w:rsid w:val="00014473"/>
    <w:rsid w:val="00017574"/>
    <w:rsid w:val="0003185B"/>
    <w:rsid w:val="00053781"/>
    <w:rsid w:val="000653B1"/>
    <w:rsid w:val="00066D34"/>
    <w:rsid w:val="00077912"/>
    <w:rsid w:val="00080276"/>
    <w:rsid w:val="000834AC"/>
    <w:rsid w:val="00094207"/>
    <w:rsid w:val="000C549B"/>
    <w:rsid w:val="000E11D7"/>
    <w:rsid w:val="000E4917"/>
    <w:rsid w:val="000F3C79"/>
    <w:rsid w:val="000F6FD2"/>
    <w:rsid w:val="00110BDF"/>
    <w:rsid w:val="001350D6"/>
    <w:rsid w:val="00144097"/>
    <w:rsid w:val="00165C8A"/>
    <w:rsid w:val="00167B07"/>
    <w:rsid w:val="0017749B"/>
    <w:rsid w:val="00182BEB"/>
    <w:rsid w:val="00195FAD"/>
    <w:rsid w:val="001B6739"/>
    <w:rsid w:val="001D6020"/>
    <w:rsid w:val="001D7296"/>
    <w:rsid w:val="001E4CC4"/>
    <w:rsid w:val="002133A9"/>
    <w:rsid w:val="002171AE"/>
    <w:rsid w:val="00220DE9"/>
    <w:rsid w:val="0025714C"/>
    <w:rsid w:val="0026264D"/>
    <w:rsid w:val="00280605"/>
    <w:rsid w:val="00287277"/>
    <w:rsid w:val="00293470"/>
    <w:rsid w:val="002A31BB"/>
    <w:rsid w:val="002A646C"/>
    <w:rsid w:val="002A7651"/>
    <w:rsid w:val="002D205C"/>
    <w:rsid w:val="002F1D53"/>
    <w:rsid w:val="002F2BF4"/>
    <w:rsid w:val="002F6FBA"/>
    <w:rsid w:val="00307D0D"/>
    <w:rsid w:val="00316425"/>
    <w:rsid w:val="00316807"/>
    <w:rsid w:val="003212BA"/>
    <w:rsid w:val="003279A6"/>
    <w:rsid w:val="00344AB5"/>
    <w:rsid w:val="00350049"/>
    <w:rsid w:val="00352CDE"/>
    <w:rsid w:val="00381FFB"/>
    <w:rsid w:val="003A3B44"/>
    <w:rsid w:val="003E6470"/>
    <w:rsid w:val="003E71E1"/>
    <w:rsid w:val="003F15AA"/>
    <w:rsid w:val="00404097"/>
    <w:rsid w:val="0041060A"/>
    <w:rsid w:val="00411012"/>
    <w:rsid w:val="004216F6"/>
    <w:rsid w:val="00437D55"/>
    <w:rsid w:val="00444810"/>
    <w:rsid w:val="004449D2"/>
    <w:rsid w:val="00445F23"/>
    <w:rsid w:val="00467AA6"/>
    <w:rsid w:val="004704FB"/>
    <w:rsid w:val="004840FD"/>
    <w:rsid w:val="00486E1A"/>
    <w:rsid w:val="004B12BF"/>
    <w:rsid w:val="004C00BF"/>
    <w:rsid w:val="004C2119"/>
    <w:rsid w:val="004D465C"/>
    <w:rsid w:val="004F6C3B"/>
    <w:rsid w:val="0052673B"/>
    <w:rsid w:val="005267E4"/>
    <w:rsid w:val="00530B2E"/>
    <w:rsid w:val="00547094"/>
    <w:rsid w:val="0056204B"/>
    <w:rsid w:val="00587F13"/>
    <w:rsid w:val="0059134D"/>
    <w:rsid w:val="00597742"/>
    <w:rsid w:val="005A017C"/>
    <w:rsid w:val="005A2312"/>
    <w:rsid w:val="005E211F"/>
    <w:rsid w:val="005F29F3"/>
    <w:rsid w:val="005F46A8"/>
    <w:rsid w:val="005F516A"/>
    <w:rsid w:val="0061230B"/>
    <w:rsid w:val="006415F7"/>
    <w:rsid w:val="00654F3B"/>
    <w:rsid w:val="00665937"/>
    <w:rsid w:val="00671713"/>
    <w:rsid w:val="00674CC0"/>
    <w:rsid w:val="00686B83"/>
    <w:rsid w:val="0069563E"/>
    <w:rsid w:val="006957EF"/>
    <w:rsid w:val="006A36F4"/>
    <w:rsid w:val="006B3CE1"/>
    <w:rsid w:val="006B7177"/>
    <w:rsid w:val="006C6199"/>
    <w:rsid w:val="006C6C99"/>
    <w:rsid w:val="006D73D4"/>
    <w:rsid w:val="006F1EA4"/>
    <w:rsid w:val="00704253"/>
    <w:rsid w:val="00734B0E"/>
    <w:rsid w:val="0073613D"/>
    <w:rsid w:val="00737D67"/>
    <w:rsid w:val="0075238D"/>
    <w:rsid w:val="007669C1"/>
    <w:rsid w:val="00780124"/>
    <w:rsid w:val="00783234"/>
    <w:rsid w:val="007966A4"/>
    <w:rsid w:val="007A6050"/>
    <w:rsid w:val="007A72C3"/>
    <w:rsid w:val="007B3593"/>
    <w:rsid w:val="007B4164"/>
    <w:rsid w:val="007B6742"/>
    <w:rsid w:val="007C2101"/>
    <w:rsid w:val="007E7316"/>
    <w:rsid w:val="007F1740"/>
    <w:rsid w:val="007F4809"/>
    <w:rsid w:val="00801359"/>
    <w:rsid w:val="00816801"/>
    <w:rsid w:val="008238B1"/>
    <w:rsid w:val="008255BC"/>
    <w:rsid w:val="008314B1"/>
    <w:rsid w:val="00834604"/>
    <w:rsid w:val="00837CF3"/>
    <w:rsid w:val="00840786"/>
    <w:rsid w:val="00853C2A"/>
    <w:rsid w:val="00854538"/>
    <w:rsid w:val="00871714"/>
    <w:rsid w:val="00891C78"/>
    <w:rsid w:val="00892F88"/>
    <w:rsid w:val="00897506"/>
    <w:rsid w:val="008A4241"/>
    <w:rsid w:val="008A4FA6"/>
    <w:rsid w:val="008C222D"/>
    <w:rsid w:val="008D1971"/>
    <w:rsid w:val="008D3181"/>
    <w:rsid w:val="008E3101"/>
    <w:rsid w:val="008F4644"/>
    <w:rsid w:val="008F66B7"/>
    <w:rsid w:val="00910265"/>
    <w:rsid w:val="00915819"/>
    <w:rsid w:val="009272A2"/>
    <w:rsid w:val="0093634C"/>
    <w:rsid w:val="00941A08"/>
    <w:rsid w:val="009426DA"/>
    <w:rsid w:val="00963F35"/>
    <w:rsid w:val="009826A6"/>
    <w:rsid w:val="009854E8"/>
    <w:rsid w:val="009875B8"/>
    <w:rsid w:val="009A11A8"/>
    <w:rsid w:val="009B7BEB"/>
    <w:rsid w:val="009C0FCC"/>
    <w:rsid w:val="009C46C0"/>
    <w:rsid w:val="009C5D7B"/>
    <w:rsid w:val="009C6592"/>
    <w:rsid w:val="009D2F98"/>
    <w:rsid w:val="009D3CF0"/>
    <w:rsid w:val="009E7ADC"/>
    <w:rsid w:val="009F127A"/>
    <w:rsid w:val="009F7DBF"/>
    <w:rsid w:val="00A04858"/>
    <w:rsid w:val="00A10B39"/>
    <w:rsid w:val="00A27419"/>
    <w:rsid w:val="00A6066C"/>
    <w:rsid w:val="00A745ED"/>
    <w:rsid w:val="00A77265"/>
    <w:rsid w:val="00A8165E"/>
    <w:rsid w:val="00A8502C"/>
    <w:rsid w:val="00A96902"/>
    <w:rsid w:val="00AA15DF"/>
    <w:rsid w:val="00AB3CE8"/>
    <w:rsid w:val="00AC535A"/>
    <w:rsid w:val="00AC620D"/>
    <w:rsid w:val="00AD0335"/>
    <w:rsid w:val="00AE3374"/>
    <w:rsid w:val="00AE3D6E"/>
    <w:rsid w:val="00AF4634"/>
    <w:rsid w:val="00B0364A"/>
    <w:rsid w:val="00B049E1"/>
    <w:rsid w:val="00B12852"/>
    <w:rsid w:val="00B1363C"/>
    <w:rsid w:val="00B16ADD"/>
    <w:rsid w:val="00B37868"/>
    <w:rsid w:val="00B37A20"/>
    <w:rsid w:val="00B44162"/>
    <w:rsid w:val="00B4460E"/>
    <w:rsid w:val="00B50825"/>
    <w:rsid w:val="00B83518"/>
    <w:rsid w:val="00B85878"/>
    <w:rsid w:val="00BA19D6"/>
    <w:rsid w:val="00BA428A"/>
    <w:rsid w:val="00BA5F5C"/>
    <w:rsid w:val="00BA76DA"/>
    <w:rsid w:val="00BB49AD"/>
    <w:rsid w:val="00BB5DB3"/>
    <w:rsid w:val="00BB631F"/>
    <w:rsid w:val="00BB6CA4"/>
    <w:rsid w:val="00BC2461"/>
    <w:rsid w:val="00BC3569"/>
    <w:rsid w:val="00BC7E0B"/>
    <w:rsid w:val="00C02B77"/>
    <w:rsid w:val="00C042DD"/>
    <w:rsid w:val="00C04E7C"/>
    <w:rsid w:val="00C14A8B"/>
    <w:rsid w:val="00C46ABB"/>
    <w:rsid w:val="00C84728"/>
    <w:rsid w:val="00C8744F"/>
    <w:rsid w:val="00C952C8"/>
    <w:rsid w:val="00CA1E9C"/>
    <w:rsid w:val="00CB32BC"/>
    <w:rsid w:val="00CC06A4"/>
    <w:rsid w:val="00CC404F"/>
    <w:rsid w:val="00CD3B12"/>
    <w:rsid w:val="00CE17BC"/>
    <w:rsid w:val="00D31770"/>
    <w:rsid w:val="00D4324D"/>
    <w:rsid w:val="00D635D2"/>
    <w:rsid w:val="00D84EBF"/>
    <w:rsid w:val="00DA54B1"/>
    <w:rsid w:val="00DD10EA"/>
    <w:rsid w:val="00E170C2"/>
    <w:rsid w:val="00E248E3"/>
    <w:rsid w:val="00E375B3"/>
    <w:rsid w:val="00E42BB1"/>
    <w:rsid w:val="00EB1130"/>
    <w:rsid w:val="00EB3FEA"/>
    <w:rsid w:val="00EC0C44"/>
    <w:rsid w:val="00EC4335"/>
    <w:rsid w:val="00ED0C9B"/>
    <w:rsid w:val="00ED597C"/>
    <w:rsid w:val="00EE6024"/>
    <w:rsid w:val="00EE66A9"/>
    <w:rsid w:val="00EF24B0"/>
    <w:rsid w:val="00EF77E4"/>
    <w:rsid w:val="00F001A2"/>
    <w:rsid w:val="00F3467B"/>
    <w:rsid w:val="00F35094"/>
    <w:rsid w:val="00F35AF7"/>
    <w:rsid w:val="00F42402"/>
    <w:rsid w:val="00F846F3"/>
    <w:rsid w:val="00F96529"/>
    <w:rsid w:val="00FA46AF"/>
    <w:rsid w:val="00FC313D"/>
    <w:rsid w:val="00FC6A42"/>
    <w:rsid w:val="00FD1130"/>
    <w:rsid w:val="00FD3C8C"/>
    <w:rsid w:val="00FE03DF"/>
    <w:rsid w:val="00FF492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4ba02d"/>
    </o:shapedefaults>
    <o:shapelayout v:ext="edit">
      <o:idmap v:ext="edit" data="1"/>
    </o:shapelayout>
  </w:shapeDefaults>
  <w:decimalSymbol w:val=","/>
  <w:listSeparator w:val=";"/>
  <w14:docId w14:val="0CEE6A22"/>
  <w14:defaultImageDpi w14:val="300"/>
  <w15:chartTrackingRefBased/>
  <w15:docId w15:val="{1E412F1A-FFD2-433D-927D-A19A583EA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paragraph" w:styleId="berschrift1">
    <w:name w:val="heading 1"/>
    <w:basedOn w:val="Standard"/>
    <w:next w:val="Standard"/>
    <w:link w:val="berschrift1Zchn"/>
    <w:uiPriority w:val="9"/>
    <w:qFormat/>
    <w:rsid w:val="00AF463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berschrift1Zchn">
    <w:name w:val="Überschrift 1 Zchn"/>
    <w:basedOn w:val="Absatz-Standardschriftart"/>
    <w:link w:val="berschrift1"/>
    <w:uiPriority w:val="9"/>
    <w:rsid w:val="00AF4634"/>
    <w:rPr>
      <w:rFonts w:asciiTheme="majorHAnsi" w:eastAsiaTheme="majorEastAsia" w:hAnsiTheme="majorHAnsi" w:cstheme="majorBidi"/>
      <w:color w:val="2E74B5" w:themeColor="accent1" w:themeShade="BF"/>
      <w:sz w:val="32"/>
      <w:szCs w:val="3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933191">
      <w:bodyDiv w:val="1"/>
      <w:marLeft w:val="0"/>
      <w:marRight w:val="0"/>
      <w:marTop w:val="0"/>
      <w:marBottom w:val="0"/>
      <w:divBdr>
        <w:top w:val="none" w:sz="0" w:space="0" w:color="auto"/>
        <w:left w:val="none" w:sz="0" w:space="0" w:color="auto"/>
        <w:bottom w:val="none" w:sz="0" w:space="0" w:color="auto"/>
        <w:right w:val="none" w:sz="0" w:space="0" w:color="auto"/>
      </w:divBdr>
    </w:div>
    <w:div w:id="1118643653">
      <w:bodyDiv w:val="1"/>
      <w:marLeft w:val="0"/>
      <w:marRight w:val="0"/>
      <w:marTop w:val="0"/>
      <w:marBottom w:val="0"/>
      <w:divBdr>
        <w:top w:val="none" w:sz="0" w:space="0" w:color="auto"/>
        <w:left w:val="none" w:sz="0" w:space="0" w:color="auto"/>
        <w:bottom w:val="none" w:sz="0" w:space="0" w:color="auto"/>
        <w:right w:val="none" w:sz="0" w:space="0" w:color="auto"/>
      </w:divBdr>
      <w:divsChild>
        <w:div w:id="78840288">
          <w:marLeft w:val="0"/>
          <w:marRight w:val="0"/>
          <w:marTop w:val="0"/>
          <w:marBottom w:val="0"/>
          <w:divBdr>
            <w:top w:val="none" w:sz="0" w:space="0" w:color="auto"/>
            <w:left w:val="none" w:sz="0" w:space="0" w:color="auto"/>
            <w:bottom w:val="none" w:sz="0" w:space="0" w:color="auto"/>
            <w:right w:val="none" w:sz="0" w:space="0" w:color="auto"/>
          </w:divBdr>
        </w:div>
        <w:div w:id="134180342">
          <w:marLeft w:val="0"/>
          <w:marRight w:val="0"/>
          <w:marTop w:val="0"/>
          <w:marBottom w:val="0"/>
          <w:divBdr>
            <w:top w:val="none" w:sz="0" w:space="0" w:color="auto"/>
            <w:left w:val="none" w:sz="0" w:space="0" w:color="auto"/>
            <w:bottom w:val="none" w:sz="0" w:space="0" w:color="auto"/>
            <w:right w:val="none" w:sz="0" w:space="0" w:color="auto"/>
          </w:divBdr>
        </w:div>
        <w:div w:id="324432962">
          <w:marLeft w:val="0"/>
          <w:marRight w:val="0"/>
          <w:marTop w:val="0"/>
          <w:marBottom w:val="0"/>
          <w:divBdr>
            <w:top w:val="none" w:sz="0" w:space="0" w:color="auto"/>
            <w:left w:val="none" w:sz="0" w:space="0" w:color="auto"/>
            <w:bottom w:val="none" w:sz="0" w:space="0" w:color="auto"/>
            <w:right w:val="none" w:sz="0" w:space="0" w:color="auto"/>
          </w:divBdr>
        </w:div>
        <w:div w:id="582491770">
          <w:marLeft w:val="0"/>
          <w:marRight w:val="0"/>
          <w:marTop w:val="0"/>
          <w:marBottom w:val="0"/>
          <w:divBdr>
            <w:top w:val="none" w:sz="0" w:space="0" w:color="auto"/>
            <w:left w:val="none" w:sz="0" w:space="0" w:color="auto"/>
            <w:bottom w:val="none" w:sz="0" w:space="0" w:color="auto"/>
            <w:right w:val="none" w:sz="0" w:space="0" w:color="auto"/>
          </w:divBdr>
        </w:div>
        <w:div w:id="653535175">
          <w:marLeft w:val="0"/>
          <w:marRight w:val="0"/>
          <w:marTop w:val="0"/>
          <w:marBottom w:val="0"/>
          <w:divBdr>
            <w:top w:val="none" w:sz="0" w:space="0" w:color="auto"/>
            <w:left w:val="none" w:sz="0" w:space="0" w:color="auto"/>
            <w:bottom w:val="none" w:sz="0" w:space="0" w:color="auto"/>
            <w:right w:val="none" w:sz="0" w:space="0" w:color="auto"/>
          </w:divBdr>
        </w:div>
        <w:div w:id="1994948423">
          <w:marLeft w:val="0"/>
          <w:marRight w:val="0"/>
          <w:marTop w:val="0"/>
          <w:marBottom w:val="0"/>
          <w:divBdr>
            <w:top w:val="none" w:sz="0" w:space="0" w:color="auto"/>
            <w:left w:val="none" w:sz="0" w:space="0" w:color="auto"/>
            <w:bottom w:val="none" w:sz="0" w:space="0" w:color="auto"/>
            <w:right w:val="none" w:sz="0" w:space="0" w:color="auto"/>
          </w:divBdr>
        </w:div>
        <w:div w:id="2022120621">
          <w:marLeft w:val="0"/>
          <w:marRight w:val="0"/>
          <w:marTop w:val="0"/>
          <w:marBottom w:val="0"/>
          <w:divBdr>
            <w:top w:val="none" w:sz="0" w:space="0" w:color="auto"/>
            <w:left w:val="none" w:sz="0" w:space="0" w:color="auto"/>
            <w:bottom w:val="none" w:sz="0" w:space="0" w:color="auto"/>
            <w:right w:val="none" w:sz="0" w:space="0" w:color="auto"/>
          </w:divBdr>
        </w:div>
      </w:divsChild>
    </w:div>
    <w:div w:id="1290823541">
      <w:bodyDiv w:val="1"/>
      <w:marLeft w:val="0"/>
      <w:marRight w:val="0"/>
      <w:marTop w:val="0"/>
      <w:marBottom w:val="0"/>
      <w:divBdr>
        <w:top w:val="none" w:sz="0" w:space="0" w:color="auto"/>
        <w:left w:val="none" w:sz="0" w:space="0" w:color="auto"/>
        <w:bottom w:val="none" w:sz="0" w:space="0" w:color="auto"/>
        <w:right w:val="none" w:sz="0" w:space="0" w:color="auto"/>
      </w:divBdr>
      <w:divsChild>
        <w:div w:id="299462973">
          <w:marLeft w:val="0"/>
          <w:marRight w:val="0"/>
          <w:marTop w:val="0"/>
          <w:marBottom w:val="0"/>
          <w:divBdr>
            <w:top w:val="none" w:sz="0" w:space="0" w:color="auto"/>
            <w:left w:val="none" w:sz="0" w:space="0" w:color="auto"/>
            <w:bottom w:val="none" w:sz="0" w:space="0" w:color="auto"/>
            <w:right w:val="none" w:sz="0" w:space="0" w:color="auto"/>
          </w:divBdr>
        </w:div>
        <w:div w:id="622662532">
          <w:marLeft w:val="0"/>
          <w:marRight w:val="0"/>
          <w:marTop w:val="0"/>
          <w:marBottom w:val="0"/>
          <w:divBdr>
            <w:top w:val="none" w:sz="0" w:space="0" w:color="auto"/>
            <w:left w:val="none" w:sz="0" w:space="0" w:color="auto"/>
            <w:bottom w:val="none" w:sz="0" w:space="0" w:color="auto"/>
            <w:right w:val="none" w:sz="0" w:space="0" w:color="auto"/>
          </w:divBdr>
        </w:div>
        <w:div w:id="712265919">
          <w:marLeft w:val="0"/>
          <w:marRight w:val="0"/>
          <w:marTop w:val="0"/>
          <w:marBottom w:val="0"/>
          <w:divBdr>
            <w:top w:val="none" w:sz="0" w:space="0" w:color="auto"/>
            <w:left w:val="none" w:sz="0" w:space="0" w:color="auto"/>
            <w:bottom w:val="none" w:sz="0" w:space="0" w:color="auto"/>
            <w:right w:val="none" w:sz="0" w:space="0" w:color="auto"/>
          </w:divBdr>
        </w:div>
        <w:div w:id="1204825489">
          <w:marLeft w:val="0"/>
          <w:marRight w:val="0"/>
          <w:marTop w:val="0"/>
          <w:marBottom w:val="0"/>
          <w:divBdr>
            <w:top w:val="none" w:sz="0" w:space="0" w:color="auto"/>
            <w:left w:val="none" w:sz="0" w:space="0" w:color="auto"/>
            <w:bottom w:val="none" w:sz="0" w:space="0" w:color="auto"/>
            <w:right w:val="none" w:sz="0" w:space="0" w:color="auto"/>
          </w:divBdr>
        </w:div>
        <w:div w:id="1288664602">
          <w:marLeft w:val="0"/>
          <w:marRight w:val="0"/>
          <w:marTop w:val="0"/>
          <w:marBottom w:val="0"/>
          <w:divBdr>
            <w:top w:val="none" w:sz="0" w:space="0" w:color="auto"/>
            <w:left w:val="none" w:sz="0" w:space="0" w:color="auto"/>
            <w:bottom w:val="none" w:sz="0" w:space="0" w:color="auto"/>
            <w:right w:val="none" w:sz="0" w:space="0" w:color="auto"/>
          </w:divBdr>
        </w:div>
        <w:div w:id="1331757998">
          <w:marLeft w:val="0"/>
          <w:marRight w:val="0"/>
          <w:marTop w:val="0"/>
          <w:marBottom w:val="0"/>
          <w:divBdr>
            <w:top w:val="none" w:sz="0" w:space="0" w:color="auto"/>
            <w:left w:val="none" w:sz="0" w:space="0" w:color="auto"/>
            <w:bottom w:val="none" w:sz="0" w:space="0" w:color="auto"/>
            <w:right w:val="none" w:sz="0" w:space="0" w:color="auto"/>
          </w:divBdr>
        </w:div>
        <w:div w:id="1637443208">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eland-electric.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ommunications@wieland-electric.com" TargetMode="External"/><Relationship Id="rId4" Type="http://schemas.openxmlformats.org/officeDocument/2006/relationships/settings" Target="settings.xml"/><Relationship Id="rId9" Type="http://schemas.openxmlformats.org/officeDocument/2006/relationships/hyperlink" Target="mailto:info@sabine-eyler.de"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12032-1898-41B9-8B56-D767662D1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545</Words>
  <Characters>3438</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3976</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6225963</vt:i4>
      </vt:variant>
      <vt:variant>
        <vt:i4>0</vt:i4>
      </vt:variant>
      <vt:variant>
        <vt:i4>0</vt:i4>
      </vt:variant>
      <vt:variant>
        <vt:i4>5</vt:i4>
      </vt:variant>
      <vt:variant>
        <vt:lpwstr>mailto:info@sabine-eyler.de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cp:lastModifiedBy>Viertmann Alexander</cp:lastModifiedBy>
  <cp:revision>12</cp:revision>
  <cp:lastPrinted>2019-08-25T16:56:00Z</cp:lastPrinted>
  <dcterms:created xsi:type="dcterms:W3CDTF">2020-01-24T10:59:00Z</dcterms:created>
  <dcterms:modified xsi:type="dcterms:W3CDTF">2020-01-27T10:13:00Z</dcterms:modified>
</cp:coreProperties>
</file>