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6B92943" w14:textId="3BFF4A31" w:rsidR="00801359" w:rsidRPr="008D6D26" w:rsidRDefault="001D7296" w:rsidP="001D7296">
      <w:pPr>
        <w:spacing w:line="216" w:lineRule="auto"/>
        <w:ind w:right="-2126"/>
        <w:rPr>
          <w:rFonts w:ascii="Calibri" w:hAnsi="Calibri" w:cs="Arial"/>
          <w:b/>
          <w:sz w:val="52"/>
          <w:szCs w:val="52"/>
          <w:lang w:val="en-GB"/>
        </w:rPr>
      </w:pPr>
      <w:bookmarkStart w:id="0" w:name="_GoBack"/>
      <w:bookmarkEnd w:id="0"/>
      <w:r w:rsidRPr="008D6D26">
        <w:rPr>
          <w:rFonts w:ascii="Calibri" w:hAnsi="Calibri" w:cs="Arial"/>
          <w:sz w:val="28"/>
          <w:szCs w:val="28"/>
          <w:lang w:val="en-GB"/>
        </w:rPr>
        <w:br/>
      </w:r>
      <w:r w:rsidR="008D6D26" w:rsidRPr="008D6D26">
        <w:rPr>
          <w:rFonts w:ascii="Calibri" w:hAnsi="Calibri" w:cs="Arial"/>
          <w:b/>
          <w:sz w:val="52"/>
          <w:szCs w:val="52"/>
          <w:lang w:val="en-GB"/>
        </w:rPr>
        <w:t>PRESS</w:t>
      </w:r>
      <w:r w:rsidR="004704FB" w:rsidRPr="008D6D26">
        <w:rPr>
          <w:rFonts w:ascii="Calibri" w:hAnsi="Calibri" w:cs="Arial"/>
          <w:b/>
          <w:sz w:val="52"/>
          <w:szCs w:val="52"/>
          <w:lang w:val="en-GB"/>
        </w:rPr>
        <w:t xml:space="preserve"> </w:t>
      </w:r>
      <w:r w:rsidR="004704FB" w:rsidRPr="008D6D26">
        <w:rPr>
          <w:rFonts w:ascii="Calibri" w:hAnsi="Calibri" w:cs="Arial"/>
          <w:sz w:val="52"/>
          <w:szCs w:val="52"/>
          <w:lang w:val="en-GB"/>
        </w:rPr>
        <w:t>IN</w:t>
      </w:r>
      <w:r w:rsidR="009724DE" w:rsidRPr="008D6D26">
        <w:rPr>
          <w:rFonts w:ascii="Calibri" w:hAnsi="Calibri" w:cs="Arial"/>
          <w:sz w:val="52"/>
          <w:szCs w:val="52"/>
          <w:lang w:val="en-GB"/>
        </w:rPr>
        <w:t>FORMATION</w:t>
      </w:r>
    </w:p>
    <w:p w14:paraId="1870CE50" w14:textId="77777777" w:rsidR="002D205C" w:rsidRPr="008D6D26" w:rsidRDefault="000809C0" w:rsidP="00B049E1">
      <w:pPr>
        <w:rPr>
          <w:rFonts w:ascii="Calibri" w:hAnsi="Calibri" w:cs="Arial"/>
          <w:sz w:val="20"/>
          <w:szCs w:val="20"/>
          <w:lang w:val="en-GB"/>
        </w:rPr>
      </w:pPr>
      <w:r w:rsidRPr="00614C3C">
        <w:rPr>
          <w:noProof/>
        </w:rPr>
        <mc:AlternateContent>
          <mc:Choice Requires="wps">
            <w:drawing>
              <wp:anchor distT="0" distB="0" distL="114300" distR="114300" simplePos="0" relativeHeight="251657728" behindDoc="0" locked="0" layoutInCell="1" allowOverlap="1" wp14:anchorId="31DCAD99" wp14:editId="79FCA164">
                <wp:simplePos x="0" y="0"/>
                <wp:positionH relativeFrom="column">
                  <wp:posOffset>0</wp:posOffset>
                </wp:positionH>
                <wp:positionV relativeFrom="paragraph">
                  <wp:posOffset>97790</wp:posOffset>
                </wp:positionV>
                <wp:extent cx="603250" cy="0"/>
                <wp:effectExtent l="14605" t="17145" r="20320" b="20955"/>
                <wp:wrapNone/>
                <wp:docPr id="2"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3250" cy="0"/>
                        </a:xfrm>
                        <a:prstGeom prst="line">
                          <a:avLst/>
                        </a:prstGeom>
                        <a:noFill/>
                        <a:ln w="25400">
                          <a:solidFill>
                            <a:srgbClr val="4BA02D"/>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40000" dist="20000" dir="5400000" rotWithShape="0">
                                  <a:srgbClr val="808080">
                                    <a:alpha val="37999"/>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3C7756F4" id="Gerade Verbindung 1" o:spid="_x0000_s1026"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7.7pt" to="47.5pt,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" strokecolor="#4ba02d" strokeweight="2pt">
                <v:shadow opacity="24903f" origin=",.5" offset="0,.55556mm"/>
              </v:line>
            </w:pict>
          </mc:Fallback>
        </mc:AlternateContent>
      </w:r>
    </w:p>
    <w:p w14:paraId="3AA7A27D" w14:textId="77777777" w:rsidR="002D205C" w:rsidRPr="008D6D26" w:rsidRDefault="002D205C" w:rsidP="00B049E1">
      <w:pPr>
        <w:ind w:right="-2128"/>
        <w:rPr>
          <w:rFonts w:ascii="Calibri" w:hAnsi="Calibri" w:cs="Arial"/>
          <w:sz w:val="20"/>
          <w:szCs w:val="20"/>
          <w:lang w:val="en-GB"/>
        </w:rPr>
      </w:pPr>
    </w:p>
    <w:p w14:paraId="513F5A71" w14:textId="77777777" w:rsidR="008A7A05" w:rsidRPr="008D6D26" w:rsidRDefault="00941A08" w:rsidP="009125B0">
      <w:pPr>
        <w:tabs>
          <w:tab w:val="left" w:pos="6174"/>
        </w:tabs>
        <w:ind w:right="-2128"/>
        <w:rPr>
          <w:rFonts w:ascii="Calibri" w:hAnsi="Calibri" w:cs="Arial"/>
          <w:sz w:val="20"/>
          <w:szCs w:val="20"/>
          <w:lang w:val="en-GB"/>
        </w:rPr>
      </w:pPr>
      <w:r w:rsidRPr="008D6D26">
        <w:rPr>
          <w:rFonts w:ascii="Calibri" w:hAnsi="Calibri" w:cs="Arial"/>
          <w:sz w:val="20"/>
          <w:szCs w:val="20"/>
          <w:lang w:val="en-GB"/>
        </w:rPr>
        <w:tab/>
      </w:r>
      <w:r w:rsidR="008A7A05" w:rsidRPr="008D6D26">
        <w:rPr>
          <w:rFonts w:ascii="Arial" w:hAnsi="Arial" w:cs="Arial"/>
          <w:sz w:val="36"/>
          <w:szCs w:val="36"/>
          <w:lang w:val="en-GB"/>
        </w:rPr>
        <w:t xml:space="preserve"> </w:t>
      </w:r>
    </w:p>
    <w:p w14:paraId="1C5E075E" w14:textId="77777777" w:rsidR="008D6D26" w:rsidRPr="008D6D26" w:rsidRDefault="008D6D26" w:rsidP="008D6D26">
      <w:pPr>
        <w:spacing w:line="276" w:lineRule="auto"/>
        <w:ind w:right="-2128"/>
        <w:rPr>
          <w:rFonts w:ascii="Arial" w:hAnsi="Arial" w:cs="Arial"/>
          <w:sz w:val="32"/>
          <w:szCs w:val="36"/>
          <w:lang w:val="en-GB"/>
        </w:rPr>
      </w:pPr>
      <w:r w:rsidRPr="008D6D26">
        <w:rPr>
          <w:rFonts w:ascii="Arial" w:hAnsi="Arial" w:cs="Arial"/>
          <w:sz w:val="32"/>
          <w:szCs w:val="36"/>
          <w:lang w:val="en-GB"/>
        </w:rPr>
        <w:t>ANNIVERSARY CELEBRATION AT WIELAND ELECTRIC</w:t>
      </w:r>
    </w:p>
    <w:p w14:paraId="27717A69" w14:textId="30369DBC" w:rsidR="00487FB9" w:rsidRDefault="008D6D26" w:rsidP="008D6D26">
      <w:pPr>
        <w:spacing w:line="276" w:lineRule="auto"/>
        <w:ind w:right="-2128"/>
        <w:jc w:val="both"/>
        <w:rPr>
          <w:rFonts w:ascii="Arial" w:hAnsi="Arial" w:cs="Arial"/>
          <w:color w:val="000000" w:themeColor="text1"/>
          <w:lang w:val="en-GB"/>
        </w:rPr>
      </w:pPr>
      <w:r>
        <w:rPr>
          <w:rFonts w:ascii="Arial" w:hAnsi="Arial" w:cs="Arial"/>
          <w:color w:val="000000" w:themeColor="text1"/>
          <w:lang w:val="en-GB"/>
        </w:rPr>
        <w:t xml:space="preserve">The </w:t>
      </w:r>
      <w:r w:rsidRPr="008D6D26">
        <w:rPr>
          <w:rFonts w:ascii="Arial" w:hAnsi="Arial" w:cs="Arial"/>
          <w:color w:val="000000" w:themeColor="text1"/>
          <w:lang w:val="en-GB"/>
        </w:rPr>
        <w:t>Wieland Ele</w:t>
      </w:r>
      <w:r>
        <w:rPr>
          <w:rFonts w:ascii="Arial" w:hAnsi="Arial" w:cs="Arial"/>
          <w:color w:val="000000" w:themeColor="text1"/>
          <w:lang w:val="en-GB"/>
        </w:rPr>
        <w:t>ctric GmbH and the Dutch</w:t>
      </w:r>
      <w:r w:rsidRPr="008D6D26">
        <w:rPr>
          <w:rFonts w:ascii="Arial" w:hAnsi="Arial" w:cs="Arial"/>
          <w:color w:val="000000" w:themeColor="text1"/>
          <w:lang w:val="en-GB"/>
        </w:rPr>
        <w:t xml:space="preserve"> Isolectra BV have been working closely together for 50 years. Around 30 employees of the partner company were guests in Bamberg last week for the anniversary event.</w:t>
      </w:r>
    </w:p>
    <w:p w14:paraId="45BC0998" w14:textId="77777777" w:rsidR="008D6D26" w:rsidRPr="008D6D26" w:rsidRDefault="008D6D26" w:rsidP="008D6D26">
      <w:pPr>
        <w:spacing w:line="276" w:lineRule="auto"/>
        <w:ind w:right="-2128"/>
        <w:jc w:val="both"/>
        <w:rPr>
          <w:rFonts w:ascii="Arial" w:hAnsi="Arial" w:cs="Arial"/>
          <w:sz w:val="20"/>
          <w:szCs w:val="20"/>
          <w:lang w:val="en-GB"/>
        </w:rPr>
      </w:pPr>
    </w:p>
    <w:p w14:paraId="51F74D0B" w14:textId="5C891717" w:rsidR="0048553C" w:rsidRDefault="008D6D26" w:rsidP="00786A24">
      <w:pPr>
        <w:spacing w:line="360" w:lineRule="auto"/>
        <w:ind w:right="-2128"/>
        <w:jc w:val="both"/>
        <w:rPr>
          <w:rFonts w:ascii="Arial" w:hAnsi="Arial" w:cs="Arial"/>
          <w:sz w:val="20"/>
          <w:szCs w:val="20"/>
          <w:lang w:val="en-GB"/>
        </w:rPr>
      </w:pPr>
      <w:r w:rsidRPr="008D6D26">
        <w:rPr>
          <w:rFonts w:ascii="Arial" w:hAnsi="Arial" w:cs="Arial"/>
          <w:sz w:val="20"/>
          <w:szCs w:val="20"/>
          <w:lang w:val="en-GB"/>
        </w:rPr>
        <w:t>The Isolectra BV, based in Rotterdam, specialises in pluggable electrical installation for buildings, public spaces and horticulture. On 2 July 1973, Dr Friedrich Wieland and Mr Pieter de Joode signed a contract that marked the start of a close and intensive collaboration between the two companies.</w:t>
      </w:r>
    </w:p>
    <w:p w14:paraId="1247B3C9" w14:textId="77777777" w:rsidR="008D6D26" w:rsidRPr="008D6D26" w:rsidRDefault="008D6D26" w:rsidP="00786A24">
      <w:pPr>
        <w:spacing w:line="360" w:lineRule="auto"/>
        <w:ind w:right="-2128"/>
        <w:jc w:val="both"/>
        <w:rPr>
          <w:rFonts w:ascii="Arial" w:hAnsi="Arial" w:cs="Arial"/>
          <w:sz w:val="20"/>
          <w:szCs w:val="20"/>
          <w:lang w:val="en-GB"/>
        </w:rPr>
      </w:pPr>
    </w:p>
    <w:p w14:paraId="579051DC" w14:textId="20F5804C" w:rsidR="008D6D26" w:rsidRDefault="008D6D26" w:rsidP="008D6D26">
      <w:pPr>
        <w:spacing w:line="360" w:lineRule="auto"/>
        <w:ind w:left="708" w:right="-2128"/>
        <w:jc w:val="both"/>
        <w:rPr>
          <w:rFonts w:ascii="Arial" w:hAnsi="Arial" w:cs="Arial"/>
          <w:i/>
          <w:sz w:val="20"/>
          <w:szCs w:val="20"/>
          <w:lang w:val="en-GB"/>
        </w:rPr>
      </w:pPr>
      <w:r>
        <w:rPr>
          <w:rFonts w:ascii="Arial" w:hAnsi="Arial" w:cs="Arial"/>
          <w:i/>
          <w:sz w:val="20"/>
          <w:szCs w:val="20"/>
          <w:lang w:val="en-GB"/>
        </w:rPr>
        <w:t>“</w:t>
      </w:r>
      <w:r w:rsidRPr="008D6D26">
        <w:rPr>
          <w:rFonts w:ascii="Arial" w:hAnsi="Arial" w:cs="Arial"/>
          <w:i/>
          <w:sz w:val="20"/>
          <w:szCs w:val="20"/>
          <w:lang w:val="en-GB"/>
        </w:rPr>
        <w:t>50 years of cooperation is a uniquely long period for such a collaboration.</w:t>
      </w:r>
      <w:r>
        <w:rPr>
          <w:rFonts w:ascii="Arial" w:hAnsi="Arial" w:cs="Arial"/>
          <w:i/>
          <w:sz w:val="20"/>
          <w:szCs w:val="20"/>
          <w:lang w:val="en-GB"/>
        </w:rPr>
        <w:t xml:space="preserve"> </w:t>
      </w:r>
      <w:r w:rsidRPr="001D0CE3">
        <w:rPr>
          <w:rFonts w:ascii="Arial" w:hAnsi="Arial" w:cs="Arial"/>
          <w:i/>
          <w:sz w:val="20"/>
          <w:szCs w:val="20"/>
          <w:lang w:val="en-GB"/>
        </w:rPr>
        <w:t>A</w:t>
      </w:r>
      <w:r>
        <w:rPr>
          <w:rFonts w:ascii="Arial" w:hAnsi="Arial" w:cs="Arial"/>
          <w:i/>
          <w:sz w:val="20"/>
          <w:szCs w:val="20"/>
          <w:lang w:val="en-GB"/>
        </w:rPr>
        <w:t>nd the length and success of this</w:t>
      </w:r>
      <w:r w:rsidRPr="001D0CE3">
        <w:rPr>
          <w:rFonts w:ascii="Arial" w:hAnsi="Arial" w:cs="Arial"/>
          <w:i/>
          <w:sz w:val="20"/>
          <w:szCs w:val="20"/>
          <w:lang w:val="en-GB"/>
        </w:rPr>
        <w:t xml:space="preserve"> collaboration is only possible because the two partners work so</w:t>
      </w:r>
      <w:r>
        <w:rPr>
          <w:rFonts w:ascii="Arial" w:hAnsi="Arial" w:cs="Arial"/>
          <w:i/>
          <w:sz w:val="20"/>
          <w:szCs w:val="20"/>
          <w:lang w:val="en-GB"/>
        </w:rPr>
        <w:t xml:space="preserve"> very closely together and put a lot of time and effort in maintaining that relationship.”</w:t>
      </w:r>
    </w:p>
    <w:p w14:paraId="7CADE7A1" w14:textId="77777777" w:rsidR="00A64785" w:rsidRPr="008D6D26" w:rsidRDefault="00A64785" w:rsidP="001D0CE3">
      <w:pPr>
        <w:spacing w:line="360" w:lineRule="auto"/>
        <w:ind w:left="708" w:right="-2128"/>
        <w:rPr>
          <w:rFonts w:ascii="Arial" w:hAnsi="Arial" w:cs="Arial"/>
          <w:sz w:val="18"/>
          <w:szCs w:val="20"/>
          <w:lang w:val="en-GB"/>
        </w:rPr>
      </w:pPr>
    </w:p>
    <w:p w14:paraId="25A9FDEA" w14:textId="2F087564" w:rsidR="001D0CE3" w:rsidRPr="00A64785" w:rsidRDefault="00FD10B2" w:rsidP="001D0CE3">
      <w:pPr>
        <w:spacing w:line="360" w:lineRule="auto"/>
        <w:ind w:left="708" w:right="-2128"/>
        <w:jc w:val="right"/>
        <w:rPr>
          <w:rFonts w:ascii="Arial" w:hAnsi="Arial" w:cs="Arial"/>
          <w:sz w:val="20"/>
          <w:szCs w:val="20"/>
          <w:lang w:val="en-GB"/>
        </w:rPr>
      </w:pPr>
      <w:r>
        <w:rPr>
          <w:rFonts w:ascii="Arial" w:hAnsi="Arial" w:cs="Arial"/>
          <w:sz w:val="20"/>
          <w:szCs w:val="20"/>
          <w:lang w:val="en-GB"/>
        </w:rPr>
        <w:t>Arnoud Fia</w:t>
      </w:r>
      <w:r w:rsidR="001D0CE3" w:rsidRPr="00A64785">
        <w:rPr>
          <w:rFonts w:ascii="Arial" w:hAnsi="Arial" w:cs="Arial"/>
          <w:sz w:val="20"/>
          <w:szCs w:val="20"/>
          <w:lang w:val="en-GB"/>
        </w:rPr>
        <w:t xml:space="preserve">l, CFO der Isolectra BV, </w:t>
      </w:r>
    </w:p>
    <w:p w14:paraId="62EE3A08" w14:textId="2909DAE5" w:rsidR="001D0CE3" w:rsidRPr="001D0CE3" w:rsidRDefault="001D0CE3" w:rsidP="001D0CE3">
      <w:pPr>
        <w:spacing w:line="360" w:lineRule="auto"/>
        <w:ind w:left="708" w:right="-2128"/>
        <w:jc w:val="right"/>
        <w:rPr>
          <w:rFonts w:ascii="Arial" w:hAnsi="Arial" w:cs="Arial"/>
          <w:sz w:val="20"/>
          <w:szCs w:val="20"/>
        </w:rPr>
      </w:pPr>
      <w:r w:rsidRPr="001D0CE3">
        <w:rPr>
          <w:rFonts w:ascii="Arial" w:hAnsi="Arial" w:cs="Arial"/>
          <w:sz w:val="20"/>
          <w:szCs w:val="20"/>
        </w:rPr>
        <w:t xml:space="preserve">über die </w:t>
      </w:r>
      <w:r w:rsidR="009D2341">
        <w:rPr>
          <w:rFonts w:ascii="Arial" w:hAnsi="Arial" w:cs="Arial"/>
          <w:sz w:val="20"/>
          <w:szCs w:val="20"/>
        </w:rPr>
        <w:t>Kooperation</w:t>
      </w:r>
      <w:r>
        <w:rPr>
          <w:rFonts w:ascii="Arial" w:hAnsi="Arial" w:cs="Arial"/>
          <w:sz w:val="20"/>
          <w:szCs w:val="20"/>
        </w:rPr>
        <w:t xml:space="preserve"> der beiden Unternehmen</w:t>
      </w:r>
    </w:p>
    <w:p w14:paraId="58E151A7" w14:textId="77777777" w:rsidR="0048553C" w:rsidRPr="001D0CE3" w:rsidRDefault="0048553C" w:rsidP="00562E9A">
      <w:pPr>
        <w:spacing w:line="360" w:lineRule="auto"/>
        <w:ind w:right="-2128"/>
        <w:rPr>
          <w:rFonts w:ascii="Arial" w:hAnsi="Arial" w:cs="Arial"/>
          <w:sz w:val="20"/>
          <w:szCs w:val="20"/>
        </w:rPr>
      </w:pPr>
    </w:p>
    <w:p w14:paraId="496DADDD" w14:textId="4C195364" w:rsidR="004446BE" w:rsidRDefault="008D6D26" w:rsidP="00786A24">
      <w:pPr>
        <w:spacing w:line="360" w:lineRule="auto"/>
        <w:ind w:right="-2128"/>
        <w:jc w:val="both"/>
        <w:rPr>
          <w:rFonts w:ascii="Arial" w:hAnsi="Arial" w:cs="Arial"/>
          <w:sz w:val="20"/>
          <w:szCs w:val="20"/>
          <w:lang w:val="en-GB"/>
        </w:rPr>
      </w:pPr>
      <w:r w:rsidRPr="008D6D26">
        <w:rPr>
          <w:rFonts w:ascii="Arial" w:hAnsi="Arial" w:cs="Arial"/>
          <w:sz w:val="20"/>
          <w:szCs w:val="20"/>
          <w:lang w:val="en-GB"/>
        </w:rPr>
        <w:t>The anniversary celebrations included workshops, factory tours and a sightseeing trip of the city. At the main event in the showroom of the Wieland Electric GmbH, symbolic gifts were exchanged and a reflection on the cooperation to date was made.</w:t>
      </w:r>
    </w:p>
    <w:p w14:paraId="022FB028" w14:textId="77777777" w:rsidR="008D6D26" w:rsidRDefault="008D6D26" w:rsidP="00786A24">
      <w:pPr>
        <w:spacing w:line="360" w:lineRule="auto"/>
        <w:ind w:right="-2128"/>
        <w:jc w:val="both"/>
        <w:rPr>
          <w:rFonts w:ascii="Arial" w:hAnsi="Arial" w:cs="Arial"/>
          <w:sz w:val="20"/>
          <w:szCs w:val="20"/>
          <w:lang w:val="en-GB"/>
        </w:rPr>
      </w:pPr>
    </w:p>
    <w:p w14:paraId="7808A30A" w14:textId="79E5F0E8" w:rsidR="00A64785" w:rsidRPr="008D6D26" w:rsidRDefault="008D6D26" w:rsidP="00786A24">
      <w:pPr>
        <w:spacing w:line="360" w:lineRule="auto"/>
        <w:ind w:right="-2128"/>
        <w:jc w:val="both"/>
        <w:rPr>
          <w:rFonts w:ascii="Arial" w:hAnsi="Arial" w:cs="Arial"/>
          <w:sz w:val="20"/>
          <w:szCs w:val="20"/>
          <w:lang w:val="en-GB"/>
        </w:rPr>
      </w:pPr>
      <w:r w:rsidRPr="008D6D26">
        <w:rPr>
          <w:rFonts w:ascii="Arial" w:hAnsi="Arial" w:cs="Arial"/>
          <w:sz w:val="20"/>
          <w:szCs w:val="20"/>
          <w:lang w:val="en-GB"/>
        </w:rPr>
        <w:t>The cooperation with Isolectra combines Wieland's innovative solutions with the market knowledge of Dutch BV and drives growth and success in the field of electrical installation. The companies work closely together, especially in the building sector. Modular building is becoming increasingly popular, as it not only saves time, but also money and resources. This requires creative solutions from the field of pluggable electrical installation. But both companies also benefit from their close exchange when it comes to horticulture, as the cultivation of food in humid greenhouses poses a special challenge to the electrical installation. Last month, Wieland and Isolectra even appeared together as solution providers at Greentech in Amsterdam - one of the largest trade fairs for the horticulture sector.</w:t>
      </w:r>
      <w:r w:rsidR="006B0767">
        <w:rPr>
          <w:rFonts w:ascii="Arial" w:hAnsi="Arial" w:cs="Arial"/>
          <w:sz w:val="20"/>
          <w:szCs w:val="20"/>
          <w:lang w:val="en-GB"/>
        </w:rPr>
        <w:t xml:space="preserve"> </w:t>
      </w:r>
      <w:r w:rsidR="006B0767" w:rsidRPr="006B0767">
        <w:rPr>
          <w:rFonts w:ascii="Arial" w:hAnsi="Arial" w:cs="Arial"/>
          <w:sz w:val="20"/>
          <w:szCs w:val="20"/>
          <w:lang w:val="en-GB"/>
        </w:rPr>
        <w:t>In the future, the two companies want to continue to work closely together and jointly drive progress in the field of electrical installation.</w:t>
      </w:r>
    </w:p>
    <w:p w14:paraId="62CA66B2" w14:textId="77777777" w:rsidR="00AD7F84" w:rsidRPr="008D6D26" w:rsidRDefault="00082F89" w:rsidP="00AD7F84">
      <w:pPr>
        <w:keepNext/>
        <w:spacing w:line="276" w:lineRule="auto"/>
        <w:ind w:right="-2128"/>
        <w:rPr>
          <w:lang w:val="en-GB"/>
        </w:rPr>
      </w:pPr>
      <w:r>
        <w:rPr>
          <w:rFonts w:ascii="Arial" w:hAnsi="Arial" w:cs="Arial"/>
          <w:sz w:val="18"/>
          <w:szCs w:val="18"/>
        </w:rPr>
        <w:lastRenderedPageBreak/>
        <w:pict w14:anchorId="00BE0D0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53.8pt;height:204.85pt">
            <v:imagedata r:id="rId11" o:title="Isolectra_50years_2023_Gruppenbild"/>
          </v:shape>
        </w:pict>
      </w:r>
    </w:p>
    <w:p w14:paraId="18F3A233" w14:textId="29C84093" w:rsidR="00AD7F84" w:rsidRDefault="00AD7F84" w:rsidP="00AD7F84">
      <w:pPr>
        <w:pStyle w:val="Beschriftung"/>
        <w:rPr>
          <w:rFonts w:ascii="Arial" w:hAnsi="Arial" w:cs="Arial"/>
        </w:rPr>
      </w:pPr>
      <w:r>
        <w:t xml:space="preserve">Abbildung </w:t>
      </w:r>
      <w:r>
        <w:fldChar w:fldCharType="begin"/>
      </w:r>
      <w:r>
        <w:instrText xml:space="preserve"> SEQ Abbildung \* ARABIC </w:instrText>
      </w:r>
      <w:r>
        <w:fldChar w:fldCharType="separate"/>
      </w:r>
      <w:r>
        <w:rPr>
          <w:noProof/>
        </w:rPr>
        <w:t>1</w:t>
      </w:r>
      <w:r>
        <w:fldChar w:fldCharType="end"/>
      </w:r>
      <w:r>
        <w:t>: Gemeinsames Gruppenfoto von Isolectra und Wieland</w:t>
      </w:r>
    </w:p>
    <w:p w14:paraId="21C7E065" w14:textId="77777777" w:rsidR="00AD7F84" w:rsidRDefault="00AD7F84" w:rsidP="00CC7F79">
      <w:pPr>
        <w:spacing w:line="276" w:lineRule="auto"/>
        <w:ind w:right="-2128"/>
        <w:rPr>
          <w:rFonts w:ascii="Arial" w:hAnsi="Arial" w:cs="Arial"/>
          <w:sz w:val="18"/>
          <w:szCs w:val="18"/>
        </w:rPr>
      </w:pPr>
    </w:p>
    <w:p w14:paraId="06FF7FD7" w14:textId="77777777" w:rsidR="00AD7F84" w:rsidRDefault="00AD7F84" w:rsidP="00CC7F79">
      <w:pPr>
        <w:spacing w:line="276" w:lineRule="auto"/>
        <w:ind w:right="-2128"/>
        <w:rPr>
          <w:rFonts w:ascii="Arial" w:hAnsi="Arial" w:cs="Arial"/>
          <w:sz w:val="18"/>
          <w:szCs w:val="18"/>
        </w:rPr>
      </w:pPr>
    </w:p>
    <w:p w14:paraId="4CAC8100" w14:textId="77777777" w:rsidR="00AD7F84" w:rsidRDefault="00AD7F84" w:rsidP="00CC7F79">
      <w:pPr>
        <w:spacing w:line="276" w:lineRule="auto"/>
        <w:ind w:right="-2128"/>
        <w:rPr>
          <w:rFonts w:ascii="Arial" w:hAnsi="Arial" w:cs="Arial"/>
          <w:sz w:val="18"/>
          <w:szCs w:val="18"/>
        </w:rPr>
      </w:pPr>
    </w:p>
    <w:p w14:paraId="66EA4992" w14:textId="77777777" w:rsidR="00AD7F84" w:rsidRDefault="00AD7F84" w:rsidP="00CC7F79">
      <w:pPr>
        <w:spacing w:line="276" w:lineRule="auto"/>
        <w:ind w:right="-2128"/>
        <w:rPr>
          <w:rFonts w:ascii="Arial" w:hAnsi="Arial" w:cs="Arial"/>
          <w:sz w:val="18"/>
          <w:szCs w:val="18"/>
        </w:rPr>
      </w:pPr>
    </w:p>
    <w:p w14:paraId="3CC9392A" w14:textId="77777777" w:rsidR="00AD7F84" w:rsidRDefault="003D2864" w:rsidP="00AD7F84">
      <w:pPr>
        <w:keepNext/>
        <w:spacing w:line="276" w:lineRule="auto"/>
        <w:ind w:right="-2128"/>
      </w:pPr>
      <w:r>
        <w:rPr>
          <w:rFonts w:ascii="Arial" w:hAnsi="Arial" w:cs="Arial"/>
          <w:sz w:val="18"/>
          <w:szCs w:val="18"/>
        </w:rPr>
        <w:pict w14:anchorId="629EBB64">
          <v:shape id="_x0000_i1026" type="#_x0000_t75" style="width:352.55pt;height:233.4pt">
            <v:imagedata r:id="rId12" o:title="FK_Isolectra_Wieland_50years_06_2023"/>
          </v:shape>
        </w:pict>
      </w:r>
    </w:p>
    <w:p w14:paraId="4136364C" w14:textId="7F688444" w:rsidR="009D2341" w:rsidRDefault="00AD7F84" w:rsidP="00AD7F84">
      <w:pPr>
        <w:pStyle w:val="Beschriftung"/>
        <w:rPr>
          <w:rFonts w:ascii="Arial" w:hAnsi="Arial" w:cs="Arial"/>
        </w:rPr>
      </w:pPr>
      <w:r>
        <w:t xml:space="preserve">Abbildung </w:t>
      </w:r>
      <w:r>
        <w:fldChar w:fldCharType="begin"/>
      </w:r>
      <w:r>
        <w:instrText xml:space="preserve"> SEQ Abbildung \* ARABIC </w:instrText>
      </w:r>
      <w:r>
        <w:fldChar w:fldCharType="separate"/>
      </w:r>
      <w:r>
        <w:rPr>
          <w:noProof/>
        </w:rPr>
        <w:t>2</w:t>
      </w:r>
      <w:r>
        <w:fldChar w:fldCharType="end"/>
      </w:r>
      <w:r>
        <w:t>: Gegenseitige Übergabe der symbolischen Präsente</w:t>
      </w:r>
    </w:p>
    <w:p w14:paraId="7F3E962D" w14:textId="77777777" w:rsidR="00FE0822" w:rsidRDefault="00FE0822" w:rsidP="00CC7F79">
      <w:pPr>
        <w:spacing w:line="276" w:lineRule="auto"/>
        <w:ind w:right="-2128"/>
        <w:rPr>
          <w:rFonts w:ascii="Arial" w:hAnsi="Arial" w:cs="Arial"/>
          <w:sz w:val="18"/>
          <w:szCs w:val="18"/>
        </w:rPr>
      </w:pPr>
    </w:p>
    <w:p w14:paraId="0B66B4C4" w14:textId="7CC4A569" w:rsidR="00FE0822" w:rsidRDefault="00FE0822" w:rsidP="00916852">
      <w:pPr>
        <w:spacing w:line="276" w:lineRule="auto"/>
        <w:ind w:right="-2128"/>
        <w:rPr>
          <w:rFonts w:ascii="Arial" w:hAnsi="Arial" w:cs="Arial"/>
          <w:sz w:val="18"/>
          <w:szCs w:val="18"/>
        </w:rPr>
      </w:pPr>
    </w:p>
    <w:p w14:paraId="4F4F582D" w14:textId="654242FA" w:rsidR="00FE0822" w:rsidRDefault="00FE0822" w:rsidP="00CC7F79">
      <w:pPr>
        <w:spacing w:line="276" w:lineRule="auto"/>
        <w:ind w:right="-2128"/>
        <w:rPr>
          <w:rFonts w:ascii="Arial" w:hAnsi="Arial" w:cs="Arial"/>
          <w:sz w:val="18"/>
          <w:szCs w:val="18"/>
        </w:rPr>
      </w:pPr>
    </w:p>
    <w:p w14:paraId="629C1C11" w14:textId="40DB310F" w:rsidR="00FE0822" w:rsidRDefault="00FE0822" w:rsidP="00CC7F79">
      <w:pPr>
        <w:spacing w:line="276" w:lineRule="auto"/>
        <w:ind w:right="-2128"/>
        <w:rPr>
          <w:rFonts w:ascii="Arial" w:hAnsi="Arial" w:cs="Arial"/>
          <w:sz w:val="18"/>
          <w:szCs w:val="18"/>
        </w:rPr>
      </w:pPr>
    </w:p>
    <w:p w14:paraId="33F5E205" w14:textId="368A7108" w:rsidR="00FE0822" w:rsidRDefault="00FE0822" w:rsidP="00CC7F79">
      <w:pPr>
        <w:spacing w:line="276" w:lineRule="auto"/>
        <w:ind w:right="-2128"/>
        <w:rPr>
          <w:rFonts w:ascii="Arial" w:hAnsi="Arial" w:cs="Arial"/>
          <w:sz w:val="18"/>
          <w:szCs w:val="18"/>
        </w:rPr>
      </w:pPr>
    </w:p>
    <w:p w14:paraId="73B8E34B" w14:textId="29AA8413" w:rsidR="00FE0822" w:rsidRDefault="00FE0822" w:rsidP="00CC7F79">
      <w:pPr>
        <w:spacing w:line="276" w:lineRule="auto"/>
        <w:ind w:right="-2128"/>
        <w:rPr>
          <w:rFonts w:ascii="Arial" w:hAnsi="Arial" w:cs="Arial"/>
          <w:sz w:val="18"/>
          <w:szCs w:val="18"/>
        </w:rPr>
      </w:pPr>
    </w:p>
    <w:p w14:paraId="0D998926" w14:textId="2E9F519D" w:rsidR="00FE0822" w:rsidRDefault="00FE0822" w:rsidP="00CC7F79">
      <w:pPr>
        <w:spacing w:line="276" w:lineRule="auto"/>
        <w:ind w:right="-2128"/>
        <w:rPr>
          <w:rFonts w:ascii="Arial" w:hAnsi="Arial" w:cs="Arial"/>
          <w:sz w:val="18"/>
          <w:szCs w:val="18"/>
        </w:rPr>
      </w:pPr>
    </w:p>
    <w:p w14:paraId="310AC901" w14:textId="1B7D7E5F" w:rsidR="00FE0822" w:rsidRDefault="00FE0822" w:rsidP="00CC7F79">
      <w:pPr>
        <w:spacing w:line="276" w:lineRule="auto"/>
        <w:ind w:right="-2128"/>
        <w:rPr>
          <w:rFonts w:ascii="Arial" w:hAnsi="Arial" w:cs="Arial"/>
          <w:sz w:val="18"/>
          <w:szCs w:val="18"/>
        </w:rPr>
      </w:pPr>
    </w:p>
    <w:p w14:paraId="54DB418D" w14:textId="77777777" w:rsidR="009D2341" w:rsidRPr="00CC7F79" w:rsidRDefault="009D2341" w:rsidP="00CC7F79">
      <w:pPr>
        <w:spacing w:line="276" w:lineRule="auto"/>
        <w:ind w:right="-2128"/>
        <w:rPr>
          <w:rFonts w:ascii="Arial" w:hAnsi="Arial" w:cs="Arial"/>
          <w:sz w:val="18"/>
          <w:szCs w:val="18"/>
        </w:rPr>
      </w:pPr>
    </w:p>
    <w:p w14:paraId="607AD07F" w14:textId="77777777" w:rsidR="00034FE7" w:rsidRPr="008D6D26" w:rsidRDefault="00034FE7" w:rsidP="00034FE7">
      <w:pPr>
        <w:spacing w:line="360" w:lineRule="auto"/>
        <w:ind w:right="-2128"/>
        <w:rPr>
          <w:rFonts w:ascii="Arial" w:hAnsi="Arial" w:cs="Arial"/>
          <w:sz w:val="8"/>
          <w:szCs w:val="8"/>
          <w:lang w:val="en-GB"/>
        </w:rPr>
      </w:pPr>
      <w:r w:rsidRPr="008D6D26">
        <w:rPr>
          <w:rFonts w:ascii="Arial" w:hAnsi="Arial" w:cs="Arial"/>
          <w:b/>
          <w:bCs/>
          <w:lang w:val="en-GB"/>
        </w:rPr>
        <w:t>PRESSE</w:t>
      </w:r>
      <w:r w:rsidRPr="008D6D26">
        <w:rPr>
          <w:rFonts w:ascii="Arial" w:hAnsi="Arial" w:cs="Arial"/>
          <w:lang w:val="en-GB"/>
        </w:rPr>
        <w:t xml:space="preserve">KONTAKT </w:t>
      </w:r>
      <w:r w:rsidRPr="008D6D26">
        <w:rPr>
          <w:rFonts w:ascii="Arial" w:hAnsi="Arial" w:cs="Arial"/>
          <w:sz w:val="18"/>
          <w:szCs w:val="20"/>
          <w:lang w:val="en-GB"/>
        </w:rPr>
        <w:br/>
      </w:r>
    </w:p>
    <w:p w14:paraId="629D9112" w14:textId="7413B8BD" w:rsidR="00034FE7" w:rsidRPr="008D6D26" w:rsidRDefault="000C04A9" w:rsidP="00034FE7">
      <w:pPr>
        <w:spacing w:line="360" w:lineRule="auto"/>
        <w:ind w:right="-2128"/>
        <w:rPr>
          <w:rFonts w:ascii="Arial" w:hAnsi="Arial" w:cs="Arial"/>
          <w:b/>
          <w:sz w:val="20"/>
          <w:szCs w:val="20"/>
          <w:lang w:val="en-GB"/>
        </w:rPr>
      </w:pPr>
      <w:r w:rsidRPr="008D6D26">
        <w:rPr>
          <w:rFonts w:ascii="Arial" w:hAnsi="Arial" w:cs="Arial"/>
          <w:b/>
          <w:sz w:val="20"/>
          <w:szCs w:val="20"/>
          <w:lang w:val="en-GB"/>
        </w:rPr>
        <w:t>Magdalena Montagna</w:t>
      </w:r>
    </w:p>
    <w:p w14:paraId="4ABD4E6D" w14:textId="77777777" w:rsidR="00AD78E9" w:rsidRDefault="00794F11" w:rsidP="00794F11">
      <w:pPr>
        <w:spacing w:line="360" w:lineRule="auto"/>
        <w:ind w:right="-2128"/>
        <w:rPr>
          <w:rFonts w:ascii="Arial" w:hAnsi="Arial" w:cs="Arial"/>
          <w:bCs/>
          <w:sz w:val="20"/>
          <w:szCs w:val="20"/>
          <w:lang w:val="en-GB"/>
        </w:rPr>
      </w:pPr>
      <w:r w:rsidRPr="00AD78E9">
        <w:rPr>
          <w:rFonts w:ascii="Arial" w:hAnsi="Arial" w:cs="Arial"/>
          <w:bCs/>
          <w:sz w:val="20"/>
          <w:szCs w:val="20"/>
          <w:lang w:val="en-GB"/>
        </w:rPr>
        <w:t>Content Marketing &amp; Communication</w:t>
      </w:r>
    </w:p>
    <w:p w14:paraId="5D45AE91" w14:textId="2A383E5D" w:rsidR="00794F11" w:rsidRPr="008D6D26" w:rsidRDefault="00034FE7" w:rsidP="00794F11">
      <w:pPr>
        <w:spacing w:line="360" w:lineRule="auto"/>
        <w:ind w:right="-2128"/>
        <w:rPr>
          <w:rFonts w:ascii="Arial" w:hAnsi="Arial" w:cs="Arial"/>
          <w:bCs/>
          <w:sz w:val="20"/>
          <w:szCs w:val="20"/>
        </w:rPr>
      </w:pPr>
      <w:r w:rsidRPr="008D6D26">
        <w:rPr>
          <w:rFonts w:ascii="Arial" w:hAnsi="Arial" w:cs="Arial"/>
          <w:b/>
          <w:bCs/>
          <w:color w:val="000000" w:themeColor="text1"/>
          <w:sz w:val="20"/>
          <w:szCs w:val="20"/>
        </w:rPr>
        <w:t>Telefon:</w:t>
      </w:r>
      <w:r w:rsidRPr="008D6D26">
        <w:rPr>
          <w:rFonts w:ascii="Arial" w:hAnsi="Arial" w:cs="Arial"/>
          <w:color w:val="000000" w:themeColor="text1"/>
          <w:sz w:val="20"/>
          <w:szCs w:val="20"/>
        </w:rPr>
        <w:t xml:space="preserve"> +</w:t>
      </w:r>
      <w:r w:rsidR="00794F11" w:rsidRPr="008D6D26">
        <w:rPr>
          <w:rFonts w:ascii="Arial" w:hAnsi="Arial" w:cs="Arial"/>
          <w:color w:val="000000" w:themeColor="text1"/>
          <w:sz w:val="20"/>
          <w:szCs w:val="20"/>
        </w:rPr>
        <w:t>+49 (951) 9324 – 316</w:t>
      </w:r>
    </w:p>
    <w:p w14:paraId="5C1B05D4" w14:textId="7A06AE72" w:rsidR="00034FE7" w:rsidRPr="008D6D26" w:rsidRDefault="000C04A9" w:rsidP="0017749B">
      <w:pPr>
        <w:spacing w:line="360" w:lineRule="auto"/>
        <w:ind w:right="-2128"/>
        <w:rPr>
          <w:rFonts w:ascii="Arial" w:hAnsi="Arial" w:cs="Arial"/>
          <w:bCs/>
          <w:sz w:val="20"/>
          <w:szCs w:val="20"/>
        </w:rPr>
      </w:pPr>
      <w:r w:rsidRPr="008D6D26">
        <w:rPr>
          <w:rFonts w:ascii="Arial" w:hAnsi="Arial" w:cs="Arial"/>
          <w:b/>
          <w:bCs/>
          <w:sz w:val="20"/>
          <w:szCs w:val="20"/>
        </w:rPr>
        <w:t xml:space="preserve">E-Mail: </w:t>
      </w:r>
      <w:hyperlink r:id="rId13" w:history="1">
        <w:r w:rsidRPr="008D6D26">
          <w:rPr>
            <w:rStyle w:val="Hyperlink"/>
            <w:rFonts w:ascii="Arial" w:hAnsi="Arial" w:cs="Arial"/>
            <w:b/>
            <w:bCs/>
            <w:sz w:val="20"/>
            <w:szCs w:val="20"/>
          </w:rPr>
          <w:t>magdalena.montagna@wieland-electric.com</w:t>
        </w:r>
      </w:hyperlink>
      <w:r w:rsidRPr="008D6D26">
        <w:rPr>
          <w:rFonts w:ascii="Arial" w:hAnsi="Arial" w:cs="Arial"/>
          <w:b/>
          <w:bCs/>
          <w:sz w:val="20"/>
          <w:szCs w:val="20"/>
        </w:rPr>
        <w:t xml:space="preserve"> </w:t>
      </w:r>
    </w:p>
    <w:p w14:paraId="1BAD3FF1" w14:textId="77777777" w:rsidR="00034FE7" w:rsidRPr="008D6D26" w:rsidRDefault="00034FE7" w:rsidP="0017749B">
      <w:pPr>
        <w:spacing w:line="360" w:lineRule="auto"/>
        <w:ind w:right="-2128"/>
        <w:rPr>
          <w:rFonts w:ascii="Arial" w:hAnsi="Arial" w:cs="Arial"/>
          <w:sz w:val="22"/>
        </w:rPr>
      </w:pPr>
    </w:p>
    <w:p w14:paraId="5C085F52" w14:textId="13F7770B" w:rsidR="002D205C" w:rsidRPr="006B0767" w:rsidRDefault="003B16CD" w:rsidP="0017749B">
      <w:pPr>
        <w:spacing w:line="360" w:lineRule="auto"/>
        <w:ind w:right="-2128"/>
        <w:rPr>
          <w:rFonts w:ascii="Arial" w:hAnsi="Arial" w:cs="Arial"/>
          <w:sz w:val="22"/>
          <w:lang w:val="en-GB"/>
        </w:rPr>
      </w:pPr>
      <w:r w:rsidRPr="006B0767">
        <w:rPr>
          <w:rFonts w:ascii="Arial" w:hAnsi="Arial" w:cs="Arial"/>
          <w:sz w:val="22"/>
          <w:lang w:val="en-GB"/>
        </w:rPr>
        <w:t>ABOUT</w:t>
      </w:r>
      <w:r w:rsidR="00B049E1" w:rsidRPr="006B0767">
        <w:rPr>
          <w:rFonts w:ascii="Arial" w:hAnsi="Arial" w:cs="Arial"/>
          <w:sz w:val="22"/>
          <w:lang w:val="en-GB"/>
        </w:rPr>
        <w:t xml:space="preserve"> WIELAND ELECTRIC</w:t>
      </w:r>
    </w:p>
    <w:p w14:paraId="483DB59D" w14:textId="77777777" w:rsidR="002D205C" w:rsidRPr="006B0767" w:rsidRDefault="002D205C" w:rsidP="0017749B">
      <w:pPr>
        <w:spacing w:line="360" w:lineRule="auto"/>
        <w:ind w:right="-2126"/>
        <w:rPr>
          <w:rFonts w:ascii="Arial" w:hAnsi="Arial" w:cs="Arial"/>
          <w:b/>
          <w:sz w:val="18"/>
          <w:szCs w:val="20"/>
          <w:lang w:val="en-GB"/>
        </w:rPr>
      </w:pPr>
    </w:p>
    <w:p w14:paraId="790B249B" w14:textId="77777777" w:rsidR="008D6D26" w:rsidRPr="008D6D26" w:rsidRDefault="008D6D26" w:rsidP="003B16CD">
      <w:pPr>
        <w:spacing w:line="360" w:lineRule="auto"/>
        <w:ind w:right="-2128"/>
        <w:jc w:val="both"/>
        <w:rPr>
          <w:rFonts w:ascii="Arial" w:hAnsi="Arial" w:cs="Arial"/>
          <w:sz w:val="18"/>
          <w:szCs w:val="20"/>
          <w:lang w:val="en-GB"/>
        </w:rPr>
      </w:pPr>
      <w:r w:rsidRPr="008D6D26">
        <w:rPr>
          <w:rFonts w:ascii="Arial" w:hAnsi="Arial" w:cs="Arial"/>
          <w:sz w:val="18"/>
          <w:szCs w:val="20"/>
          <w:lang w:val="en-GB"/>
        </w:rPr>
        <w:t xml:space="preserve">Wieland Electric, founded in Bamberg in 1910, is the inventor of safe electrical connection technology. </w:t>
      </w:r>
    </w:p>
    <w:p w14:paraId="738713F5" w14:textId="211DB952" w:rsidR="008D6D26" w:rsidRPr="008D6D26" w:rsidRDefault="008D6D26" w:rsidP="003B16CD">
      <w:pPr>
        <w:spacing w:line="360" w:lineRule="auto"/>
        <w:ind w:right="-2128"/>
        <w:jc w:val="both"/>
        <w:rPr>
          <w:rFonts w:ascii="Arial" w:hAnsi="Arial" w:cs="Arial"/>
          <w:sz w:val="18"/>
          <w:szCs w:val="20"/>
          <w:lang w:val="en-GB"/>
        </w:rPr>
      </w:pPr>
      <w:r w:rsidRPr="008D6D26">
        <w:rPr>
          <w:rFonts w:ascii="Arial" w:hAnsi="Arial" w:cs="Arial"/>
          <w:sz w:val="18"/>
          <w:szCs w:val="20"/>
          <w:lang w:val="en-GB"/>
        </w:rPr>
        <w:t>Today, the family-owned company is one of the leading suppliers of saf</w:t>
      </w:r>
      <w:r w:rsidR="003B16CD">
        <w:rPr>
          <w:rFonts w:ascii="Arial" w:hAnsi="Arial" w:cs="Arial"/>
          <w:sz w:val="18"/>
          <w:szCs w:val="20"/>
          <w:lang w:val="en-GB"/>
        </w:rPr>
        <w:t xml:space="preserve">ety and automation technology </w:t>
      </w:r>
      <w:r w:rsidRPr="008D6D26">
        <w:rPr>
          <w:rFonts w:ascii="Arial" w:hAnsi="Arial" w:cs="Arial"/>
          <w:sz w:val="18"/>
          <w:szCs w:val="20"/>
          <w:lang w:val="en-GB"/>
        </w:rPr>
        <w:t xml:space="preserve">and has been the world market leader in the field of pluggable electrical installation for building technology for over 30 years. </w:t>
      </w:r>
    </w:p>
    <w:p w14:paraId="20159272" w14:textId="77777777" w:rsidR="008D6D26" w:rsidRPr="008D6D26" w:rsidRDefault="008D6D26" w:rsidP="003B16CD">
      <w:pPr>
        <w:spacing w:line="360" w:lineRule="auto"/>
        <w:ind w:right="-2128"/>
        <w:jc w:val="both"/>
        <w:rPr>
          <w:rFonts w:ascii="Arial" w:hAnsi="Arial" w:cs="Arial"/>
          <w:sz w:val="18"/>
          <w:szCs w:val="20"/>
          <w:lang w:val="en-GB"/>
        </w:rPr>
      </w:pPr>
    </w:p>
    <w:p w14:paraId="769FDD60" w14:textId="77777777" w:rsidR="008D6D26" w:rsidRPr="008D6D26" w:rsidRDefault="008D6D26" w:rsidP="003B16CD">
      <w:pPr>
        <w:spacing w:line="360" w:lineRule="auto"/>
        <w:ind w:right="-2128"/>
        <w:jc w:val="both"/>
        <w:rPr>
          <w:rFonts w:ascii="Arial" w:hAnsi="Arial" w:cs="Arial"/>
          <w:sz w:val="18"/>
          <w:szCs w:val="20"/>
          <w:lang w:val="en-GB"/>
        </w:rPr>
      </w:pPr>
      <w:r w:rsidRPr="008D6D26">
        <w:rPr>
          <w:rFonts w:ascii="Arial" w:hAnsi="Arial" w:cs="Arial"/>
          <w:sz w:val="18"/>
          <w:szCs w:val="20"/>
          <w:lang w:val="en-GB"/>
        </w:rPr>
        <w:t xml:space="preserve">Wieland Electric supports customers worldwide on site as a competent service partner and solution provider. </w:t>
      </w:r>
    </w:p>
    <w:p w14:paraId="6DFCB464" w14:textId="77777777" w:rsidR="008D6D26" w:rsidRPr="008D6D26" w:rsidRDefault="008D6D26" w:rsidP="003B16CD">
      <w:pPr>
        <w:spacing w:line="360" w:lineRule="auto"/>
        <w:ind w:right="-2128"/>
        <w:jc w:val="both"/>
        <w:rPr>
          <w:rFonts w:ascii="Arial" w:hAnsi="Arial" w:cs="Arial"/>
          <w:sz w:val="18"/>
          <w:szCs w:val="20"/>
          <w:lang w:val="en-GB"/>
        </w:rPr>
      </w:pPr>
      <w:r w:rsidRPr="008D6D26">
        <w:rPr>
          <w:rFonts w:ascii="Arial" w:hAnsi="Arial" w:cs="Arial"/>
          <w:sz w:val="18"/>
          <w:szCs w:val="20"/>
          <w:lang w:val="en-GB"/>
        </w:rPr>
        <w:t xml:space="preserve">This is possible with around 1,600 employees and subsidiaries as well as sales organisations in over 70 countries. In addition to Wieland Electric GmbH, STOCKO Contact GmbH &amp; Co. KG has been part of the Wieland Holding since 1998. </w:t>
      </w:r>
    </w:p>
    <w:p w14:paraId="12A15EBC" w14:textId="77777777" w:rsidR="008D6D26" w:rsidRPr="008D6D26" w:rsidRDefault="008D6D26" w:rsidP="003B16CD">
      <w:pPr>
        <w:spacing w:line="360" w:lineRule="auto"/>
        <w:ind w:right="-2128"/>
        <w:jc w:val="both"/>
        <w:rPr>
          <w:rFonts w:ascii="Arial" w:hAnsi="Arial" w:cs="Arial"/>
          <w:sz w:val="18"/>
          <w:szCs w:val="20"/>
          <w:lang w:val="en-GB"/>
        </w:rPr>
      </w:pPr>
    </w:p>
    <w:p w14:paraId="53BC1642" w14:textId="77777777" w:rsidR="008D6D26" w:rsidRPr="008D6D26" w:rsidRDefault="008D6D26" w:rsidP="003B16CD">
      <w:pPr>
        <w:spacing w:line="360" w:lineRule="auto"/>
        <w:ind w:right="-2128"/>
        <w:jc w:val="both"/>
        <w:rPr>
          <w:rFonts w:ascii="Arial" w:hAnsi="Arial" w:cs="Arial"/>
          <w:sz w:val="18"/>
          <w:szCs w:val="20"/>
          <w:lang w:val="en-GB"/>
        </w:rPr>
      </w:pPr>
      <w:r w:rsidRPr="008D6D26">
        <w:rPr>
          <w:rFonts w:ascii="Arial" w:hAnsi="Arial" w:cs="Arial"/>
          <w:sz w:val="18"/>
          <w:szCs w:val="20"/>
          <w:lang w:val="en-GB"/>
        </w:rPr>
        <w:t xml:space="preserve">The company's core industries include mechanical engineering, wind power as well as building and lighting technology. </w:t>
      </w:r>
    </w:p>
    <w:p w14:paraId="7E464F3D" w14:textId="71AEB226" w:rsidR="00240702" w:rsidRPr="008D6D26" w:rsidRDefault="008D6D26" w:rsidP="003B16CD">
      <w:pPr>
        <w:spacing w:line="360" w:lineRule="auto"/>
        <w:ind w:right="-2128"/>
        <w:jc w:val="both"/>
        <w:rPr>
          <w:rFonts w:ascii="Arial" w:hAnsi="Arial" w:cs="Arial"/>
          <w:color w:val="0000FF"/>
          <w:sz w:val="18"/>
          <w:szCs w:val="18"/>
          <w:u w:val="single"/>
          <w:lang w:val="en-GB"/>
        </w:rPr>
      </w:pPr>
      <w:r w:rsidRPr="008D6D26">
        <w:rPr>
          <w:rFonts w:ascii="Arial" w:hAnsi="Arial" w:cs="Arial"/>
          <w:sz w:val="18"/>
          <w:szCs w:val="20"/>
          <w:lang w:val="en-GB"/>
        </w:rPr>
        <w:t>The broad portfolio includes components, products and solutions for electrical installation, connection technology, power distribution, safety technology and the control cabinet. In addition, Wieland Electric offers a comprehensive service and training programme. With cross-industry experience, a wide range of products and numerous service offerings, the company has consistently developed from a component provider to a solution provider in recent years.</w:t>
      </w:r>
    </w:p>
    <w:sectPr w:rsidR="00240702" w:rsidRPr="008D6D26" w:rsidSect="00916852">
      <w:headerReference w:type="default" r:id="rId14"/>
      <w:footerReference w:type="even" r:id="rId15"/>
      <w:footerReference w:type="default" r:id="rId16"/>
      <w:headerReference w:type="first" r:id="rId17"/>
      <w:type w:val="continuous"/>
      <w:pgSz w:w="11900" w:h="16840"/>
      <w:pgMar w:top="2836" w:right="3396" w:bottom="1418" w:left="1418" w:header="794" w:footer="68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8EF3191" w14:textId="77777777" w:rsidR="003D2864" w:rsidRDefault="003D2864" w:rsidP="00597742">
      <w:r>
        <w:separator/>
      </w:r>
    </w:p>
  </w:endnote>
  <w:endnote w:type="continuationSeparator" w:id="0">
    <w:p w14:paraId="033E0FA5" w14:textId="77777777" w:rsidR="003D2864" w:rsidRDefault="003D2864" w:rsidP="0059774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Lucida Grande">
    <w:altName w:val="Arial"/>
    <w:charset w:val="00"/>
    <w:family w:val="swiss"/>
    <w:pitch w:val="variable"/>
    <w:sig w:usb0="E1000AEF" w:usb1="5000A1FF" w:usb2="00000000" w:usb3="00000000" w:csb0="000001B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MinionPro-Regular">
    <w:panose1 w:val="00000000000000000000"/>
    <w:charset w:val="4D"/>
    <w:family w:val="auto"/>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MS Gothic">
    <w:altName w:val="ＭＳ ゴシック"/>
    <w:panose1 w:val="020B0609070205080204"/>
    <w:charset w:val="80"/>
    <w:family w:val="modern"/>
    <w:pitch w:val="fixed"/>
    <w:sig w:usb0="E00002FF" w:usb1="6AC7FDFB" w:usb2="08000012" w:usb3="00000000" w:csb0="0002009F" w:csb1="00000000"/>
  </w:font>
  <w:font w:name="Arial Unicode MS">
    <w:panose1 w:val="020B0604020202020204"/>
    <w:charset w:val="80"/>
    <w:family w:val="swiss"/>
    <w:pitch w:val="variable"/>
    <w:sig w:usb0="F7FFAFFF" w:usb1="F9DFFFFF" w:usb2="0000007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434F58" w14:textId="183AE091" w:rsidR="00EE66A9" w:rsidRPr="004704FB" w:rsidRDefault="00EE66A9" w:rsidP="001D7296">
    <w:pPr>
      <w:pStyle w:val="Fuzeile"/>
      <w:tabs>
        <w:tab w:val="clear" w:pos="4536"/>
        <w:tab w:val="clear" w:pos="9072"/>
        <w:tab w:val="center" w:pos="3544"/>
        <w:tab w:val="right" w:pos="7088"/>
      </w:tabs>
      <w:ind w:right="-2126"/>
      <w:rPr>
        <w:rFonts w:ascii="Calibri" w:hAnsi="Calibri" w:cs="Arial"/>
        <w:sz w:val="16"/>
        <w:szCs w:val="16"/>
      </w:rPr>
    </w:pPr>
    <w:r w:rsidRPr="004704FB">
      <w:rPr>
        <w:rFonts w:ascii="Calibri" w:eastAsia="MS Gothic" w:hAnsi="Calibri" w:cs="Arial"/>
        <w:bCs/>
        <w:sz w:val="16"/>
        <w:szCs w:val="16"/>
      </w:rPr>
      <w:t xml:space="preserve">PRESSE INFORMATION: </w:t>
    </w:r>
    <w:r w:rsidR="00E803C2">
      <w:rPr>
        <w:rFonts w:ascii="Calibri" w:eastAsia="MS Gothic" w:hAnsi="Calibri" w:cs="Arial"/>
        <w:bCs/>
        <w:sz w:val="16"/>
        <w:szCs w:val="16"/>
      </w:rPr>
      <w:t>20</w:t>
    </w:r>
    <w:r w:rsidR="003F1E58">
      <w:rPr>
        <w:rFonts w:ascii="Calibri" w:eastAsia="MS Gothic" w:hAnsi="Calibri" w:cs="Arial"/>
        <w:bCs/>
        <w:sz w:val="16"/>
        <w:szCs w:val="16"/>
      </w:rPr>
      <w:t>2</w:t>
    </w:r>
    <w:r w:rsidR="00AF3F8E">
      <w:rPr>
        <w:rFonts w:ascii="Calibri" w:eastAsia="MS Gothic" w:hAnsi="Calibri" w:cs="Arial"/>
        <w:bCs/>
        <w:sz w:val="16"/>
        <w:szCs w:val="16"/>
      </w:rPr>
      <w:t>3-0</w:t>
    </w:r>
    <w:r w:rsidR="00083C50">
      <w:rPr>
        <w:rFonts w:ascii="Calibri" w:eastAsia="MS Gothic" w:hAnsi="Calibri" w:cs="Arial"/>
        <w:bCs/>
        <w:sz w:val="16"/>
        <w:szCs w:val="16"/>
      </w:rPr>
      <w:t>6</w:t>
    </w:r>
    <w:r w:rsidRPr="004704FB">
      <w:rPr>
        <w:rFonts w:ascii="Calibri" w:hAnsi="Calibri" w:cs="Arial"/>
        <w:sz w:val="16"/>
        <w:szCs w:val="16"/>
      </w:rPr>
      <w:tab/>
    </w:r>
    <w:r w:rsidRPr="004704FB">
      <w:rPr>
        <w:rFonts w:ascii="Calibri" w:hAnsi="Calibri" w:cs="Arial"/>
        <w:sz w:val="16"/>
        <w:szCs w:val="16"/>
      </w:rPr>
      <w:tab/>
    </w:r>
    <w:r w:rsidRPr="004704FB">
      <w:rPr>
        <w:rFonts w:ascii="Calibri" w:hAnsi="Calibri" w:cs="Arial"/>
        <w:sz w:val="16"/>
        <w:szCs w:val="16"/>
      </w:rPr>
      <w:tab/>
    </w:r>
    <w:r>
      <w:rPr>
        <w:rFonts w:ascii="Calibri" w:hAnsi="Calibri" w:cs="Arial"/>
        <w:sz w:val="16"/>
        <w:szCs w:val="16"/>
      </w:rPr>
      <w:t xml:space="preserve">       </w:t>
    </w:r>
    <w:r w:rsidRPr="004704FB">
      <w:rPr>
        <w:rFonts w:ascii="Calibri" w:hAnsi="Calibri" w:cs="Arial"/>
        <w:sz w:val="16"/>
        <w:szCs w:val="16"/>
      </w:rPr>
      <w:t xml:space="preserve">     </w:t>
    </w:r>
    <w:r w:rsidRPr="004704FB">
      <w:rPr>
        <w:rFonts w:ascii="Calibri" w:eastAsia="Arial Unicode MS" w:hAnsi="Calibri" w:cs="Arial Unicode MS"/>
        <w:sz w:val="16"/>
        <w:szCs w:val="16"/>
      </w:rPr>
      <w:t xml:space="preserve">Seite </w:t>
    </w:r>
    <w:r w:rsidRPr="004704FB">
      <w:rPr>
        <w:rFonts w:ascii="Calibri" w:eastAsia="Arial Unicode MS" w:hAnsi="Calibri" w:cs="Arial Unicode MS"/>
        <w:sz w:val="16"/>
        <w:szCs w:val="16"/>
      </w:rPr>
      <w:fldChar w:fldCharType="begin"/>
    </w:r>
    <w:r w:rsidRPr="004704FB">
      <w:rPr>
        <w:rFonts w:ascii="Calibri" w:eastAsia="Arial Unicode MS" w:hAnsi="Calibri" w:cs="Arial Unicode MS"/>
        <w:sz w:val="16"/>
        <w:szCs w:val="16"/>
      </w:rPr>
      <w:instrText xml:space="preserve"> </w:instrText>
    </w:r>
    <w:r w:rsidR="004114E7">
      <w:rPr>
        <w:rFonts w:ascii="Calibri" w:eastAsia="Arial Unicode MS" w:hAnsi="Calibri" w:cs="Arial Unicode MS"/>
        <w:sz w:val="16"/>
        <w:szCs w:val="16"/>
      </w:rPr>
      <w:instrText>PAGE</w:instrText>
    </w:r>
    <w:r w:rsidRPr="004704FB">
      <w:rPr>
        <w:rFonts w:ascii="Calibri" w:eastAsia="Arial Unicode MS" w:hAnsi="Calibri" w:cs="Arial Unicode MS"/>
        <w:sz w:val="16"/>
        <w:szCs w:val="16"/>
      </w:rPr>
      <w:instrText xml:space="preserve"> </w:instrText>
    </w:r>
    <w:r w:rsidRPr="004704FB">
      <w:rPr>
        <w:rFonts w:ascii="Calibri" w:eastAsia="Arial Unicode MS" w:hAnsi="Calibri" w:cs="Arial Unicode MS"/>
        <w:sz w:val="16"/>
        <w:szCs w:val="16"/>
      </w:rPr>
      <w:fldChar w:fldCharType="separate"/>
    </w:r>
    <w:r w:rsidR="00082F89">
      <w:rPr>
        <w:rFonts w:ascii="Calibri" w:eastAsia="Arial Unicode MS" w:hAnsi="Calibri" w:cs="Arial Unicode MS"/>
        <w:noProof/>
        <w:sz w:val="16"/>
        <w:szCs w:val="16"/>
      </w:rPr>
      <w:t>2</w:t>
    </w:r>
    <w:r w:rsidRPr="004704FB">
      <w:rPr>
        <w:rFonts w:ascii="Calibri" w:eastAsia="Arial Unicode MS" w:hAnsi="Calibri" w:cs="Arial Unicode MS"/>
        <w:sz w:val="16"/>
        <w:szCs w:val="16"/>
      </w:rPr>
      <w:fldChar w:fldCharType="end"/>
    </w:r>
    <w:r w:rsidRPr="004704FB">
      <w:rPr>
        <w:rFonts w:ascii="Calibri" w:eastAsia="Arial Unicode MS" w:hAnsi="Calibri" w:cs="Arial Unicode MS"/>
        <w:sz w:val="16"/>
        <w:szCs w:val="16"/>
      </w:rPr>
      <w:t xml:space="preserve"> von </w:t>
    </w:r>
    <w:r w:rsidRPr="004704FB">
      <w:rPr>
        <w:rFonts w:ascii="Calibri" w:eastAsia="Arial Unicode MS" w:hAnsi="Calibri" w:cs="Arial Unicode MS"/>
        <w:sz w:val="16"/>
        <w:szCs w:val="16"/>
      </w:rPr>
      <w:fldChar w:fldCharType="begin"/>
    </w:r>
    <w:r w:rsidRPr="004704FB">
      <w:rPr>
        <w:rFonts w:ascii="Calibri" w:eastAsia="Arial Unicode MS" w:hAnsi="Calibri" w:cs="Arial Unicode MS"/>
        <w:sz w:val="16"/>
        <w:szCs w:val="16"/>
      </w:rPr>
      <w:instrText xml:space="preserve"> </w:instrText>
    </w:r>
    <w:r w:rsidR="004114E7">
      <w:rPr>
        <w:rFonts w:ascii="Calibri" w:eastAsia="Arial Unicode MS" w:hAnsi="Calibri" w:cs="Arial Unicode MS"/>
        <w:sz w:val="16"/>
        <w:szCs w:val="16"/>
      </w:rPr>
      <w:instrText>NUMPAGES</w:instrText>
    </w:r>
    <w:r w:rsidRPr="004704FB">
      <w:rPr>
        <w:rFonts w:ascii="Calibri" w:eastAsia="Arial Unicode MS" w:hAnsi="Calibri" w:cs="Arial Unicode MS"/>
        <w:sz w:val="16"/>
        <w:szCs w:val="16"/>
      </w:rPr>
      <w:instrText xml:space="preserve"> </w:instrText>
    </w:r>
    <w:r w:rsidRPr="004704FB">
      <w:rPr>
        <w:rFonts w:ascii="Calibri" w:eastAsia="Arial Unicode MS" w:hAnsi="Calibri" w:cs="Arial Unicode MS"/>
        <w:sz w:val="16"/>
        <w:szCs w:val="16"/>
      </w:rPr>
      <w:fldChar w:fldCharType="separate"/>
    </w:r>
    <w:r w:rsidR="00082F89">
      <w:rPr>
        <w:rFonts w:ascii="Calibri" w:eastAsia="Arial Unicode MS" w:hAnsi="Calibri" w:cs="Arial Unicode MS"/>
        <w:noProof/>
        <w:sz w:val="16"/>
        <w:szCs w:val="16"/>
      </w:rPr>
      <w:t>3</w:t>
    </w:r>
    <w:r w:rsidRPr="004704FB">
      <w:rPr>
        <w:rFonts w:ascii="Calibri" w:eastAsia="Arial Unicode MS" w:hAnsi="Calibri" w:cs="Arial Unicode MS"/>
        <w:sz w:val="16"/>
        <w:szCs w:val="16"/>
      </w:rPr>
      <w:fldChar w:fldCharType="end"/>
    </w:r>
  </w:p>
  <w:p w14:paraId="6847A162" w14:textId="77777777" w:rsidR="00EE66A9" w:rsidRPr="004704FB" w:rsidRDefault="00EE66A9" w:rsidP="001D7296">
    <w:pPr>
      <w:pStyle w:val="Fuzeile"/>
    </w:pPr>
  </w:p>
  <w:p w14:paraId="1F071235" w14:textId="77777777" w:rsidR="00EE66A9" w:rsidRPr="001D7296" w:rsidRDefault="00EE66A9" w:rsidP="001D7296">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97F96F" w14:textId="005C6C2B" w:rsidR="00EE66A9" w:rsidRPr="004704FB" w:rsidRDefault="00EE66A9" w:rsidP="004704FB">
    <w:pPr>
      <w:pStyle w:val="Fuzeile"/>
      <w:tabs>
        <w:tab w:val="clear" w:pos="4536"/>
        <w:tab w:val="clear" w:pos="9072"/>
        <w:tab w:val="center" w:pos="3544"/>
        <w:tab w:val="right" w:pos="7088"/>
      </w:tabs>
      <w:ind w:right="-2126"/>
      <w:rPr>
        <w:rFonts w:ascii="Calibri" w:hAnsi="Calibri" w:cs="Arial"/>
        <w:sz w:val="16"/>
        <w:szCs w:val="16"/>
      </w:rPr>
    </w:pPr>
    <w:r w:rsidRPr="004704FB">
      <w:rPr>
        <w:rFonts w:ascii="Calibri" w:eastAsia="MS Gothic" w:hAnsi="Calibri" w:cs="Arial"/>
        <w:bCs/>
        <w:sz w:val="16"/>
        <w:szCs w:val="16"/>
      </w:rPr>
      <w:t xml:space="preserve">PRESSE INFORMATION: </w:t>
    </w:r>
    <w:r w:rsidR="00E803C2">
      <w:rPr>
        <w:rFonts w:ascii="Calibri" w:eastAsia="MS Gothic" w:hAnsi="Calibri" w:cs="Arial"/>
        <w:bCs/>
        <w:sz w:val="16"/>
        <w:szCs w:val="16"/>
      </w:rPr>
      <w:t>20</w:t>
    </w:r>
    <w:r w:rsidR="003F1E58">
      <w:rPr>
        <w:rFonts w:ascii="Calibri" w:eastAsia="MS Gothic" w:hAnsi="Calibri" w:cs="Arial"/>
        <w:bCs/>
        <w:sz w:val="16"/>
        <w:szCs w:val="16"/>
      </w:rPr>
      <w:t>2</w:t>
    </w:r>
    <w:r w:rsidR="00983A37">
      <w:rPr>
        <w:rFonts w:ascii="Calibri" w:eastAsia="MS Gothic" w:hAnsi="Calibri" w:cs="Arial"/>
        <w:bCs/>
        <w:sz w:val="16"/>
        <w:szCs w:val="16"/>
      </w:rPr>
      <w:t>3-0</w:t>
    </w:r>
    <w:r w:rsidR="0048553C">
      <w:rPr>
        <w:rFonts w:ascii="Calibri" w:eastAsia="MS Gothic" w:hAnsi="Calibri" w:cs="Arial"/>
        <w:bCs/>
        <w:sz w:val="16"/>
        <w:szCs w:val="16"/>
      </w:rPr>
      <w:t>7</w:t>
    </w:r>
    <w:r w:rsidRPr="004704FB">
      <w:rPr>
        <w:rFonts w:ascii="Calibri" w:hAnsi="Calibri" w:cs="Arial"/>
        <w:sz w:val="16"/>
        <w:szCs w:val="16"/>
      </w:rPr>
      <w:tab/>
    </w:r>
    <w:r w:rsidRPr="004704FB">
      <w:rPr>
        <w:rFonts w:ascii="Calibri" w:hAnsi="Calibri" w:cs="Arial"/>
        <w:sz w:val="16"/>
        <w:szCs w:val="16"/>
      </w:rPr>
      <w:tab/>
    </w:r>
    <w:r w:rsidRPr="004704FB">
      <w:rPr>
        <w:rFonts w:ascii="Calibri" w:hAnsi="Calibri" w:cs="Arial"/>
        <w:sz w:val="16"/>
        <w:szCs w:val="16"/>
      </w:rPr>
      <w:tab/>
    </w:r>
    <w:r>
      <w:rPr>
        <w:rFonts w:ascii="Calibri" w:hAnsi="Calibri" w:cs="Arial"/>
        <w:sz w:val="16"/>
        <w:szCs w:val="16"/>
      </w:rPr>
      <w:t xml:space="preserve">       </w:t>
    </w:r>
    <w:r w:rsidRPr="004704FB">
      <w:rPr>
        <w:rFonts w:ascii="Calibri" w:hAnsi="Calibri" w:cs="Arial"/>
        <w:sz w:val="16"/>
        <w:szCs w:val="16"/>
      </w:rPr>
      <w:t xml:space="preserve">     </w:t>
    </w:r>
    <w:r w:rsidRPr="004704FB">
      <w:rPr>
        <w:rFonts w:ascii="Calibri" w:eastAsia="Arial Unicode MS" w:hAnsi="Calibri" w:cs="Arial Unicode MS"/>
        <w:sz w:val="16"/>
        <w:szCs w:val="16"/>
      </w:rPr>
      <w:t xml:space="preserve">Seite </w:t>
    </w:r>
    <w:r w:rsidRPr="004704FB">
      <w:rPr>
        <w:rFonts w:ascii="Calibri" w:eastAsia="Arial Unicode MS" w:hAnsi="Calibri" w:cs="Arial Unicode MS"/>
        <w:sz w:val="16"/>
        <w:szCs w:val="16"/>
      </w:rPr>
      <w:fldChar w:fldCharType="begin"/>
    </w:r>
    <w:r w:rsidRPr="004704FB">
      <w:rPr>
        <w:rFonts w:ascii="Calibri" w:eastAsia="Arial Unicode MS" w:hAnsi="Calibri" w:cs="Arial Unicode MS"/>
        <w:sz w:val="16"/>
        <w:szCs w:val="16"/>
      </w:rPr>
      <w:instrText xml:space="preserve"> </w:instrText>
    </w:r>
    <w:r w:rsidR="004114E7">
      <w:rPr>
        <w:rFonts w:ascii="Calibri" w:eastAsia="Arial Unicode MS" w:hAnsi="Calibri" w:cs="Arial Unicode MS"/>
        <w:sz w:val="16"/>
        <w:szCs w:val="16"/>
      </w:rPr>
      <w:instrText>PAGE</w:instrText>
    </w:r>
    <w:r w:rsidRPr="004704FB">
      <w:rPr>
        <w:rFonts w:ascii="Calibri" w:eastAsia="Arial Unicode MS" w:hAnsi="Calibri" w:cs="Arial Unicode MS"/>
        <w:sz w:val="16"/>
        <w:szCs w:val="16"/>
      </w:rPr>
      <w:instrText xml:space="preserve"> </w:instrText>
    </w:r>
    <w:r w:rsidRPr="004704FB">
      <w:rPr>
        <w:rFonts w:ascii="Calibri" w:eastAsia="Arial Unicode MS" w:hAnsi="Calibri" w:cs="Arial Unicode MS"/>
        <w:sz w:val="16"/>
        <w:szCs w:val="16"/>
      </w:rPr>
      <w:fldChar w:fldCharType="separate"/>
    </w:r>
    <w:r w:rsidR="00082F89">
      <w:rPr>
        <w:rFonts w:ascii="Calibri" w:eastAsia="Arial Unicode MS" w:hAnsi="Calibri" w:cs="Arial Unicode MS"/>
        <w:noProof/>
        <w:sz w:val="16"/>
        <w:szCs w:val="16"/>
      </w:rPr>
      <w:t>3</w:t>
    </w:r>
    <w:r w:rsidRPr="004704FB">
      <w:rPr>
        <w:rFonts w:ascii="Calibri" w:eastAsia="Arial Unicode MS" w:hAnsi="Calibri" w:cs="Arial Unicode MS"/>
        <w:sz w:val="16"/>
        <w:szCs w:val="16"/>
      </w:rPr>
      <w:fldChar w:fldCharType="end"/>
    </w:r>
    <w:r w:rsidRPr="004704FB">
      <w:rPr>
        <w:rFonts w:ascii="Calibri" w:eastAsia="Arial Unicode MS" w:hAnsi="Calibri" w:cs="Arial Unicode MS"/>
        <w:sz w:val="16"/>
        <w:szCs w:val="16"/>
      </w:rPr>
      <w:t xml:space="preserve"> von </w:t>
    </w:r>
    <w:r w:rsidRPr="004704FB">
      <w:rPr>
        <w:rFonts w:ascii="Calibri" w:eastAsia="Arial Unicode MS" w:hAnsi="Calibri" w:cs="Arial Unicode MS"/>
        <w:sz w:val="16"/>
        <w:szCs w:val="16"/>
      </w:rPr>
      <w:fldChar w:fldCharType="begin"/>
    </w:r>
    <w:r w:rsidRPr="004704FB">
      <w:rPr>
        <w:rFonts w:ascii="Calibri" w:eastAsia="Arial Unicode MS" w:hAnsi="Calibri" w:cs="Arial Unicode MS"/>
        <w:sz w:val="16"/>
        <w:szCs w:val="16"/>
      </w:rPr>
      <w:instrText xml:space="preserve"> </w:instrText>
    </w:r>
    <w:r w:rsidR="004114E7">
      <w:rPr>
        <w:rFonts w:ascii="Calibri" w:eastAsia="Arial Unicode MS" w:hAnsi="Calibri" w:cs="Arial Unicode MS"/>
        <w:sz w:val="16"/>
        <w:szCs w:val="16"/>
      </w:rPr>
      <w:instrText>NUMPAGES</w:instrText>
    </w:r>
    <w:r w:rsidRPr="004704FB">
      <w:rPr>
        <w:rFonts w:ascii="Calibri" w:eastAsia="Arial Unicode MS" w:hAnsi="Calibri" w:cs="Arial Unicode MS"/>
        <w:sz w:val="16"/>
        <w:szCs w:val="16"/>
      </w:rPr>
      <w:instrText xml:space="preserve"> </w:instrText>
    </w:r>
    <w:r w:rsidRPr="004704FB">
      <w:rPr>
        <w:rFonts w:ascii="Calibri" w:eastAsia="Arial Unicode MS" w:hAnsi="Calibri" w:cs="Arial Unicode MS"/>
        <w:sz w:val="16"/>
        <w:szCs w:val="16"/>
      </w:rPr>
      <w:fldChar w:fldCharType="separate"/>
    </w:r>
    <w:r w:rsidR="00082F89">
      <w:rPr>
        <w:rFonts w:ascii="Calibri" w:eastAsia="Arial Unicode MS" w:hAnsi="Calibri" w:cs="Arial Unicode MS"/>
        <w:noProof/>
        <w:sz w:val="16"/>
        <w:szCs w:val="16"/>
      </w:rPr>
      <w:t>3</w:t>
    </w:r>
    <w:r w:rsidRPr="004704FB">
      <w:rPr>
        <w:rFonts w:ascii="Calibri" w:eastAsia="Arial Unicode MS" w:hAnsi="Calibri" w:cs="Arial Unicode MS"/>
        <w:sz w:val="16"/>
        <w:szCs w:val="16"/>
      </w:rPr>
      <w:fldChar w:fldCharType="end"/>
    </w:r>
  </w:p>
  <w:p w14:paraId="0F48D3CB" w14:textId="77777777" w:rsidR="00EE66A9" w:rsidRPr="004704FB" w:rsidRDefault="00EE66A9" w:rsidP="004704FB">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D80353C" w14:textId="77777777" w:rsidR="003D2864" w:rsidRDefault="003D2864" w:rsidP="00597742">
      <w:r>
        <w:separator/>
      </w:r>
    </w:p>
  </w:footnote>
  <w:footnote w:type="continuationSeparator" w:id="0">
    <w:p w14:paraId="1947F3BB" w14:textId="77777777" w:rsidR="003D2864" w:rsidRDefault="003D2864" w:rsidP="0059774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87A6C8" w14:textId="77777777" w:rsidR="00EE66A9" w:rsidRDefault="000809C0" w:rsidP="0017749B">
    <w:pPr>
      <w:pStyle w:val="Kopfzeile"/>
      <w:jc w:val="both"/>
    </w:pPr>
    <w:r>
      <w:rPr>
        <w:noProof/>
      </w:rPr>
      <w:drawing>
        <wp:inline distT="0" distB="0" distL="0" distR="0" wp14:anchorId="3B3A0774" wp14:editId="3C3CC914">
          <wp:extent cx="2562225" cy="390525"/>
          <wp:effectExtent l="0" t="0" r="0" b="0"/>
          <wp:docPr id="13" name="Bild 1" descr="wieland-Logo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ieland-Logo_RGB"/>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562225" cy="390525"/>
                  </a:xfrm>
                  <a:prstGeom prst="rect">
                    <a:avLst/>
                  </a:prstGeom>
                  <a:noFill/>
                  <a:ln>
                    <a:noFill/>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A9C3B7" w14:textId="77777777" w:rsidR="00EE66A9" w:rsidRDefault="003D2864">
    <w:pPr>
      <w:pStyle w:val="Kopfzeile"/>
    </w:pPr>
    <w:r>
      <w:rPr>
        <w:noProof/>
      </w:rPr>
      <w:pict w14:anchorId="02FAD93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2049" type="#_x0000_t75" alt="Wieland-Presseinfo-Hintergrund-V3" style="position:absolute;margin-left:0;margin-top:0;width:595.3pt;height:841.9pt;z-index:-251658752;mso-wrap-edited:f;mso-width-percent:0;mso-height-percent:0;mso-position-horizontal:center;mso-position-horizontal-relative:margin;mso-position-vertical:center;mso-position-vertical-relative:margin;mso-width-percent:0;mso-height-percent:0" wrapcoords="14635 827 14526 884 14363 1057 14363 1134 10827 1423 14445 1750 14418 1731 19695 1731 19695 1577 18172 1519 10800 1442 17927 1423 19695 1365 19695 846 14989 827 14635 827">
          <v:imagedata r:id="rId1" o:title="Wieland-Presseinfo-Hintergrund-V3"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E634D1"/>
    <w:multiLevelType w:val="hybridMultilevel"/>
    <w:tmpl w:val="E78EB0D6"/>
    <w:lvl w:ilvl="0" w:tplc="95A0AC42">
      <w:start w:val="1"/>
      <w:numFmt w:val="bullet"/>
      <w:lvlText w:val="+"/>
      <w:lvlJc w:val="left"/>
      <w:pPr>
        <w:tabs>
          <w:tab w:val="num" w:pos="720"/>
        </w:tabs>
        <w:ind w:left="720" w:hanging="360"/>
      </w:pPr>
      <w:rPr>
        <w:rFonts w:ascii="Lucida Grande" w:hAnsi="Lucida Grande" w:hint="default"/>
      </w:rPr>
    </w:lvl>
    <w:lvl w:ilvl="1" w:tplc="06A403D2">
      <w:start w:val="1"/>
      <w:numFmt w:val="bullet"/>
      <w:lvlText w:val="+"/>
      <w:lvlJc w:val="left"/>
      <w:pPr>
        <w:tabs>
          <w:tab w:val="num" w:pos="1440"/>
        </w:tabs>
        <w:ind w:left="1440" w:hanging="360"/>
      </w:pPr>
      <w:rPr>
        <w:rFonts w:ascii="Lucida Grande" w:hAnsi="Lucida Grande" w:hint="default"/>
      </w:rPr>
    </w:lvl>
    <w:lvl w:ilvl="2" w:tplc="FB06B1A8" w:tentative="1">
      <w:start w:val="1"/>
      <w:numFmt w:val="bullet"/>
      <w:lvlText w:val="+"/>
      <w:lvlJc w:val="left"/>
      <w:pPr>
        <w:tabs>
          <w:tab w:val="num" w:pos="2160"/>
        </w:tabs>
        <w:ind w:left="2160" w:hanging="360"/>
      </w:pPr>
      <w:rPr>
        <w:rFonts w:ascii="Lucida Grande" w:hAnsi="Lucida Grande" w:hint="default"/>
      </w:rPr>
    </w:lvl>
    <w:lvl w:ilvl="3" w:tplc="31EC8CA4" w:tentative="1">
      <w:start w:val="1"/>
      <w:numFmt w:val="bullet"/>
      <w:lvlText w:val="+"/>
      <w:lvlJc w:val="left"/>
      <w:pPr>
        <w:tabs>
          <w:tab w:val="num" w:pos="2880"/>
        </w:tabs>
        <w:ind w:left="2880" w:hanging="360"/>
      </w:pPr>
      <w:rPr>
        <w:rFonts w:ascii="Lucida Grande" w:hAnsi="Lucida Grande" w:hint="default"/>
      </w:rPr>
    </w:lvl>
    <w:lvl w:ilvl="4" w:tplc="12664D28" w:tentative="1">
      <w:start w:val="1"/>
      <w:numFmt w:val="bullet"/>
      <w:lvlText w:val="+"/>
      <w:lvlJc w:val="left"/>
      <w:pPr>
        <w:tabs>
          <w:tab w:val="num" w:pos="3600"/>
        </w:tabs>
        <w:ind w:left="3600" w:hanging="360"/>
      </w:pPr>
      <w:rPr>
        <w:rFonts w:ascii="Lucida Grande" w:hAnsi="Lucida Grande" w:hint="default"/>
      </w:rPr>
    </w:lvl>
    <w:lvl w:ilvl="5" w:tplc="5E24EDEE" w:tentative="1">
      <w:start w:val="1"/>
      <w:numFmt w:val="bullet"/>
      <w:lvlText w:val="+"/>
      <w:lvlJc w:val="left"/>
      <w:pPr>
        <w:tabs>
          <w:tab w:val="num" w:pos="4320"/>
        </w:tabs>
        <w:ind w:left="4320" w:hanging="360"/>
      </w:pPr>
      <w:rPr>
        <w:rFonts w:ascii="Lucida Grande" w:hAnsi="Lucida Grande" w:hint="default"/>
      </w:rPr>
    </w:lvl>
    <w:lvl w:ilvl="6" w:tplc="51E08130" w:tentative="1">
      <w:start w:val="1"/>
      <w:numFmt w:val="bullet"/>
      <w:lvlText w:val="+"/>
      <w:lvlJc w:val="left"/>
      <w:pPr>
        <w:tabs>
          <w:tab w:val="num" w:pos="5040"/>
        </w:tabs>
        <w:ind w:left="5040" w:hanging="360"/>
      </w:pPr>
      <w:rPr>
        <w:rFonts w:ascii="Lucida Grande" w:hAnsi="Lucida Grande" w:hint="default"/>
      </w:rPr>
    </w:lvl>
    <w:lvl w:ilvl="7" w:tplc="A3628A80" w:tentative="1">
      <w:start w:val="1"/>
      <w:numFmt w:val="bullet"/>
      <w:lvlText w:val="+"/>
      <w:lvlJc w:val="left"/>
      <w:pPr>
        <w:tabs>
          <w:tab w:val="num" w:pos="5760"/>
        </w:tabs>
        <w:ind w:left="5760" w:hanging="360"/>
      </w:pPr>
      <w:rPr>
        <w:rFonts w:ascii="Lucida Grande" w:hAnsi="Lucida Grande" w:hint="default"/>
      </w:rPr>
    </w:lvl>
    <w:lvl w:ilvl="8" w:tplc="BB20671A" w:tentative="1">
      <w:start w:val="1"/>
      <w:numFmt w:val="bullet"/>
      <w:lvlText w:val="+"/>
      <w:lvlJc w:val="left"/>
      <w:pPr>
        <w:tabs>
          <w:tab w:val="num" w:pos="6480"/>
        </w:tabs>
        <w:ind w:left="6480" w:hanging="360"/>
      </w:pPr>
      <w:rPr>
        <w:rFonts w:ascii="Lucida Grande" w:hAnsi="Lucida Grande" w:hint="default"/>
      </w:rPr>
    </w:lvl>
  </w:abstractNum>
  <w:abstractNum w:abstractNumId="1" w15:restartNumberingAfterBreak="0">
    <w:nsid w:val="19BA1A80"/>
    <w:multiLevelType w:val="hybridMultilevel"/>
    <w:tmpl w:val="CAB6616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3CA2575F"/>
    <w:multiLevelType w:val="multilevel"/>
    <w:tmpl w:val="3460D6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0"/>
  <w:activeWritingStyle w:appName="MSWord" w:lang="de-DE" w:vendorID="64" w:dllVersion="6" w:nlCheck="1" w:checkStyle="0"/>
  <w:activeWritingStyle w:appName="MSWord" w:lang="de-DE" w:vendorID="64" w:dllVersion="4096" w:nlCheck="1" w:checkStyle="0"/>
  <w:activeWritingStyle w:appName="MSWord" w:lang="en-GB" w:vendorID="64" w:dllVersion="131078" w:nlCheck="1" w:checkStyle="1"/>
  <w:activeWritingStyle w:appName="MSWord" w:lang="de-DE" w:vendorID="64" w:dllVersion="131078" w:nlCheck="1" w:checkStyle="0"/>
  <w:defaultTabStop w:val="708"/>
  <w:hyphenationZone w:val="425"/>
  <w:evenAndOddHeaders/>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D205C"/>
    <w:rsid w:val="00005DD2"/>
    <w:rsid w:val="000073CB"/>
    <w:rsid w:val="0001340B"/>
    <w:rsid w:val="00013AA1"/>
    <w:rsid w:val="00014B73"/>
    <w:rsid w:val="00016DFD"/>
    <w:rsid w:val="00030C79"/>
    <w:rsid w:val="00034FE7"/>
    <w:rsid w:val="0004222D"/>
    <w:rsid w:val="00043849"/>
    <w:rsid w:val="00053947"/>
    <w:rsid w:val="000653B1"/>
    <w:rsid w:val="00066165"/>
    <w:rsid w:val="00067AA4"/>
    <w:rsid w:val="00075E4D"/>
    <w:rsid w:val="00076491"/>
    <w:rsid w:val="00077364"/>
    <w:rsid w:val="00077912"/>
    <w:rsid w:val="000809C0"/>
    <w:rsid w:val="00082F89"/>
    <w:rsid w:val="00083C50"/>
    <w:rsid w:val="00086228"/>
    <w:rsid w:val="0009414B"/>
    <w:rsid w:val="00096077"/>
    <w:rsid w:val="000A6053"/>
    <w:rsid w:val="000A697C"/>
    <w:rsid w:val="000A7020"/>
    <w:rsid w:val="000B0FE4"/>
    <w:rsid w:val="000B5936"/>
    <w:rsid w:val="000C04A9"/>
    <w:rsid w:val="000D43E7"/>
    <w:rsid w:val="000D4B4B"/>
    <w:rsid w:val="000D7B68"/>
    <w:rsid w:val="000E4917"/>
    <w:rsid w:val="000E76EA"/>
    <w:rsid w:val="000E7882"/>
    <w:rsid w:val="000F1127"/>
    <w:rsid w:val="00102FB2"/>
    <w:rsid w:val="00114485"/>
    <w:rsid w:val="00126D85"/>
    <w:rsid w:val="00131841"/>
    <w:rsid w:val="0013666D"/>
    <w:rsid w:val="00144097"/>
    <w:rsid w:val="00144A4D"/>
    <w:rsid w:val="00146573"/>
    <w:rsid w:val="00153087"/>
    <w:rsid w:val="0015650D"/>
    <w:rsid w:val="001627DE"/>
    <w:rsid w:val="00165900"/>
    <w:rsid w:val="0016610B"/>
    <w:rsid w:val="0017562F"/>
    <w:rsid w:val="0017749B"/>
    <w:rsid w:val="00195B53"/>
    <w:rsid w:val="0019786A"/>
    <w:rsid w:val="00197FDB"/>
    <w:rsid w:val="001B0D53"/>
    <w:rsid w:val="001B17A5"/>
    <w:rsid w:val="001B3B8B"/>
    <w:rsid w:val="001B7225"/>
    <w:rsid w:val="001C2417"/>
    <w:rsid w:val="001C3B3D"/>
    <w:rsid w:val="001C5D27"/>
    <w:rsid w:val="001D0CE3"/>
    <w:rsid w:val="001D241A"/>
    <w:rsid w:val="001D50AD"/>
    <w:rsid w:val="001D7296"/>
    <w:rsid w:val="001E10B8"/>
    <w:rsid w:val="001E3523"/>
    <w:rsid w:val="001E7A72"/>
    <w:rsid w:val="001F3A49"/>
    <w:rsid w:val="00205F09"/>
    <w:rsid w:val="00207CC1"/>
    <w:rsid w:val="002142F2"/>
    <w:rsid w:val="00216750"/>
    <w:rsid w:val="00217CFC"/>
    <w:rsid w:val="002240BD"/>
    <w:rsid w:val="00225AB8"/>
    <w:rsid w:val="00230E2C"/>
    <w:rsid w:val="00230E7D"/>
    <w:rsid w:val="00236607"/>
    <w:rsid w:val="00237E27"/>
    <w:rsid w:val="00240702"/>
    <w:rsid w:val="00241377"/>
    <w:rsid w:val="002441FC"/>
    <w:rsid w:val="002457A8"/>
    <w:rsid w:val="00251C83"/>
    <w:rsid w:val="002527B4"/>
    <w:rsid w:val="002566D4"/>
    <w:rsid w:val="0025711D"/>
    <w:rsid w:val="0026264D"/>
    <w:rsid w:val="00262958"/>
    <w:rsid w:val="00262CA2"/>
    <w:rsid w:val="0026760C"/>
    <w:rsid w:val="0027253A"/>
    <w:rsid w:val="00273D7C"/>
    <w:rsid w:val="002766BE"/>
    <w:rsid w:val="002769BD"/>
    <w:rsid w:val="00285905"/>
    <w:rsid w:val="00293470"/>
    <w:rsid w:val="00294CCF"/>
    <w:rsid w:val="00295DC9"/>
    <w:rsid w:val="002A31BB"/>
    <w:rsid w:val="002A4C37"/>
    <w:rsid w:val="002A646C"/>
    <w:rsid w:val="002A7437"/>
    <w:rsid w:val="002D0145"/>
    <w:rsid w:val="002D205C"/>
    <w:rsid w:val="002D3E2B"/>
    <w:rsid w:val="002D5864"/>
    <w:rsid w:val="002F1D53"/>
    <w:rsid w:val="002F43DE"/>
    <w:rsid w:val="002F5E00"/>
    <w:rsid w:val="002F5EFB"/>
    <w:rsid w:val="002F6C8B"/>
    <w:rsid w:val="0030471C"/>
    <w:rsid w:val="003050CA"/>
    <w:rsid w:val="00310FF8"/>
    <w:rsid w:val="00312978"/>
    <w:rsid w:val="00316C05"/>
    <w:rsid w:val="00317591"/>
    <w:rsid w:val="003212BA"/>
    <w:rsid w:val="00331084"/>
    <w:rsid w:val="0033256D"/>
    <w:rsid w:val="00332951"/>
    <w:rsid w:val="00334491"/>
    <w:rsid w:val="00341910"/>
    <w:rsid w:val="00352869"/>
    <w:rsid w:val="003800FF"/>
    <w:rsid w:val="00381FFB"/>
    <w:rsid w:val="00383012"/>
    <w:rsid w:val="003862E3"/>
    <w:rsid w:val="00387845"/>
    <w:rsid w:val="0039617A"/>
    <w:rsid w:val="003964C1"/>
    <w:rsid w:val="003A7062"/>
    <w:rsid w:val="003B011A"/>
    <w:rsid w:val="003B16CD"/>
    <w:rsid w:val="003B4218"/>
    <w:rsid w:val="003B5BBC"/>
    <w:rsid w:val="003B5FF9"/>
    <w:rsid w:val="003B6183"/>
    <w:rsid w:val="003B763C"/>
    <w:rsid w:val="003C394F"/>
    <w:rsid w:val="003D2466"/>
    <w:rsid w:val="003D2864"/>
    <w:rsid w:val="003D492B"/>
    <w:rsid w:val="003E097B"/>
    <w:rsid w:val="003E66DE"/>
    <w:rsid w:val="003E6968"/>
    <w:rsid w:val="003F1E58"/>
    <w:rsid w:val="003F4390"/>
    <w:rsid w:val="003F5EC1"/>
    <w:rsid w:val="003F6A64"/>
    <w:rsid w:val="00400D1C"/>
    <w:rsid w:val="00404097"/>
    <w:rsid w:val="00411012"/>
    <w:rsid w:val="004114E7"/>
    <w:rsid w:val="00424B9F"/>
    <w:rsid w:val="00425697"/>
    <w:rsid w:val="00427876"/>
    <w:rsid w:val="004325B2"/>
    <w:rsid w:val="00432A9D"/>
    <w:rsid w:val="004364BA"/>
    <w:rsid w:val="00440718"/>
    <w:rsid w:val="004416A2"/>
    <w:rsid w:val="004446BE"/>
    <w:rsid w:val="00446B18"/>
    <w:rsid w:val="00446CA6"/>
    <w:rsid w:val="00452353"/>
    <w:rsid w:val="00456A08"/>
    <w:rsid w:val="0046500A"/>
    <w:rsid w:val="004704FB"/>
    <w:rsid w:val="00471382"/>
    <w:rsid w:val="00473946"/>
    <w:rsid w:val="00476ACF"/>
    <w:rsid w:val="00484F7C"/>
    <w:rsid w:val="0048553C"/>
    <w:rsid w:val="00487FB9"/>
    <w:rsid w:val="00497F43"/>
    <w:rsid w:val="004A0EB4"/>
    <w:rsid w:val="004A0F22"/>
    <w:rsid w:val="004A2078"/>
    <w:rsid w:val="004A373F"/>
    <w:rsid w:val="004A3C9E"/>
    <w:rsid w:val="004A5ADE"/>
    <w:rsid w:val="004B12BF"/>
    <w:rsid w:val="004B332E"/>
    <w:rsid w:val="004C4FDB"/>
    <w:rsid w:val="004C6E3B"/>
    <w:rsid w:val="004F04BF"/>
    <w:rsid w:val="004F1B6F"/>
    <w:rsid w:val="00505617"/>
    <w:rsid w:val="0051272C"/>
    <w:rsid w:val="00514336"/>
    <w:rsid w:val="00531C39"/>
    <w:rsid w:val="00532EB7"/>
    <w:rsid w:val="00537621"/>
    <w:rsid w:val="0054372D"/>
    <w:rsid w:val="00547094"/>
    <w:rsid w:val="005479DC"/>
    <w:rsid w:val="00551FFA"/>
    <w:rsid w:val="00552D72"/>
    <w:rsid w:val="00560CF5"/>
    <w:rsid w:val="00560FE2"/>
    <w:rsid w:val="00561154"/>
    <w:rsid w:val="0056204B"/>
    <w:rsid w:val="00562E9A"/>
    <w:rsid w:val="00563D1C"/>
    <w:rsid w:val="005744B9"/>
    <w:rsid w:val="00582839"/>
    <w:rsid w:val="005907E8"/>
    <w:rsid w:val="005939F9"/>
    <w:rsid w:val="00594A55"/>
    <w:rsid w:val="00597639"/>
    <w:rsid w:val="00597742"/>
    <w:rsid w:val="005A0B51"/>
    <w:rsid w:val="005A3972"/>
    <w:rsid w:val="005A53C0"/>
    <w:rsid w:val="005B3857"/>
    <w:rsid w:val="005C24B8"/>
    <w:rsid w:val="005C2EC1"/>
    <w:rsid w:val="005F0B08"/>
    <w:rsid w:val="005F2DA1"/>
    <w:rsid w:val="005F601C"/>
    <w:rsid w:val="005F6520"/>
    <w:rsid w:val="005F6F55"/>
    <w:rsid w:val="00600110"/>
    <w:rsid w:val="006006A0"/>
    <w:rsid w:val="00601C45"/>
    <w:rsid w:val="00603B04"/>
    <w:rsid w:val="00606820"/>
    <w:rsid w:val="00612831"/>
    <w:rsid w:val="00613C6A"/>
    <w:rsid w:val="006145B4"/>
    <w:rsid w:val="00614C3C"/>
    <w:rsid w:val="0062298E"/>
    <w:rsid w:val="00623839"/>
    <w:rsid w:val="006247BB"/>
    <w:rsid w:val="00625AA6"/>
    <w:rsid w:val="00627A2F"/>
    <w:rsid w:val="0063000F"/>
    <w:rsid w:val="00636CE2"/>
    <w:rsid w:val="00643706"/>
    <w:rsid w:val="00646860"/>
    <w:rsid w:val="0065560C"/>
    <w:rsid w:val="00657227"/>
    <w:rsid w:val="006641CE"/>
    <w:rsid w:val="00666992"/>
    <w:rsid w:val="0068467F"/>
    <w:rsid w:val="00693585"/>
    <w:rsid w:val="00695DB8"/>
    <w:rsid w:val="006A36F4"/>
    <w:rsid w:val="006A5E32"/>
    <w:rsid w:val="006A6CCD"/>
    <w:rsid w:val="006B0767"/>
    <w:rsid w:val="006B3FC6"/>
    <w:rsid w:val="006C0645"/>
    <w:rsid w:val="006C29E2"/>
    <w:rsid w:val="006C6199"/>
    <w:rsid w:val="006D0F46"/>
    <w:rsid w:val="006D6149"/>
    <w:rsid w:val="006E0A47"/>
    <w:rsid w:val="006E1879"/>
    <w:rsid w:val="006E197F"/>
    <w:rsid w:val="006E1FE7"/>
    <w:rsid w:val="006E3886"/>
    <w:rsid w:val="006E4647"/>
    <w:rsid w:val="006E6311"/>
    <w:rsid w:val="00703568"/>
    <w:rsid w:val="00704FB6"/>
    <w:rsid w:val="007059F6"/>
    <w:rsid w:val="00705D2F"/>
    <w:rsid w:val="007064D9"/>
    <w:rsid w:val="00722906"/>
    <w:rsid w:val="0072320D"/>
    <w:rsid w:val="00723676"/>
    <w:rsid w:val="00740244"/>
    <w:rsid w:val="00742400"/>
    <w:rsid w:val="00754DE3"/>
    <w:rsid w:val="0076150F"/>
    <w:rsid w:val="00774ECF"/>
    <w:rsid w:val="0077728F"/>
    <w:rsid w:val="007773E0"/>
    <w:rsid w:val="0077743A"/>
    <w:rsid w:val="00783234"/>
    <w:rsid w:val="00786A24"/>
    <w:rsid w:val="00794F11"/>
    <w:rsid w:val="00794FAC"/>
    <w:rsid w:val="007A5159"/>
    <w:rsid w:val="007A604B"/>
    <w:rsid w:val="007A6548"/>
    <w:rsid w:val="007A72C3"/>
    <w:rsid w:val="007B1447"/>
    <w:rsid w:val="007B33E2"/>
    <w:rsid w:val="007B3593"/>
    <w:rsid w:val="007B4164"/>
    <w:rsid w:val="007B4C8D"/>
    <w:rsid w:val="007D157E"/>
    <w:rsid w:val="007E01BA"/>
    <w:rsid w:val="007E1D1A"/>
    <w:rsid w:val="007E4E15"/>
    <w:rsid w:val="007E6A3A"/>
    <w:rsid w:val="007F11F8"/>
    <w:rsid w:val="007F319A"/>
    <w:rsid w:val="00801359"/>
    <w:rsid w:val="00804261"/>
    <w:rsid w:val="008114F9"/>
    <w:rsid w:val="00812EC3"/>
    <w:rsid w:val="008141DD"/>
    <w:rsid w:val="0082058B"/>
    <w:rsid w:val="00822D6C"/>
    <w:rsid w:val="008231D0"/>
    <w:rsid w:val="008238B1"/>
    <w:rsid w:val="008314B1"/>
    <w:rsid w:val="0083152D"/>
    <w:rsid w:val="00854997"/>
    <w:rsid w:val="008606DA"/>
    <w:rsid w:val="0086105D"/>
    <w:rsid w:val="00862538"/>
    <w:rsid w:val="0086520B"/>
    <w:rsid w:val="00874701"/>
    <w:rsid w:val="0087610D"/>
    <w:rsid w:val="0088346D"/>
    <w:rsid w:val="00892F88"/>
    <w:rsid w:val="00893AF0"/>
    <w:rsid w:val="008A4241"/>
    <w:rsid w:val="008A6311"/>
    <w:rsid w:val="008A7A05"/>
    <w:rsid w:val="008B1CFB"/>
    <w:rsid w:val="008B2B87"/>
    <w:rsid w:val="008C083F"/>
    <w:rsid w:val="008C5AD5"/>
    <w:rsid w:val="008C7580"/>
    <w:rsid w:val="008D6D26"/>
    <w:rsid w:val="008E0F66"/>
    <w:rsid w:val="008E2160"/>
    <w:rsid w:val="008F319F"/>
    <w:rsid w:val="008F369A"/>
    <w:rsid w:val="008F4AA4"/>
    <w:rsid w:val="00901889"/>
    <w:rsid w:val="00901C26"/>
    <w:rsid w:val="00902D7E"/>
    <w:rsid w:val="009125B0"/>
    <w:rsid w:val="00916852"/>
    <w:rsid w:val="00922C27"/>
    <w:rsid w:val="0092454B"/>
    <w:rsid w:val="00936986"/>
    <w:rsid w:val="00941A08"/>
    <w:rsid w:val="009477F2"/>
    <w:rsid w:val="0094796C"/>
    <w:rsid w:val="00957760"/>
    <w:rsid w:val="009724DE"/>
    <w:rsid w:val="00975664"/>
    <w:rsid w:val="00977DD3"/>
    <w:rsid w:val="0098220D"/>
    <w:rsid w:val="00982405"/>
    <w:rsid w:val="009826A6"/>
    <w:rsid w:val="0098395A"/>
    <w:rsid w:val="00983A37"/>
    <w:rsid w:val="0098797B"/>
    <w:rsid w:val="00991143"/>
    <w:rsid w:val="00996EC0"/>
    <w:rsid w:val="009A0513"/>
    <w:rsid w:val="009A0632"/>
    <w:rsid w:val="009A11A8"/>
    <w:rsid w:val="009A1349"/>
    <w:rsid w:val="009B310D"/>
    <w:rsid w:val="009B5154"/>
    <w:rsid w:val="009B7BEB"/>
    <w:rsid w:val="009C4363"/>
    <w:rsid w:val="009C4E30"/>
    <w:rsid w:val="009C5576"/>
    <w:rsid w:val="009C6592"/>
    <w:rsid w:val="009D09C4"/>
    <w:rsid w:val="009D2341"/>
    <w:rsid w:val="009D4537"/>
    <w:rsid w:val="009D4F97"/>
    <w:rsid w:val="009D699A"/>
    <w:rsid w:val="009E03D0"/>
    <w:rsid w:val="009E6649"/>
    <w:rsid w:val="009F62A6"/>
    <w:rsid w:val="00A03E6F"/>
    <w:rsid w:val="00A10B39"/>
    <w:rsid w:val="00A13938"/>
    <w:rsid w:val="00A14903"/>
    <w:rsid w:val="00A154D9"/>
    <w:rsid w:val="00A21C56"/>
    <w:rsid w:val="00A4762B"/>
    <w:rsid w:val="00A5239E"/>
    <w:rsid w:val="00A54469"/>
    <w:rsid w:val="00A64785"/>
    <w:rsid w:val="00A66FF3"/>
    <w:rsid w:val="00A67D6F"/>
    <w:rsid w:val="00A723A2"/>
    <w:rsid w:val="00A74521"/>
    <w:rsid w:val="00A76E14"/>
    <w:rsid w:val="00A8172D"/>
    <w:rsid w:val="00A831C3"/>
    <w:rsid w:val="00A85C80"/>
    <w:rsid w:val="00A870AB"/>
    <w:rsid w:val="00A93C06"/>
    <w:rsid w:val="00A96902"/>
    <w:rsid w:val="00A97E06"/>
    <w:rsid w:val="00AA01C0"/>
    <w:rsid w:val="00AA27C5"/>
    <w:rsid w:val="00AB05B2"/>
    <w:rsid w:val="00AB0FA0"/>
    <w:rsid w:val="00AB6C7E"/>
    <w:rsid w:val="00AC5BF5"/>
    <w:rsid w:val="00AD35F8"/>
    <w:rsid w:val="00AD78E9"/>
    <w:rsid w:val="00AD7F84"/>
    <w:rsid w:val="00AE3374"/>
    <w:rsid w:val="00AE3CB4"/>
    <w:rsid w:val="00AE4711"/>
    <w:rsid w:val="00AF0DA5"/>
    <w:rsid w:val="00AF3F8E"/>
    <w:rsid w:val="00B02F54"/>
    <w:rsid w:val="00B0364A"/>
    <w:rsid w:val="00B049E1"/>
    <w:rsid w:val="00B10501"/>
    <w:rsid w:val="00B13F77"/>
    <w:rsid w:val="00B163B6"/>
    <w:rsid w:val="00B16427"/>
    <w:rsid w:val="00B17AE7"/>
    <w:rsid w:val="00B20EA3"/>
    <w:rsid w:val="00B22495"/>
    <w:rsid w:val="00B31A00"/>
    <w:rsid w:val="00B42F32"/>
    <w:rsid w:val="00B44162"/>
    <w:rsid w:val="00B4460E"/>
    <w:rsid w:val="00B476FA"/>
    <w:rsid w:val="00B51D0A"/>
    <w:rsid w:val="00B52C11"/>
    <w:rsid w:val="00B534AA"/>
    <w:rsid w:val="00B53E17"/>
    <w:rsid w:val="00B6173C"/>
    <w:rsid w:val="00B66F64"/>
    <w:rsid w:val="00B716ED"/>
    <w:rsid w:val="00B7225A"/>
    <w:rsid w:val="00B81AF1"/>
    <w:rsid w:val="00B917BB"/>
    <w:rsid w:val="00B95C7A"/>
    <w:rsid w:val="00BA2AB1"/>
    <w:rsid w:val="00BA42F7"/>
    <w:rsid w:val="00BA76DA"/>
    <w:rsid w:val="00BB2922"/>
    <w:rsid w:val="00BB2E21"/>
    <w:rsid w:val="00BB579C"/>
    <w:rsid w:val="00BC45FA"/>
    <w:rsid w:val="00BC4D66"/>
    <w:rsid w:val="00BC511B"/>
    <w:rsid w:val="00BD01CE"/>
    <w:rsid w:val="00BD28B7"/>
    <w:rsid w:val="00BE3A08"/>
    <w:rsid w:val="00BE3D3D"/>
    <w:rsid w:val="00BE524D"/>
    <w:rsid w:val="00BF226C"/>
    <w:rsid w:val="00BF54FB"/>
    <w:rsid w:val="00BF6162"/>
    <w:rsid w:val="00C01BC8"/>
    <w:rsid w:val="00C0258B"/>
    <w:rsid w:val="00C042DD"/>
    <w:rsid w:val="00C048A1"/>
    <w:rsid w:val="00C0794B"/>
    <w:rsid w:val="00C13E50"/>
    <w:rsid w:val="00C15D74"/>
    <w:rsid w:val="00C24165"/>
    <w:rsid w:val="00C246B6"/>
    <w:rsid w:val="00C34A9D"/>
    <w:rsid w:val="00C366A8"/>
    <w:rsid w:val="00C403F9"/>
    <w:rsid w:val="00C41294"/>
    <w:rsid w:val="00C503C6"/>
    <w:rsid w:val="00C61454"/>
    <w:rsid w:val="00C65132"/>
    <w:rsid w:val="00C660BE"/>
    <w:rsid w:val="00C80B26"/>
    <w:rsid w:val="00C9102D"/>
    <w:rsid w:val="00C91AF1"/>
    <w:rsid w:val="00C952C8"/>
    <w:rsid w:val="00C97490"/>
    <w:rsid w:val="00CA4545"/>
    <w:rsid w:val="00CA7339"/>
    <w:rsid w:val="00CC24C0"/>
    <w:rsid w:val="00CC404F"/>
    <w:rsid w:val="00CC41AE"/>
    <w:rsid w:val="00CC7331"/>
    <w:rsid w:val="00CC7F79"/>
    <w:rsid w:val="00CD5BC5"/>
    <w:rsid w:val="00CE541F"/>
    <w:rsid w:val="00CE5ADA"/>
    <w:rsid w:val="00CF4DA7"/>
    <w:rsid w:val="00CF74C6"/>
    <w:rsid w:val="00D02970"/>
    <w:rsid w:val="00D04664"/>
    <w:rsid w:val="00D077C8"/>
    <w:rsid w:val="00D14C91"/>
    <w:rsid w:val="00D2568B"/>
    <w:rsid w:val="00D37ABD"/>
    <w:rsid w:val="00D4195E"/>
    <w:rsid w:val="00D507AA"/>
    <w:rsid w:val="00D50B58"/>
    <w:rsid w:val="00D51A6A"/>
    <w:rsid w:val="00D557C4"/>
    <w:rsid w:val="00D635D2"/>
    <w:rsid w:val="00D718AB"/>
    <w:rsid w:val="00D72C1E"/>
    <w:rsid w:val="00D74740"/>
    <w:rsid w:val="00D75DFA"/>
    <w:rsid w:val="00D76E51"/>
    <w:rsid w:val="00D84837"/>
    <w:rsid w:val="00D8652A"/>
    <w:rsid w:val="00D87B4E"/>
    <w:rsid w:val="00D90433"/>
    <w:rsid w:val="00D90B7D"/>
    <w:rsid w:val="00D95B51"/>
    <w:rsid w:val="00DA4D70"/>
    <w:rsid w:val="00DA4F0D"/>
    <w:rsid w:val="00DA57FB"/>
    <w:rsid w:val="00DB1037"/>
    <w:rsid w:val="00DC0869"/>
    <w:rsid w:val="00DC1AFE"/>
    <w:rsid w:val="00DC4D3E"/>
    <w:rsid w:val="00DD5F12"/>
    <w:rsid w:val="00DF062F"/>
    <w:rsid w:val="00DF6E3B"/>
    <w:rsid w:val="00DF7C95"/>
    <w:rsid w:val="00E0293F"/>
    <w:rsid w:val="00E13106"/>
    <w:rsid w:val="00E2068B"/>
    <w:rsid w:val="00E215B2"/>
    <w:rsid w:val="00E25560"/>
    <w:rsid w:val="00E26EC5"/>
    <w:rsid w:val="00E30553"/>
    <w:rsid w:val="00E32396"/>
    <w:rsid w:val="00E33202"/>
    <w:rsid w:val="00E35B30"/>
    <w:rsid w:val="00E363A5"/>
    <w:rsid w:val="00E53464"/>
    <w:rsid w:val="00E5469E"/>
    <w:rsid w:val="00E54725"/>
    <w:rsid w:val="00E62C9E"/>
    <w:rsid w:val="00E74815"/>
    <w:rsid w:val="00E7508F"/>
    <w:rsid w:val="00E803C2"/>
    <w:rsid w:val="00E80DF6"/>
    <w:rsid w:val="00E8392F"/>
    <w:rsid w:val="00E86AB2"/>
    <w:rsid w:val="00E97A91"/>
    <w:rsid w:val="00EA472A"/>
    <w:rsid w:val="00EB13BD"/>
    <w:rsid w:val="00EB4143"/>
    <w:rsid w:val="00EB7857"/>
    <w:rsid w:val="00EC36B3"/>
    <w:rsid w:val="00EC4C59"/>
    <w:rsid w:val="00EE10DF"/>
    <w:rsid w:val="00EE4195"/>
    <w:rsid w:val="00EE590B"/>
    <w:rsid w:val="00EE66A9"/>
    <w:rsid w:val="00EE7621"/>
    <w:rsid w:val="00EF187F"/>
    <w:rsid w:val="00F00E83"/>
    <w:rsid w:val="00F14078"/>
    <w:rsid w:val="00F142E4"/>
    <w:rsid w:val="00F21319"/>
    <w:rsid w:val="00F22863"/>
    <w:rsid w:val="00F2389A"/>
    <w:rsid w:val="00F24725"/>
    <w:rsid w:val="00F31F53"/>
    <w:rsid w:val="00F32EC7"/>
    <w:rsid w:val="00F34F19"/>
    <w:rsid w:val="00F35AA1"/>
    <w:rsid w:val="00F42402"/>
    <w:rsid w:val="00F46293"/>
    <w:rsid w:val="00F466DF"/>
    <w:rsid w:val="00F47D3C"/>
    <w:rsid w:val="00F55D90"/>
    <w:rsid w:val="00F570A1"/>
    <w:rsid w:val="00F61FD7"/>
    <w:rsid w:val="00F623EE"/>
    <w:rsid w:val="00F62FAC"/>
    <w:rsid w:val="00F714B6"/>
    <w:rsid w:val="00F73349"/>
    <w:rsid w:val="00F74254"/>
    <w:rsid w:val="00F7537A"/>
    <w:rsid w:val="00F76F20"/>
    <w:rsid w:val="00F77EF1"/>
    <w:rsid w:val="00F8013D"/>
    <w:rsid w:val="00F82040"/>
    <w:rsid w:val="00F83AE2"/>
    <w:rsid w:val="00F8615B"/>
    <w:rsid w:val="00F86E0B"/>
    <w:rsid w:val="00FA3D67"/>
    <w:rsid w:val="00FB1A6E"/>
    <w:rsid w:val="00FB33F1"/>
    <w:rsid w:val="00FB714E"/>
    <w:rsid w:val="00FC313D"/>
    <w:rsid w:val="00FC3A58"/>
    <w:rsid w:val="00FC55D3"/>
    <w:rsid w:val="00FC6A42"/>
    <w:rsid w:val="00FD10B2"/>
    <w:rsid w:val="00FD1AE0"/>
    <w:rsid w:val="00FE0822"/>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200AFC2F"/>
  <w14:defaultImageDpi w14:val="300"/>
  <w15:chartTrackingRefBased/>
  <w15:docId w15:val="{E8AE97AE-2D71-40BF-BEA8-EA870889BF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mbria" w:eastAsia="MS Mincho" w:hAnsi="Cambria" w:cs="Times New Roman"/>
        <w:lang w:val="en-GB"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semiHidden="1" w:uiPriority="70" w:unhideWhenUsed="1"/>
    <w:lsdException w:name="TOC Heading" w:semiHidden="1" w:uiPriority="71"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Pr>
      <w:sz w:val="24"/>
      <w:szCs w:val="24"/>
      <w:lang w:val="de-DE" w:eastAsia="de-DE"/>
    </w:rPr>
  </w:style>
  <w:style w:type="paragraph" w:styleId="berschrift2">
    <w:name w:val="heading 2"/>
    <w:basedOn w:val="Standard"/>
    <w:next w:val="Standard"/>
    <w:link w:val="berschrift2Zchn"/>
    <w:uiPriority w:val="9"/>
    <w:semiHidden/>
    <w:unhideWhenUsed/>
    <w:qFormat/>
    <w:rsid w:val="0092454B"/>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berschrift3">
    <w:name w:val="heading 3"/>
    <w:basedOn w:val="Standard"/>
    <w:next w:val="Standard"/>
    <w:link w:val="berschrift3Zchn"/>
    <w:uiPriority w:val="9"/>
    <w:semiHidden/>
    <w:unhideWhenUsed/>
    <w:qFormat/>
    <w:rsid w:val="00086228"/>
    <w:pPr>
      <w:keepNext/>
      <w:keepLines/>
      <w:spacing w:before="40"/>
      <w:outlineLvl w:val="2"/>
    </w:pPr>
    <w:rPr>
      <w:rFonts w:asciiTheme="majorHAnsi" w:eastAsiaTheme="majorEastAsia" w:hAnsiTheme="majorHAnsi" w:cstheme="majorBidi"/>
      <w:color w:val="1F4D78" w:themeColor="accent1" w:themeShade="7F"/>
    </w:rPr>
  </w:style>
  <w:style w:type="paragraph" w:styleId="berschrift4">
    <w:name w:val="heading 4"/>
    <w:basedOn w:val="Standard"/>
    <w:next w:val="Standard"/>
    <w:link w:val="berschrift4Zchn"/>
    <w:uiPriority w:val="9"/>
    <w:semiHidden/>
    <w:unhideWhenUsed/>
    <w:qFormat/>
    <w:rsid w:val="00F570A1"/>
    <w:pPr>
      <w:keepNext/>
      <w:keepLines/>
      <w:spacing w:before="40"/>
      <w:outlineLvl w:val="3"/>
    </w:pPr>
    <w:rPr>
      <w:rFonts w:asciiTheme="majorHAnsi" w:eastAsiaTheme="majorEastAsia" w:hAnsiTheme="majorHAnsi" w:cstheme="majorBidi"/>
      <w:i/>
      <w:iCs/>
      <w:color w:val="2E74B5" w:themeColor="accent1" w:themeShade="B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Hyperlink">
    <w:name w:val="Hyperlink"/>
    <w:rsid w:val="002D205C"/>
    <w:rPr>
      <w:color w:val="0000FF"/>
      <w:u w:val="single"/>
    </w:rPr>
  </w:style>
  <w:style w:type="paragraph" w:customStyle="1" w:styleId="FarbigeListe-Akzent11">
    <w:name w:val="Farbige Liste - Akzent 11"/>
    <w:basedOn w:val="Standard"/>
    <w:uiPriority w:val="34"/>
    <w:qFormat/>
    <w:rsid w:val="002D205C"/>
    <w:pPr>
      <w:ind w:left="720"/>
      <w:contextualSpacing/>
    </w:pPr>
    <w:rPr>
      <w:rFonts w:ascii="Times New Roman" w:eastAsia="Times New Roman" w:hAnsi="Times New Roman"/>
    </w:rPr>
  </w:style>
  <w:style w:type="paragraph" w:customStyle="1" w:styleId="Textkrper21">
    <w:name w:val="Textkörper 21"/>
    <w:basedOn w:val="Standard"/>
    <w:rsid w:val="002D205C"/>
    <w:pPr>
      <w:overflowPunct w:val="0"/>
      <w:autoSpaceDE w:val="0"/>
      <w:autoSpaceDN w:val="0"/>
      <w:adjustRightInd w:val="0"/>
      <w:spacing w:line="360" w:lineRule="auto"/>
      <w:jc w:val="both"/>
      <w:textAlignment w:val="baseline"/>
    </w:pPr>
    <w:rPr>
      <w:rFonts w:ascii="Arial" w:eastAsia="Times New Roman" w:hAnsi="Arial"/>
      <w:sz w:val="20"/>
      <w:szCs w:val="20"/>
    </w:rPr>
  </w:style>
  <w:style w:type="character" w:customStyle="1" w:styleId="HintergrundZchnZchn">
    <w:name w:val="Hintergrund Zchn Zchn"/>
    <w:rsid w:val="002D205C"/>
    <w:rPr>
      <w:rFonts w:ascii="Arial" w:eastAsia="Batang" w:hAnsi="Arial"/>
      <w:lang w:val="de-DE" w:eastAsia="de-DE" w:bidi="ar-SA"/>
    </w:rPr>
  </w:style>
  <w:style w:type="paragraph" w:styleId="Kopfzeile">
    <w:name w:val="header"/>
    <w:basedOn w:val="Standard"/>
    <w:link w:val="KopfzeileZchn"/>
    <w:uiPriority w:val="99"/>
    <w:unhideWhenUsed/>
    <w:rsid w:val="00597742"/>
    <w:pPr>
      <w:tabs>
        <w:tab w:val="center" w:pos="4536"/>
        <w:tab w:val="right" w:pos="9072"/>
      </w:tabs>
    </w:pPr>
  </w:style>
  <w:style w:type="character" w:customStyle="1" w:styleId="KopfzeileZchn">
    <w:name w:val="Kopfzeile Zchn"/>
    <w:basedOn w:val="Absatz-Standardschriftart"/>
    <w:link w:val="Kopfzeile"/>
    <w:uiPriority w:val="99"/>
    <w:rsid w:val="00597742"/>
  </w:style>
  <w:style w:type="paragraph" w:styleId="Fuzeile">
    <w:name w:val="footer"/>
    <w:basedOn w:val="Standard"/>
    <w:link w:val="FuzeileZchn"/>
    <w:uiPriority w:val="99"/>
    <w:unhideWhenUsed/>
    <w:rsid w:val="00597742"/>
    <w:pPr>
      <w:tabs>
        <w:tab w:val="center" w:pos="4536"/>
        <w:tab w:val="right" w:pos="9072"/>
      </w:tabs>
    </w:pPr>
  </w:style>
  <w:style w:type="character" w:customStyle="1" w:styleId="FuzeileZchn">
    <w:name w:val="Fußzeile Zchn"/>
    <w:basedOn w:val="Absatz-Standardschriftart"/>
    <w:link w:val="Fuzeile"/>
    <w:uiPriority w:val="99"/>
    <w:rsid w:val="00597742"/>
  </w:style>
  <w:style w:type="character" w:styleId="Seitenzahl">
    <w:name w:val="page number"/>
    <w:uiPriority w:val="99"/>
    <w:semiHidden/>
    <w:unhideWhenUsed/>
    <w:rsid w:val="00293470"/>
  </w:style>
  <w:style w:type="character" w:styleId="BesuchterLink">
    <w:name w:val="FollowedHyperlink"/>
    <w:uiPriority w:val="99"/>
    <w:semiHidden/>
    <w:unhideWhenUsed/>
    <w:rsid w:val="002A646C"/>
    <w:rPr>
      <w:color w:val="800080"/>
      <w:u w:val="single"/>
    </w:rPr>
  </w:style>
  <w:style w:type="paragraph" w:styleId="Sprechblasentext">
    <w:name w:val="Balloon Text"/>
    <w:basedOn w:val="Standard"/>
    <w:link w:val="SprechblasentextZchn"/>
    <w:uiPriority w:val="99"/>
    <w:semiHidden/>
    <w:unhideWhenUsed/>
    <w:rsid w:val="00404097"/>
    <w:rPr>
      <w:rFonts w:ascii="Lucida Grande" w:hAnsi="Lucida Grande" w:cs="Lucida Grande"/>
      <w:sz w:val="18"/>
      <w:szCs w:val="18"/>
    </w:rPr>
  </w:style>
  <w:style w:type="character" w:customStyle="1" w:styleId="SprechblasentextZchn">
    <w:name w:val="Sprechblasentext Zchn"/>
    <w:link w:val="Sprechblasentext"/>
    <w:uiPriority w:val="99"/>
    <w:semiHidden/>
    <w:rsid w:val="00404097"/>
    <w:rPr>
      <w:rFonts w:ascii="Lucida Grande" w:hAnsi="Lucida Grande" w:cs="Lucida Grande"/>
      <w:sz w:val="18"/>
      <w:szCs w:val="18"/>
    </w:rPr>
  </w:style>
  <w:style w:type="paragraph" w:customStyle="1" w:styleId="EinfAbs">
    <w:name w:val="[Einf. Abs.]"/>
    <w:basedOn w:val="Standard"/>
    <w:uiPriority w:val="99"/>
    <w:rsid w:val="00783234"/>
    <w:pPr>
      <w:widowControl w:val="0"/>
      <w:autoSpaceDE w:val="0"/>
      <w:autoSpaceDN w:val="0"/>
      <w:adjustRightInd w:val="0"/>
      <w:spacing w:line="288" w:lineRule="auto"/>
      <w:textAlignment w:val="center"/>
    </w:pPr>
    <w:rPr>
      <w:rFonts w:ascii="MinionPro-Regular" w:hAnsi="MinionPro-Regular" w:cs="MinionPro-Regular"/>
      <w:color w:val="000000"/>
    </w:rPr>
  </w:style>
  <w:style w:type="table" w:styleId="Tabellenraster">
    <w:name w:val="Table Grid"/>
    <w:basedOn w:val="NormaleTabelle"/>
    <w:uiPriority w:val="59"/>
    <w:rsid w:val="004B332E"/>
    <w:rPr>
      <w:rFonts w:asciiTheme="minorHAnsi" w:eastAsiaTheme="minorEastAsia" w:hAnsiTheme="minorHAnsi" w:cstheme="minorBidi"/>
      <w:sz w:val="24"/>
      <w:szCs w:val="24"/>
      <w:lang w:val="de-DE"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erschrift4Zchn">
    <w:name w:val="Überschrift 4 Zchn"/>
    <w:basedOn w:val="Absatz-Standardschriftart"/>
    <w:link w:val="berschrift4"/>
    <w:uiPriority w:val="9"/>
    <w:semiHidden/>
    <w:rsid w:val="00F570A1"/>
    <w:rPr>
      <w:rFonts w:asciiTheme="majorHAnsi" w:eastAsiaTheme="majorEastAsia" w:hAnsiTheme="majorHAnsi" w:cstheme="majorBidi"/>
      <w:i/>
      <w:iCs/>
      <w:color w:val="2E74B5" w:themeColor="accent1" w:themeShade="BF"/>
      <w:sz w:val="24"/>
      <w:szCs w:val="24"/>
      <w:lang w:val="de-DE" w:eastAsia="de-DE"/>
    </w:rPr>
  </w:style>
  <w:style w:type="character" w:styleId="Kommentarzeichen">
    <w:name w:val="annotation reference"/>
    <w:basedOn w:val="Absatz-Standardschriftart"/>
    <w:uiPriority w:val="99"/>
    <w:semiHidden/>
    <w:unhideWhenUsed/>
    <w:rsid w:val="00075E4D"/>
    <w:rPr>
      <w:sz w:val="16"/>
      <w:szCs w:val="16"/>
    </w:rPr>
  </w:style>
  <w:style w:type="paragraph" w:styleId="Kommentartext">
    <w:name w:val="annotation text"/>
    <w:basedOn w:val="Standard"/>
    <w:link w:val="KommentartextZchn"/>
    <w:uiPriority w:val="99"/>
    <w:semiHidden/>
    <w:unhideWhenUsed/>
    <w:rsid w:val="00075E4D"/>
    <w:rPr>
      <w:sz w:val="20"/>
      <w:szCs w:val="20"/>
    </w:rPr>
  </w:style>
  <w:style w:type="character" w:customStyle="1" w:styleId="KommentartextZchn">
    <w:name w:val="Kommentartext Zchn"/>
    <w:basedOn w:val="Absatz-Standardschriftart"/>
    <w:link w:val="Kommentartext"/>
    <w:uiPriority w:val="99"/>
    <w:semiHidden/>
    <w:rsid w:val="00075E4D"/>
    <w:rPr>
      <w:lang w:val="de-DE" w:eastAsia="de-DE"/>
    </w:rPr>
  </w:style>
  <w:style w:type="paragraph" w:styleId="Kommentarthema">
    <w:name w:val="annotation subject"/>
    <w:basedOn w:val="Kommentartext"/>
    <w:next w:val="Kommentartext"/>
    <w:link w:val="KommentarthemaZchn"/>
    <w:uiPriority w:val="99"/>
    <w:semiHidden/>
    <w:unhideWhenUsed/>
    <w:rsid w:val="00075E4D"/>
    <w:rPr>
      <w:b/>
      <w:bCs/>
    </w:rPr>
  </w:style>
  <w:style w:type="character" w:customStyle="1" w:styleId="KommentarthemaZchn">
    <w:name w:val="Kommentarthema Zchn"/>
    <w:basedOn w:val="KommentartextZchn"/>
    <w:link w:val="Kommentarthema"/>
    <w:uiPriority w:val="99"/>
    <w:semiHidden/>
    <w:rsid w:val="00075E4D"/>
    <w:rPr>
      <w:b/>
      <w:bCs/>
      <w:lang w:val="de-DE" w:eastAsia="de-DE"/>
    </w:rPr>
  </w:style>
  <w:style w:type="paragraph" w:styleId="StandardWeb">
    <w:name w:val="Normal (Web)"/>
    <w:basedOn w:val="Standard"/>
    <w:uiPriority w:val="99"/>
    <w:unhideWhenUsed/>
    <w:rsid w:val="00E7508F"/>
    <w:pPr>
      <w:spacing w:before="100" w:beforeAutospacing="1" w:after="100" w:afterAutospacing="1"/>
    </w:pPr>
    <w:rPr>
      <w:rFonts w:ascii="Times New Roman" w:eastAsia="Times New Roman" w:hAnsi="Times New Roman"/>
      <w:lang w:eastAsia="zh-CN"/>
    </w:rPr>
  </w:style>
  <w:style w:type="paragraph" w:styleId="Listenabsatz">
    <w:name w:val="List Paragraph"/>
    <w:basedOn w:val="Standard"/>
    <w:uiPriority w:val="72"/>
    <w:qFormat/>
    <w:rsid w:val="00476ACF"/>
    <w:pPr>
      <w:ind w:left="720"/>
      <w:contextualSpacing/>
    </w:pPr>
  </w:style>
  <w:style w:type="character" w:styleId="Fett">
    <w:name w:val="Strong"/>
    <w:basedOn w:val="Absatz-Standardschriftart"/>
    <w:uiPriority w:val="22"/>
    <w:qFormat/>
    <w:rsid w:val="00066165"/>
    <w:rPr>
      <w:b/>
      <w:bCs/>
    </w:rPr>
  </w:style>
  <w:style w:type="character" w:customStyle="1" w:styleId="NichtaufgelsteErwhnung1">
    <w:name w:val="Nicht aufgelöste Erwähnung1"/>
    <w:basedOn w:val="Absatz-Standardschriftart"/>
    <w:uiPriority w:val="99"/>
    <w:semiHidden/>
    <w:unhideWhenUsed/>
    <w:rsid w:val="00066165"/>
    <w:rPr>
      <w:color w:val="605E5C"/>
      <w:shd w:val="clear" w:color="auto" w:fill="E1DFDD"/>
    </w:rPr>
  </w:style>
  <w:style w:type="character" w:customStyle="1" w:styleId="berschrift3Zchn">
    <w:name w:val="Überschrift 3 Zchn"/>
    <w:basedOn w:val="Absatz-Standardschriftart"/>
    <w:link w:val="berschrift3"/>
    <w:uiPriority w:val="9"/>
    <w:semiHidden/>
    <w:rsid w:val="00086228"/>
    <w:rPr>
      <w:rFonts w:asciiTheme="majorHAnsi" w:eastAsiaTheme="majorEastAsia" w:hAnsiTheme="majorHAnsi" w:cstheme="majorBidi"/>
      <w:color w:val="1F4D78" w:themeColor="accent1" w:themeShade="7F"/>
      <w:sz w:val="24"/>
      <w:szCs w:val="24"/>
      <w:lang w:val="de-DE" w:eastAsia="de-DE"/>
    </w:rPr>
  </w:style>
  <w:style w:type="character" w:customStyle="1" w:styleId="berschrift2Zchn">
    <w:name w:val="Überschrift 2 Zchn"/>
    <w:basedOn w:val="Absatz-Standardschriftart"/>
    <w:link w:val="berschrift2"/>
    <w:uiPriority w:val="9"/>
    <w:semiHidden/>
    <w:rsid w:val="0092454B"/>
    <w:rPr>
      <w:rFonts w:asciiTheme="majorHAnsi" w:eastAsiaTheme="majorEastAsia" w:hAnsiTheme="majorHAnsi" w:cstheme="majorBidi"/>
      <w:color w:val="2E74B5" w:themeColor="accent1" w:themeShade="BF"/>
      <w:sz w:val="26"/>
      <w:szCs w:val="26"/>
      <w:lang w:val="de-DE" w:eastAsia="de-DE"/>
    </w:rPr>
  </w:style>
  <w:style w:type="character" w:customStyle="1" w:styleId="NichtaufgelsteErwhnung2">
    <w:name w:val="Nicht aufgelöste Erwähnung2"/>
    <w:basedOn w:val="Absatz-Standardschriftart"/>
    <w:uiPriority w:val="99"/>
    <w:semiHidden/>
    <w:unhideWhenUsed/>
    <w:rsid w:val="000C04A9"/>
    <w:rPr>
      <w:color w:val="605E5C"/>
      <w:shd w:val="clear" w:color="auto" w:fill="E1DFDD"/>
    </w:rPr>
  </w:style>
  <w:style w:type="paragraph" w:styleId="Beschriftung">
    <w:name w:val="caption"/>
    <w:basedOn w:val="Standard"/>
    <w:next w:val="Standard"/>
    <w:uiPriority w:val="35"/>
    <w:unhideWhenUsed/>
    <w:qFormat/>
    <w:rsid w:val="00916852"/>
    <w:pPr>
      <w:spacing w:after="200"/>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3094626">
      <w:bodyDiv w:val="1"/>
      <w:marLeft w:val="0"/>
      <w:marRight w:val="0"/>
      <w:marTop w:val="0"/>
      <w:marBottom w:val="0"/>
      <w:divBdr>
        <w:top w:val="none" w:sz="0" w:space="0" w:color="auto"/>
        <w:left w:val="none" w:sz="0" w:space="0" w:color="auto"/>
        <w:bottom w:val="none" w:sz="0" w:space="0" w:color="auto"/>
        <w:right w:val="none" w:sz="0" w:space="0" w:color="auto"/>
      </w:divBdr>
    </w:div>
    <w:div w:id="65685083">
      <w:bodyDiv w:val="1"/>
      <w:marLeft w:val="0"/>
      <w:marRight w:val="0"/>
      <w:marTop w:val="0"/>
      <w:marBottom w:val="0"/>
      <w:divBdr>
        <w:top w:val="none" w:sz="0" w:space="0" w:color="auto"/>
        <w:left w:val="none" w:sz="0" w:space="0" w:color="auto"/>
        <w:bottom w:val="none" w:sz="0" w:space="0" w:color="auto"/>
        <w:right w:val="none" w:sz="0" w:space="0" w:color="auto"/>
      </w:divBdr>
    </w:div>
    <w:div w:id="85269719">
      <w:bodyDiv w:val="1"/>
      <w:marLeft w:val="0"/>
      <w:marRight w:val="0"/>
      <w:marTop w:val="0"/>
      <w:marBottom w:val="0"/>
      <w:divBdr>
        <w:top w:val="none" w:sz="0" w:space="0" w:color="auto"/>
        <w:left w:val="none" w:sz="0" w:space="0" w:color="auto"/>
        <w:bottom w:val="none" w:sz="0" w:space="0" w:color="auto"/>
        <w:right w:val="none" w:sz="0" w:space="0" w:color="auto"/>
      </w:divBdr>
    </w:div>
    <w:div w:id="98376841">
      <w:bodyDiv w:val="1"/>
      <w:marLeft w:val="0"/>
      <w:marRight w:val="0"/>
      <w:marTop w:val="0"/>
      <w:marBottom w:val="0"/>
      <w:divBdr>
        <w:top w:val="none" w:sz="0" w:space="0" w:color="auto"/>
        <w:left w:val="none" w:sz="0" w:space="0" w:color="auto"/>
        <w:bottom w:val="none" w:sz="0" w:space="0" w:color="auto"/>
        <w:right w:val="none" w:sz="0" w:space="0" w:color="auto"/>
      </w:divBdr>
    </w:div>
    <w:div w:id="125707488">
      <w:bodyDiv w:val="1"/>
      <w:marLeft w:val="0"/>
      <w:marRight w:val="0"/>
      <w:marTop w:val="0"/>
      <w:marBottom w:val="0"/>
      <w:divBdr>
        <w:top w:val="none" w:sz="0" w:space="0" w:color="auto"/>
        <w:left w:val="none" w:sz="0" w:space="0" w:color="auto"/>
        <w:bottom w:val="none" w:sz="0" w:space="0" w:color="auto"/>
        <w:right w:val="none" w:sz="0" w:space="0" w:color="auto"/>
      </w:divBdr>
    </w:div>
    <w:div w:id="140198397">
      <w:bodyDiv w:val="1"/>
      <w:marLeft w:val="0"/>
      <w:marRight w:val="0"/>
      <w:marTop w:val="0"/>
      <w:marBottom w:val="0"/>
      <w:divBdr>
        <w:top w:val="none" w:sz="0" w:space="0" w:color="auto"/>
        <w:left w:val="none" w:sz="0" w:space="0" w:color="auto"/>
        <w:bottom w:val="none" w:sz="0" w:space="0" w:color="auto"/>
        <w:right w:val="none" w:sz="0" w:space="0" w:color="auto"/>
      </w:divBdr>
    </w:div>
    <w:div w:id="142938043">
      <w:bodyDiv w:val="1"/>
      <w:marLeft w:val="0"/>
      <w:marRight w:val="0"/>
      <w:marTop w:val="0"/>
      <w:marBottom w:val="0"/>
      <w:divBdr>
        <w:top w:val="none" w:sz="0" w:space="0" w:color="auto"/>
        <w:left w:val="none" w:sz="0" w:space="0" w:color="auto"/>
        <w:bottom w:val="none" w:sz="0" w:space="0" w:color="auto"/>
        <w:right w:val="none" w:sz="0" w:space="0" w:color="auto"/>
      </w:divBdr>
    </w:div>
    <w:div w:id="149949014">
      <w:bodyDiv w:val="1"/>
      <w:marLeft w:val="0"/>
      <w:marRight w:val="0"/>
      <w:marTop w:val="0"/>
      <w:marBottom w:val="0"/>
      <w:divBdr>
        <w:top w:val="none" w:sz="0" w:space="0" w:color="auto"/>
        <w:left w:val="none" w:sz="0" w:space="0" w:color="auto"/>
        <w:bottom w:val="none" w:sz="0" w:space="0" w:color="auto"/>
        <w:right w:val="none" w:sz="0" w:space="0" w:color="auto"/>
      </w:divBdr>
    </w:div>
    <w:div w:id="150799929">
      <w:bodyDiv w:val="1"/>
      <w:marLeft w:val="0"/>
      <w:marRight w:val="0"/>
      <w:marTop w:val="0"/>
      <w:marBottom w:val="0"/>
      <w:divBdr>
        <w:top w:val="none" w:sz="0" w:space="0" w:color="auto"/>
        <w:left w:val="none" w:sz="0" w:space="0" w:color="auto"/>
        <w:bottom w:val="none" w:sz="0" w:space="0" w:color="auto"/>
        <w:right w:val="none" w:sz="0" w:space="0" w:color="auto"/>
      </w:divBdr>
    </w:div>
    <w:div w:id="156383051">
      <w:bodyDiv w:val="1"/>
      <w:marLeft w:val="0"/>
      <w:marRight w:val="0"/>
      <w:marTop w:val="0"/>
      <w:marBottom w:val="0"/>
      <w:divBdr>
        <w:top w:val="none" w:sz="0" w:space="0" w:color="auto"/>
        <w:left w:val="none" w:sz="0" w:space="0" w:color="auto"/>
        <w:bottom w:val="none" w:sz="0" w:space="0" w:color="auto"/>
        <w:right w:val="none" w:sz="0" w:space="0" w:color="auto"/>
      </w:divBdr>
    </w:div>
    <w:div w:id="187181643">
      <w:bodyDiv w:val="1"/>
      <w:marLeft w:val="0"/>
      <w:marRight w:val="0"/>
      <w:marTop w:val="0"/>
      <w:marBottom w:val="0"/>
      <w:divBdr>
        <w:top w:val="none" w:sz="0" w:space="0" w:color="auto"/>
        <w:left w:val="none" w:sz="0" w:space="0" w:color="auto"/>
        <w:bottom w:val="none" w:sz="0" w:space="0" w:color="auto"/>
        <w:right w:val="none" w:sz="0" w:space="0" w:color="auto"/>
      </w:divBdr>
    </w:div>
    <w:div w:id="200671867">
      <w:bodyDiv w:val="1"/>
      <w:marLeft w:val="0"/>
      <w:marRight w:val="0"/>
      <w:marTop w:val="0"/>
      <w:marBottom w:val="0"/>
      <w:divBdr>
        <w:top w:val="none" w:sz="0" w:space="0" w:color="auto"/>
        <w:left w:val="none" w:sz="0" w:space="0" w:color="auto"/>
        <w:bottom w:val="none" w:sz="0" w:space="0" w:color="auto"/>
        <w:right w:val="none" w:sz="0" w:space="0" w:color="auto"/>
      </w:divBdr>
    </w:div>
    <w:div w:id="211502188">
      <w:bodyDiv w:val="1"/>
      <w:marLeft w:val="0"/>
      <w:marRight w:val="0"/>
      <w:marTop w:val="0"/>
      <w:marBottom w:val="0"/>
      <w:divBdr>
        <w:top w:val="none" w:sz="0" w:space="0" w:color="auto"/>
        <w:left w:val="none" w:sz="0" w:space="0" w:color="auto"/>
        <w:bottom w:val="none" w:sz="0" w:space="0" w:color="auto"/>
        <w:right w:val="none" w:sz="0" w:space="0" w:color="auto"/>
      </w:divBdr>
    </w:div>
    <w:div w:id="211818464">
      <w:bodyDiv w:val="1"/>
      <w:marLeft w:val="0"/>
      <w:marRight w:val="0"/>
      <w:marTop w:val="0"/>
      <w:marBottom w:val="0"/>
      <w:divBdr>
        <w:top w:val="none" w:sz="0" w:space="0" w:color="auto"/>
        <w:left w:val="none" w:sz="0" w:space="0" w:color="auto"/>
        <w:bottom w:val="none" w:sz="0" w:space="0" w:color="auto"/>
        <w:right w:val="none" w:sz="0" w:space="0" w:color="auto"/>
      </w:divBdr>
    </w:div>
    <w:div w:id="251204530">
      <w:bodyDiv w:val="1"/>
      <w:marLeft w:val="0"/>
      <w:marRight w:val="0"/>
      <w:marTop w:val="0"/>
      <w:marBottom w:val="0"/>
      <w:divBdr>
        <w:top w:val="none" w:sz="0" w:space="0" w:color="auto"/>
        <w:left w:val="none" w:sz="0" w:space="0" w:color="auto"/>
        <w:bottom w:val="none" w:sz="0" w:space="0" w:color="auto"/>
        <w:right w:val="none" w:sz="0" w:space="0" w:color="auto"/>
      </w:divBdr>
    </w:div>
    <w:div w:id="306859807">
      <w:bodyDiv w:val="1"/>
      <w:marLeft w:val="0"/>
      <w:marRight w:val="0"/>
      <w:marTop w:val="0"/>
      <w:marBottom w:val="0"/>
      <w:divBdr>
        <w:top w:val="none" w:sz="0" w:space="0" w:color="auto"/>
        <w:left w:val="none" w:sz="0" w:space="0" w:color="auto"/>
        <w:bottom w:val="none" w:sz="0" w:space="0" w:color="auto"/>
        <w:right w:val="none" w:sz="0" w:space="0" w:color="auto"/>
      </w:divBdr>
    </w:div>
    <w:div w:id="357314626">
      <w:bodyDiv w:val="1"/>
      <w:marLeft w:val="0"/>
      <w:marRight w:val="0"/>
      <w:marTop w:val="0"/>
      <w:marBottom w:val="0"/>
      <w:divBdr>
        <w:top w:val="none" w:sz="0" w:space="0" w:color="auto"/>
        <w:left w:val="none" w:sz="0" w:space="0" w:color="auto"/>
        <w:bottom w:val="none" w:sz="0" w:space="0" w:color="auto"/>
        <w:right w:val="none" w:sz="0" w:space="0" w:color="auto"/>
      </w:divBdr>
    </w:div>
    <w:div w:id="366292837">
      <w:bodyDiv w:val="1"/>
      <w:marLeft w:val="0"/>
      <w:marRight w:val="0"/>
      <w:marTop w:val="0"/>
      <w:marBottom w:val="0"/>
      <w:divBdr>
        <w:top w:val="none" w:sz="0" w:space="0" w:color="auto"/>
        <w:left w:val="none" w:sz="0" w:space="0" w:color="auto"/>
        <w:bottom w:val="none" w:sz="0" w:space="0" w:color="auto"/>
        <w:right w:val="none" w:sz="0" w:space="0" w:color="auto"/>
      </w:divBdr>
    </w:div>
    <w:div w:id="368146469">
      <w:bodyDiv w:val="1"/>
      <w:marLeft w:val="0"/>
      <w:marRight w:val="0"/>
      <w:marTop w:val="0"/>
      <w:marBottom w:val="0"/>
      <w:divBdr>
        <w:top w:val="none" w:sz="0" w:space="0" w:color="auto"/>
        <w:left w:val="none" w:sz="0" w:space="0" w:color="auto"/>
        <w:bottom w:val="none" w:sz="0" w:space="0" w:color="auto"/>
        <w:right w:val="none" w:sz="0" w:space="0" w:color="auto"/>
      </w:divBdr>
    </w:div>
    <w:div w:id="407119708">
      <w:bodyDiv w:val="1"/>
      <w:marLeft w:val="0"/>
      <w:marRight w:val="0"/>
      <w:marTop w:val="0"/>
      <w:marBottom w:val="0"/>
      <w:divBdr>
        <w:top w:val="none" w:sz="0" w:space="0" w:color="auto"/>
        <w:left w:val="none" w:sz="0" w:space="0" w:color="auto"/>
        <w:bottom w:val="none" w:sz="0" w:space="0" w:color="auto"/>
        <w:right w:val="none" w:sz="0" w:space="0" w:color="auto"/>
      </w:divBdr>
    </w:div>
    <w:div w:id="428620049">
      <w:bodyDiv w:val="1"/>
      <w:marLeft w:val="0"/>
      <w:marRight w:val="0"/>
      <w:marTop w:val="0"/>
      <w:marBottom w:val="0"/>
      <w:divBdr>
        <w:top w:val="none" w:sz="0" w:space="0" w:color="auto"/>
        <w:left w:val="none" w:sz="0" w:space="0" w:color="auto"/>
        <w:bottom w:val="none" w:sz="0" w:space="0" w:color="auto"/>
        <w:right w:val="none" w:sz="0" w:space="0" w:color="auto"/>
      </w:divBdr>
    </w:div>
    <w:div w:id="437994822">
      <w:bodyDiv w:val="1"/>
      <w:marLeft w:val="0"/>
      <w:marRight w:val="0"/>
      <w:marTop w:val="0"/>
      <w:marBottom w:val="0"/>
      <w:divBdr>
        <w:top w:val="none" w:sz="0" w:space="0" w:color="auto"/>
        <w:left w:val="none" w:sz="0" w:space="0" w:color="auto"/>
        <w:bottom w:val="none" w:sz="0" w:space="0" w:color="auto"/>
        <w:right w:val="none" w:sz="0" w:space="0" w:color="auto"/>
      </w:divBdr>
    </w:div>
    <w:div w:id="462774902">
      <w:bodyDiv w:val="1"/>
      <w:marLeft w:val="0"/>
      <w:marRight w:val="0"/>
      <w:marTop w:val="0"/>
      <w:marBottom w:val="0"/>
      <w:divBdr>
        <w:top w:val="none" w:sz="0" w:space="0" w:color="auto"/>
        <w:left w:val="none" w:sz="0" w:space="0" w:color="auto"/>
        <w:bottom w:val="none" w:sz="0" w:space="0" w:color="auto"/>
        <w:right w:val="none" w:sz="0" w:space="0" w:color="auto"/>
      </w:divBdr>
    </w:div>
    <w:div w:id="509951301">
      <w:bodyDiv w:val="1"/>
      <w:marLeft w:val="0"/>
      <w:marRight w:val="0"/>
      <w:marTop w:val="0"/>
      <w:marBottom w:val="0"/>
      <w:divBdr>
        <w:top w:val="none" w:sz="0" w:space="0" w:color="auto"/>
        <w:left w:val="none" w:sz="0" w:space="0" w:color="auto"/>
        <w:bottom w:val="none" w:sz="0" w:space="0" w:color="auto"/>
        <w:right w:val="none" w:sz="0" w:space="0" w:color="auto"/>
      </w:divBdr>
    </w:div>
    <w:div w:id="528178550">
      <w:bodyDiv w:val="1"/>
      <w:marLeft w:val="0"/>
      <w:marRight w:val="0"/>
      <w:marTop w:val="0"/>
      <w:marBottom w:val="0"/>
      <w:divBdr>
        <w:top w:val="none" w:sz="0" w:space="0" w:color="auto"/>
        <w:left w:val="none" w:sz="0" w:space="0" w:color="auto"/>
        <w:bottom w:val="none" w:sz="0" w:space="0" w:color="auto"/>
        <w:right w:val="none" w:sz="0" w:space="0" w:color="auto"/>
      </w:divBdr>
    </w:div>
    <w:div w:id="608783854">
      <w:bodyDiv w:val="1"/>
      <w:marLeft w:val="0"/>
      <w:marRight w:val="0"/>
      <w:marTop w:val="0"/>
      <w:marBottom w:val="0"/>
      <w:divBdr>
        <w:top w:val="none" w:sz="0" w:space="0" w:color="auto"/>
        <w:left w:val="none" w:sz="0" w:space="0" w:color="auto"/>
        <w:bottom w:val="none" w:sz="0" w:space="0" w:color="auto"/>
        <w:right w:val="none" w:sz="0" w:space="0" w:color="auto"/>
      </w:divBdr>
    </w:div>
    <w:div w:id="613706545">
      <w:bodyDiv w:val="1"/>
      <w:marLeft w:val="0"/>
      <w:marRight w:val="0"/>
      <w:marTop w:val="0"/>
      <w:marBottom w:val="0"/>
      <w:divBdr>
        <w:top w:val="none" w:sz="0" w:space="0" w:color="auto"/>
        <w:left w:val="none" w:sz="0" w:space="0" w:color="auto"/>
        <w:bottom w:val="none" w:sz="0" w:space="0" w:color="auto"/>
        <w:right w:val="none" w:sz="0" w:space="0" w:color="auto"/>
      </w:divBdr>
    </w:div>
    <w:div w:id="630131109">
      <w:bodyDiv w:val="1"/>
      <w:marLeft w:val="0"/>
      <w:marRight w:val="0"/>
      <w:marTop w:val="0"/>
      <w:marBottom w:val="0"/>
      <w:divBdr>
        <w:top w:val="none" w:sz="0" w:space="0" w:color="auto"/>
        <w:left w:val="none" w:sz="0" w:space="0" w:color="auto"/>
        <w:bottom w:val="none" w:sz="0" w:space="0" w:color="auto"/>
        <w:right w:val="none" w:sz="0" w:space="0" w:color="auto"/>
      </w:divBdr>
    </w:div>
    <w:div w:id="643701775">
      <w:bodyDiv w:val="1"/>
      <w:marLeft w:val="0"/>
      <w:marRight w:val="0"/>
      <w:marTop w:val="0"/>
      <w:marBottom w:val="0"/>
      <w:divBdr>
        <w:top w:val="none" w:sz="0" w:space="0" w:color="auto"/>
        <w:left w:val="none" w:sz="0" w:space="0" w:color="auto"/>
        <w:bottom w:val="none" w:sz="0" w:space="0" w:color="auto"/>
        <w:right w:val="none" w:sz="0" w:space="0" w:color="auto"/>
      </w:divBdr>
    </w:div>
    <w:div w:id="647124562">
      <w:bodyDiv w:val="1"/>
      <w:marLeft w:val="0"/>
      <w:marRight w:val="0"/>
      <w:marTop w:val="0"/>
      <w:marBottom w:val="0"/>
      <w:divBdr>
        <w:top w:val="none" w:sz="0" w:space="0" w:color="auto"/>
        <w:left w:val="none" w:sz="0" w:space="0" w:color="auto"/>
        <w:bottom w:val="none" w:sz="0" w:space="0" w:color="auto"/>
        <w:right w:val="none" w:sz="0" w:space="0" w:color="auto"/>
      </w:divBdr>
    </w:div>
    <w:div w:id="658853327">
      <w:bodyDiv w:val="1"/>
      <w:marLeft w:val="0"/>
      <w:marRight w:val="0"/>
      <w:marTop w:val="0"/>
      <w:marBottom w:val="0"/>
      <w:divBdr>
        <w:top w:val="none" w:sz="0" w:space="0" w:color="auto"/>
        <w:left w:val="none" w:sz="0" w:space="0" w:color="auto"/>
        <w:bottom w:val="none" w:sz="0" w:space="0" w:color="auto"/>
        <w:right w:val="none" w:sz="0" w:space="0" w:color="auto"/>
      </w:divBdr>
    </w:div>
    <w:div w:id="668564767">
      <w:bodyDiv w:val="1"/>
      <w:marLeft w:val="0"/>
      <w:marRight w:val="0"/>
      <w:marTop w:val="0"/>
      <w:marBottom w:val="0"/>
      <w:divBdr>
        <w:top w:val="none" w:sz="0" w:space="0" w:color="auto"/>
        <w:left w:val="none" w:sz="0" w:space="0" w:color="auto"/>
        <w:bottom w:val="none" w:sz="0" w:space="0" w:color="auto"/>
        <w:right w:val="none" w:sz="0" w:space="0" w:color="auto"/>
      </w:divBdr>
    </w:div>
    <w:div w:id="709763297">
      <w:bodyDiv w:val="1"/>
      <w:marLeft w:val="0"/>
      <w:marRight w:val="0"/>
      <w:marTop w:val="0"/>
      <w:marBottom w:val="0"/>
      <w:divBdr>
        <w:top w:val="none" w:sz="0" w:space="0" w:color="auto"/>
        <w:left w:val="none" w:sz="0" w:space="0" w:color="auto"/>
        <w:bottom w:val="none" w:sz="0" w:space="0" w:color="auto"/>
        <w:right w:val="none" w:sz="0" w:space="0" w:color="auto"/>
      </w:divBdr>
      <w:divsChild>
        <w:div w:id="1782188605">
          <w:marLeft w:val="0"/>
          <w:marRight w:val="0"/>
          <w:marTop w:val="0"/>
          <w:marBottom w:val="0"/>
          <w:divBdr>
            <w:top w:val="none" w:sz="0" w:space="0" w:color="auto"/>
            <w:left w:val="none" w:sz="0" w:space="0" w:color="auto"/>
            <w:bottom w:val="none" w:sz="0" w:space="0" w:color="auto"/>
            <w:right w:val="none" w:sz="0" w:space="0" w:color="auto"/>
          </w:divBdr>
        </w:div>
        <w:div w:id="1157182770">
          <w:marLeft w:val="0"/>
          <w:marRight w:val="0"/>
          <w:marTop w:val="0"/>
          <w:marBottom w:val="0"/>
          <w:divBdr>
            <w:top w:val="none" w:sz="0" w:space="0" w:color="auto"/>
            <w:left w:val="none" w:sz="0" w:space="0" w:color="auto"/>
            <w:bottom w:val="none" w:sz="0" w:space="0" w:color="auto"/>
            <w:right w:val="none" w:sz="0" w:space="0" w:color="auto"/>
          </w:divBdr>
        </w:div>
        <w:div w:id="1662999844">
          <w:marLeft w:val="0"/>
          <w:marRight w:val="0"/>
          <w:marTop w:val="0"/>
          <w:marBottom w:val="0"/>
          <w:divBdr>
            <w:top w:val="none" w:sz="0" w:space="0" w:color="auto"/>
            <w:left w:val="none" w:sz="0" w:space="0" w:color="auto"/>
            <w:bottom w:val="none" w:sz="0" w:space="0" w:color="auto"/>
            <w:right w:val="none" w:sz="0" w:space="0" w:color="auto"/>
          </w:divBdr>
        </w:div>
        <w:div w:id="1076704585">
          <w:marLeft w:val="0"/>
          <w:marRight w:val="0"/>
          <w:marTop w:val="0"/>
          <w:marBottom w:val="0"/>
          <w:divBdr>
            <w:top w:val="none" w:sz="0" w:space="0" w:color="auto"/>
            <w:left w:val="none" w:sz="0" w:space="0" w:color="auto"/>
            <w:bottom w:val="none" w:sz="0" w:space="0" w:color="auto"/>
            <w:right w:val="none" w:sz="0" w:space="0" w:color="auto"/>
          </w:divBdr>
        </w:div>
        <w:div w:id="1422606094">
          <w:marLeft w:val="0"/>
          <w:marRight w:val="0"/>
          <w:marTop w:val="0"/>
          <w:marBottom w:val="0"/>
          <w:divBdr>
            <w:top w:val="none" w:sz="0" w:space="0" w:color="auto"/>
            <w:left w:val="none" w:sz="0" w:space="0" w:color="auto"/>
            <w:bottom w:val="none" w:sz="0" w:space="0" w:color="auto"/>
            <w:right w:val="none" w:sz="0" w:space="0" w:color="auto"/>
          </w:divBdr>
        </w:div>
        <w:div w:id="173615452">
          <w:marLeft w:val="0"/>
          <w:marRight w:val="0"/>
          <w:marTop w:val="0"/>
          <w:marBottom w:val="0"/>
          <w:divBdr>
            <w:top w:val="none" w:sz="0" w:space="0" w:color="auto"/>
            <w:left w:val="none" w:sz="0" w:space="0" w:color="auto"/>
            <w:bottom w:val="none" w:sz="0" w:space="0" w:color="auto"/>
            <w:right w:val="none" w:sz="0" w:space="0" w:color="auto"/>
          </w:divBdr>
        </w:div>
        <w:div w:id="1173298284">
          <w:marLeft w:val="0"/>
          <w:marRight w:val="0"/>
          <w:marTop w:val="0"/>
          <w:marBottom w:val="0"/>
          <w:divBdr>
            <w:top w:val="none" w:sz="0" w:space="0" w:color="auto"/>
            <w:left w:val="none" w:sz="0" w:space="0" w:color="auto"/>
            <w:bottom w:val="none" w:sz="0" w:space="0" w:color="auto"/>
            <w:right w:val="none" w:sz="0" w:space="0" w:color="auto"/>
          </w:divBdr>
        </w:div>
        <w:div w:id="2029676385">
          <w:marLeft w:val="0"/>
          <w:marRight w:val="0"/>
          <w:marTop w:val="0"/>
          <w:marBottom w:val="0"/>
          <w:divBdr>
            <w:top w:val="none" w:sz="0" w:space="0" w:color="auto"/>
            <w:left w:val="none" w:sz="0" w:space="0" w:color="auto"/>
            <w:bottom w:val="none" w:sz="0" w:space="0" w:color="auto"/>
            <w:right w:val="none" w:sz="0" w:space="0" w:color="auto"/>
          </w:divBdr>
        </w:div>
        <w:div w:id="584539038">
          <w:marLeft w:val="0"/>
          <w:marRight w:val="0"/>
          <w:marTop w:val="0"/>
          <w:marBottom w:val="0"/>
          <w:divBdr>
            <w:top w:val="none" w:sz="0" w:space="0" w:color="auto"/>
            <w:left w:val="none" w:sz="0" w:space="0" w:color="auto"/>
            <w:bottom w:val="none" w:sz="0" w:space="0" w:color="auto"/>
            <w:right w:val="none" w:sz="0" w:space="0" w:color="auto"/>
          </w:divBdr>
        </w:div>
        <w:div w:id="1734810892">
          <w:marLeft w:val="0"/>
          <w:marRight w:val="0"/>
          <w:marTop w:val="0"/>
          <w:marBottom w:val="0"/>
          <w:divBdr>
            <w:top w:val="none" w:sz="0" w:space="0" w:color="auto"/>
            <w:left w:val="none" w:sz="0" w:space="0" w:color="auto"/>
            <w:bottom w:val="none" w:sz="0" w:space="0" w:color="auto"/>
            <w:right w:val="none" w:sz="0" w:space="0" w:color="auto"/>
          </w:divBdr>
        </w:div>
        <w:div w:id="1961377000">
          <w:marLeft w:val="0"/>
          <w:marRight w:val="0"/>
          <w:marTop w:val="0"/>
          <w:marBottom w:val="0"/>
          <w:divBdr>
            <w:top w:val="none" w:sz="0" w:space="0" w:color="auto"/>
            <w:left w:val="none" w:sz="0" w:space="0" w:color="auto"/>
            <w:bottom w:val="none" w:sz="0" w:space="0" w:color="auto"/>
            <w:right w:val="none" w:sz="0" w:space="0" w:color="auto"/>
          </w:divBdr>
        </w:div>
        <w:div w:id="985626273">
          <w:marLeft w:val="0"/>
          <w:marRight w:val="0"/>
          <w:marTop w:val="0"/>
          <w:marBottom w:val="0"/>
          <w:divBdr>
            <w:top w:val="none" w:sz="0" w:space="0" w:color="auto"/>
            <w:left w:val="none" w:sz="0" w:space="0" w:color="auto"/>
            <w:bottom w:val="none" w:sz="0" w:space="0" w:color="auto"/>
            <w:right w:val="none" w:sz="0" w:space="0" w:color="auto"/>
          </w:divBdr>
        </w:div>
      </w:divsChild>
    </w:div>
    <w:div w:id="743142051">
      <w:bodyDiv w:val="1"/>
      <w:marLeft w:val="0"/>
      <w:marRight w:val="0"/>
      <w:marTop w:val="0"/>
      <w:marBottom w:val="0"/>
      <w:divBdr>
        <w:top w:val="none" w:sz="0" w:space="0" w:color="auto"/>
        <w:left w:val="none" w:sz="0" w:space="0" w:color="auto"/>
        <w:bottom w:val="none" w:sz="0" w:space="0" w:color="auto"/>
        <w:right w:val="none" w:sz="0" w:space="0" w:color="auto"/>
      </w:divBdr>
    </w:div>
    <w:div w:id="756751013">
      <w:bodyDiv w:val="1"/>
      <w:marLeft w:val="0"/>
      <w:marRight w:val="0"/>
      <w:marTop w:val="0"/>
      <w:marBottom w:val="0"/>
      <w:divBdr>
        <w:top w:val="none" w:sz="0" w:space="0" w:color="auto"/>
        <w:left w:val="none" w:sz="0" w:space="0" w:color="auto"/>
        <w:bottom w:val="none" w:sz="0" w:space="0" w:color="auto"/>
        <w:right w:val="none" w:sz="0" w:space="0" w:color="auto"/>
      </w:divBdr>
    </w:div>
    <w:div w:id="765921416">
      <w:bodyDiv w:val="1"/>
      <w:marLeft w:val="0"/>
      <w:marRight w:val="0"/>
      <w:marTop w:val="0"/>
      <w:marBottom w:val="0"/>
      <w:divBdr>
        <w:top w:val="none" w:sz="0" w:space="0" w:color="auto"/>
        <w:left w:val="none" w:sz="0" w:space="0" w:color="auto"/>
        <w:bottom w:val="none" w:sz="0" w:space="0" w:color="auto"/>
        <w:right w:val="none" w:sz="0" w:space="0" w:color="auto"/>
      </w:divBdr>
    </w:div>
    <w:div w:id="792478982">
      <w:bodyDiv w:val="1"/>
      <w:marLeft w:val="0"/>
      <w:marRight w:val="0"/>
      <w:marTop w:val="0"/>
      <w:marBottom w:val="0"/>
      <w:divBdr>
        <w:top w:val="none" w:sz="0" w:space="0" w:color="auto"/>
        <w:left w:val="none" w:sz="0" w:space="0" w:color="auto"/>
        <w:bottom w:val="none" w:sz="0" w:space="0" w:color="auto"/>
        <w:right w:val="none" w:sz="0" w:space="0" w:color="auto"/>
      </w:divBdr>
    </w:div>
    <w:div w:id="795879141">
      <w:bodyDiv w:val="1"/>
      <w:marLeft w:val="0"/>
      <w:marRight w:val="0"/>
      <w:marTop w:val="0"/>
      <w:marBottom w:val="0"/>
      <w:divBdr>
        <w:top w:val="none" w:sz="0" w:space="0" w:color="auto"/>
        <w:left w:val="none" w:sz="0" w:space="0" w:color="auto"/>
        <w:bottom w:val="none" w:sz="0" w:space="0" w:color="auto"/>
        <w:right w:val="none" w:sz="0" w:space="0" w:color="auto"/>
      </w:divBdr>
    </w:div>
    <w:div w:id="841090129">
      <w:bodyDiv w:val="1"/>
      <w:marLeft w:val="0"/>
      <w:marRight w:val="0"/>
      <w:marTop w:val="0"/>
      <w:marBottom w:val="0"/>
      <w:divBdr>
        <w:top w:val="none" w:sz="0" w:space="0" w:color="auto"/>
        <w:left w:val="none" w:sz="0" w:space="0" w:color="auto"/>
        <w:bottom w:val="none" w:sz="0" w:space="0" w:color="auto"/>
        <w:right w:val="none" w:sz="0" w:space="0" w:color="auto"/>
      </w:divBdr>
    </w:div>
    <w:div w:id="914823386">
      <w:bodyDiv w:val="1"/>
      <w:marLeft w:val="0"/>
      <w:marRight w:val="0"/>
      <w:marTop w:val="0"/>
      <w:marBottom w:val="0"/>
      <w:divBdr>
        <w:top w:val="none" w:sz="0" w:space="0" w:color="auto"/>
        <w:left w:val="none" w:sz="0" w:space="0" w:color="auto"/>
        <w:bottom w:val="none" w:sz="0" w:space="0" w:color="auto"/>
        <w:right w:val="none" w:sz="0" w:space="0" w:color="auto"/>
      </w:divBdr>
    </w:div>
    <w:div w:id="941763168">
      <w:bodyDiv w:val="1"/>
      <w:marLeft w:val="0"/>
      <w:marRight w:val="0"/>
      <w:marTop w:val="0"/>
      <w:marBottom w:val="0"/>
      <w:divBdr>
        <w:top w:val="none" w:sz="0" w:space="0" w:color="auto"/>
        <w:left w:val="none" w:sz="0" w:space="0" w:color="auto"/>
        <w:bottom w:val="none" w:sz="0" w:space="0" w:color="auto"/>
        <w:right w:val="none" w:sz="0" w:space="0" w:color="auto"/>
      </w:divBdr>
      <w:divsChild>
        <w:div w:id="1229654025">
          <w:marLeft w:val="749"/>
          <w:marRight w:val="0"/>
          <w:marTop w:val="80"/>
          <w:marBottom w:val="27"/>
          <w:divBdr>
            <w:top w:val="none" w:sz="0" w:space="0" w:color="auto"/>
            <w:left w:val="none" w:sz="0" w:space="0" w:color="auto"/>
            <w:bottom w:val="none" w:sz="0" w:space="0" w:color="auto"/>
            <w:right w:val="none" w:sz="0" w:space="0" w:color="auto"/>
          </w:divBdr>
        </w:div>
        <w:div w:id="749156007">
          <w:marLeft w:val="749"/>
          <w:marRight w:val="0"/>
          <w:marTop w:val="80"/>
          <w:marBottom w:val="27"/>
          <w:divBdr>
            <w:top w:val="none" w:sz="0" w:space="0" w:color="auto"/>
            <w:left w:val="none" w:sz="0" w:space="0" w:color="auto"/>
            <w:bottom w:val="none" w:sz="0" w:space="0" w:color="auto"/>
            <w:right w:val="none" w:sz="0" w:space="0" w:color="auto"/>
          </w:divBdr>
        </w:div>
        <w:div w:id="1296255079">
          <w:marLeft w:val="749"/>
          <w:marRight w:val="0"/>
          <w:marTop w:val="80"/>
          <w:marBottom w:val="27"/>
          <w:divBdr>
            <w:top w:val="none" w:sz="0" w:space="0" w:color="auto"/>
            <w:left w:val="none" w:sz="0" w:space="0" w:color="auto"/>
            <w:bottom w:val="none" w:sz="0" w:space="0" w:color="auto"/>
            <w:right w:val="none" w:sz="0" w:space="0" w:color="auto"/>
          </w:divBdr>
        </w:div>
        <w:div w:id="1879277136">
          <w:marLeft w:val="749"/>
          <w:marRight w:val="0"/>
          <w:marTop w:val="80"/>
          <w:marBottom w:val="27"/>
          <w:divBdr>
            <w:top w:val="none" w:sz="0" w:space="0" w:color="auto"/>
            <w:left w:val="none" w:sz="0" w:space="0" w:color="auto"/>
            <w:bottom w:val="none" w:sz="0" w:space="0" w:color="auto"/>
            <w:right w:val="none" w:sz="0" w:space="0" w:color="auto"/>
          </w:divBdr>
        </w:div>
        <w:div w:id="2044985869">
          <w:marLeft w:val="749"/>
          <w:marRight w:val="0"/>
          <w:marTop w:val="80"/>
          <w:marBottom w:val="27"/>
          <w:divBdr>
            <w:top w:val="none" w:sz="0" w:space="0" w:color="auto"/>
            <w:left w:val="none" w:sz="0" w:space="0" w:color="auto"/>
            <w:bottom w:val="none" w:sz="0" w:space="0" w:color="auto"/>
            <w:right w:val="none" w:sz="0" w:space="0" w:color="auto"/>
          </w:divBdr>
        </w:div>
      </w:divsChild>
    </w:div>
    <w:div w:id="947465726">
      <w:bodyDiv w:val="1"/>
      <w:marLeft w:val="0"/>
      <w:marRight w:val="0"/>
      <w:marTop w:val="0"/>
      <w:marBottom w:val="0"/>
      <w:divBdr>
        <w:top w:val="none" w:sz="0" w:space="0" w:color="auto"/>
        <w:left w:val="none" w:sz="0" w:space="0" w:color="auto"/>
        <w:bottom w:val="none" w:sz="0" w:space="0" w:color="auto"/>
        <w:right w:val="none" w:sz="0" w:space="0" w:color="auto"/>
      </w:divBdr>
    </w:div>
    <w:div w:id="976373055">
      <w:bodyDiv w:val="1"/>
      <w:marLeft w:val="0"/>
      <w:marRight w:val="0"/>
      <w:marTop w:val="0"/>
      <w:marBottom w:val="0"/>
      <w:divBdr>
        <w:top w:val="none" w:sz="0" w:space="0" w:color="auto"/>
        <w:left w:val="none" w:sz="0" w:space="0" w:color="auto"/>
        <w:bottom w:val="none" w:sz="0" w:space="0" w:color="auto"/>
        <w:right w:val="none" w:sz="0" w:space="0" w:color="auto"/>
      </w:divBdr>
    </w:div>
    <w:div w:id="982153296">
      <w:bodyDiv w:val="1"/>
      <w:marLeft w:val="0"/>
      <w:marRight w:val="0"/>
      <w:marTop w:val="0"/>
      <w:marBottom w:val="0"/>
      <w:divBdr>
        <w:top w:val="none" w:sz="0" w:space="0" w:color="auto"/>
        <w:left w:val="none" w:sz="0" w:space="0" w:color="auto"/>
        <w:bottom w:val="none" w:sz="0" w:space="0" w:color="auto"/>
        <w:right w:val="none" w:sz="0" w:space="0" w:color="auto"/>
      </w:divBdr>
    </w:div>
    <w:div w:id="985283506">
      <w:bodyDiv w:val="1"/>
      <w:marLeft w:val="0"/>
      <w:marRight w:val="0"/>
      <w:marTop w:val="0"/>
      <w:marBottom w:val="0"/>
      <w:divBdr>
        <w:top w:val="none" w:sz="0" w:space="0" w:color="auto"/>
        <w:left w:val="none" w:sz="0" w:space="0" w:color="auto"/>
        <w:bottom w:val="none" w:sz="0" w:space="0" w:color="auto"/>
        <w:right w:val="none" w:sz="0" w:space="0" w:color="auto"/>
      </w:divBdr>
    </w:div>
    <w:div w:id="1000426214">
      <w:bodyDiv w:val="1"/>
      <w:marLeft w:val="0"/>
      <w:marRight w:val="0"/>
      <w:marTop w:val="0"/>
      <w:marBottom w:val="0"/>
      <w:divBdr>
        <w:top w:val="none" w:sz="0" w:space="0" w:color="auto"/>
        <w:left w:val="none" w:sz="0" w:space="0" w:color="auto"/>
        <w:bottom w:val="none" w:sz="0" w:space="0" w:color="auto"/>
        <w:right w:val="none" w:sz="0" w:space="0" w:color="auto"/>
      </w:divBdr>
    </w:div>
    <w:div w:id="1034966632">
      <w:bodyDiv w:val="1"/>
      <w:marLeft w:val="0"/>
      <w:marRight w:val="0"/>
      <w:marTop w:val="0"/>
      <w:marBottom w:val="0"/>
      <w:divBdr>
        <w:top w:val="none" w:sz="0" w:space="0" w:color="auto"/>
        <w:left w:val="none" w:sz="0" w:space="0" w:color="auto"/>
        <w:bottom w:val="none" w:sz="0" w:space="0" w:color="auto"/>
        <w:right w:val="none" w:sz="0" w:space="0" w:color="auto"/>
      </w:divBdr>
    </w:div>
    <w:div w:id="1053893818">
      <w:bodyDiv w:val="1"/>
      <w:marLeft w:val="0"/>
      <w:marRight w:val="0"/>
      <w:marTop w:val="0"/>
      <w:marBottom w:val="0"/>
      <w:divBdr>
        <w:top w:val="none" w:sz="0" w:space="0" w:color="auto"/>
        <w:left w:val="none" w:sz="0" w:space="0" w:color="auto"/>
        <w:bottom w:val="none" w:sz="0" w:space="0" w:color="auto"/>
        <w:right w:val="none" w:sz="0" w:space="0" w:color="auto"/>
      </w:divBdr>
    </w:div>
    <w:div w:id="1077091338">
      <w:bodyDiv w:val="1"/>
      <w:marLeft w:val="0"/>
      <w:marRight w:val="0"/>
      <w:marTop w:val="0"/>
      <w:marBottom w:val="0"/>
      <w:divBdr>
        <w:top w:val="none" w:sz="0" w:space="0" w:color="auto"/>
        <w:left w:val="none" w:sz="0" w:space="0" w:color="auto"/>
        <w:bottom w:val="none" w:sz="0" w:space="0" w:color="auto"/>
        <w:right w:val="none" w:sz="0" w:space="0" w:color="auto"/>
      </w:divBdr>
    </w:div>
    <w:div w:id="1078480842">
      <w:bodyDiv w:val="1"/>
      <w:marLeft w:val="0"/>
      <w:marRight w:val="0"/>
      <w:marTop w:val="0"/>
      <w:marBottom w:val="0"/>
      <w:divBdr>
        <w:top w:val="none" w:sz="0" w:space="0" w:color="auto"/>
        <w:left w:val="none" w:sz="0" w:space="0" w:color="auto"/>
        <w:bottom w:val="none" w:sz="0" w:space="0" w:color="auto"/>
        <w:right w:val="none" w:sz="0" w:space="0" w:color="auto"/>
      </w:divBdr>
    </w:div>
    <w:div w:id="1085299762">
      <w:bodyDiv w:val="1"/>
      <w:marLeft w:val="0"/>
      <w:marRight w:val="0"/>
      <w:marTop w:val="0"/>
      <w:marBottom w:val="0"/>
      <w:divBdr>
        <w:top w:val="none" w:sz="0" w:space="0" w:color="auto"/>
        <w:left w:val="none" w:sz="0" w:space="0" w:color="auto"/>
        <w:bottom w:val="none" w:sz="0" w:space="0" w:color="auto"/>
        <w:right w:val="none" w:sz="0" w:space="0" w:color="auto"/>
      </w:divBdr>
    </w:div>
    <w:div w:id="1085808545">
      <w:bodyDiv w:val="1"/>
      <w:marLeft w:val="0"/>
      <w:marRight w:val="0"/>
      <w:marTop w:val="0"/>
      <w:marBottom w:val="0"/>
      <w:divBdr>
        <w:top w:val="none" w:sz="0" w:space="0" w:color="auto"/>
        <w:left w:val="none" w:sz="0" w:space="0" w:color="auto"/>
        <w:bottom w:val="none" w:sz="0" w:space="0" w:color="auto"/>
        <w:right w:val="none" w:sz="0" w:space="0" w:color="auto"/>
      </w:divBdr>
    </w:div>
    <w:div w:id="1087842191">
      <w:bodyDiv w:val="1"/>
      <w:marLeft w:val="0"/>
      <w:marRight w:val="0"/>
      <w:marTop w:val="0"/>
      <w:marBottom w:val="0"/>
      <w:divBdr>
        <w:top w:val="none" w:sz="0" w:space="0" w:color="auto"/>
        <w:left w:val="none" w:sz="0" w:space="0" w:color="auto"/>
        <w:bottom w:val="none" w:sz="0" w:space="0" w:color="auto"/>
        <w:right w:val="none" w:sz="0" w:space="0" w:color="auto"/>
      </w:divBdr>
    </w:div>
    <w:div w:id="1087965471">
      <w:bodyDiv w:val="1"/>
      <w:marLeft w:val="0"/>
      <w:marRight w:val="0"/>
      <w:marTop w:val="0"/>
      <w:marBottom w:val="0"/>
      <w:divBdr>
        <w:top w:val="none" w:sz="0" w:space="0" w:color="auto"/>
        <w:left w:val="none" w:sz="0" w:space="0" w:color="auto"/>
        <w:bottom w:val="none" w:sz="0" w:space="0" w:color="auto"/>
        <w:right w:val="none" w:sz="0" w:space="0" w:color="auto"/>
      </w:divBdr>
    </w:div>
    <w:div w:id="1099135197">
      <w:bodyDiv w:val="1"/>
      <w:marLeft w:val="0"/>
      <w:marRight w:val="0"/>
      <w:marTop w:val="0"/>
      <w:marBottom w:val="0"/>
      <w:divBdr>
        <w:top w:val="none" w:sz="0" w:space="0" w:color="auto"/>
        <w:left w:val="none" w:sz="0" w:space="0" w:color="auto"/>
        <w:bottom w:val="none" w:sz="0" w:space="0" w:color="auto"/>
        <w:right w:val="none" w:sz="0" w:space="0" w:color="auto"/>
      </w:divBdr>
    </w:div>
    <w:div w:id="1128668458">
      <w:bodyDiv w:val="1"/>
      <w:marLeft w:val="0"/>
      <w:marRight w:val="0"/>
      <w:marTop w:val="0"/>
      <w:marBottom w:val="0"/>
      <w:divBdr>
        <w:top w:val="none" w:sz="0" w:space="0" w:color="auto"/>
        <w:left w:val="none" w:sz="0" w:space="0" w:color="auto"/>
        <w:bottom w:val="none" w:sz="0" w:space="0" w:color="auto"/>
        <w:right w:val="none" w:sz="0" w:space="0" w:color="auto"/>
      </w:divBdr>
    </w:div>
    <w:div w:id="1176306339">
      <w:bodyDiv w:val="1"/>
      <w:marLeft w:val="0"/>
      <w:marRight w:val="0"/>
      <w:marTop w:val="0"/>
      <w:marBottom w:val="0"/>
      <w:divBdr>
        <w:top w:val="none" w:sz="0" w:space="0" w:color="auto"/>
        <w:left w:val="none" w:sz="0" w:space="0" w:color="auto"/>
        <w:bottom w:val="none" w:sz="0" w:space="0" w:color="auto"/>
        <w:right w:val="none" w:sz="0" w:space="0" w:color="auto"/>
      </w:divBdr>
    </w:div>
    <w:div w:id="1176505478">
      <w:bodyDiv w:val="1"/>
      <w:marLeft w:val="0"/>
      <w:marRight w:val="0"/>
      <w:marTop w:val="0"/>
      <w:marBottom w:val="0"/>
      <w:divBdr>
        <w:top w:val="none" w:sz="0" w:space="0" w:color="auto"/>
        <w:left w:val="none" w:sz="0" w:space="0" w:color="auto"/>
        <w:bottom w:val="none" w:sz="0" w:space="0" w:color="auto"/>
        <w:right w:val="none" w:sz="0" w:space="0" w:color="auto"/>
      </w:divBdr>
    </w:div>
    <w:div w:id="1223830549">
      <w:bodyDiv w:val="1"/>
      <w:marLeft w:val="0"/>
      <w:marRight w:val="0"/>
      <w:marTop w:val="0"/>
      <w:marBottom w:val="0"/>
      <w:divBdr>
        <w:top w:val="none" w:sz="0" w:space="0" w:color="auto"/>
        <w:left w:val="none" w:sz="0" w:space="0" w:color="auto"/>
        <w:bottom w:val="none" w:sz="0" w:space="0" w:color="auto"/>
        <w:right w:val="none" w:sz="0" w:space="0" w:color="auto"/>
      </w:divBdr>
    </w:div>
    <w:div w:id="1224752435">
      <w:bodyDiv w:val="1"/>
      <w:marLeft w:val="0"/>
      <w:marRight w:val="0"/>
      <w:marTop w:val="0"/>
      <w:marBottom w:val="0"/>
      <w:divBdr>
        <w:top w:val="none" w:sz="0" w:space="0" w:color="auto"/>
        <w:left w:val="none" w:sz="0" w:space="0" w:color="auto"/>
        <w:bottom w:val="none" w:sz="0" w:space="0" w:color="auto"/>
        <w:right w:val="none" w:sz="0" w:space="0" w:color="auto"/>
      </w:divBdr>
    </w:div>
    <w:div w:id="1256861701">
      <w:bodyDiv w:val="1"/>
      <w:marLeft w:val="0"/>
      <w:marRight w:val="0"/>
      <w:marTop w:val="0"/>
      <w:marBottom w:val="0"/>
      <w:divBdr>
        <w:top w:val="none" w:sz="0" w:space="0" w:color="auto"/>
        <w:left w:val="none" w:sz="0" w:space="0" w:color="auto"/>
        <w:bottom w:val="none" w:sz="0" w:space="0" w:color="auto"/>
        <w:right w:val="none" w:sz="0" w:space="0" w:color="auto"/>
      </w:divBdr>
    </w:div>
    <w:div w:id="1270504641">
      <w:bodyDiv w:val="1"/>
      <w:marLeft w:val="0"/>
      <w:marRight w:val="0"/>
      <w:marTop w:val="0"/>
      <w:marBottom w:val="0"/>
      <w:divBdr>
        <w:top w:val="none" w:sz="0" w:space="0" w:color="auto"/>
        <w:left w:val="none" w:sz="0" w:space="0" w:color="auto"/>
        <w:bottom w:val="none" w:sz="0" w:space="0" w:color="auto"/>
        <w:right w:val="none" w:sz="0" w:space="0" w:color="auto"/>
      </w:divBdr>
    </w:div>
    <w:div w:id="1270695993">
      <w:bodyDiv w:val="1"/>
      <w:marLeft w:val="0"/>
      <w:marRight w:val="0"/>
      <w:marTop w:val="0"/>
      <w:marBottom w:val="0"/>
      <w:divBdr>
        <w:top w:val="none" w:sz="0" w:space="0" w:color="auto"/>
        <w:left w:val="none" w:sz="0" w:space="0" w:color="auto"/>
        <w:bottom w:val="none" w:sz="0" w:space="0" w:color="auto"/>
        <w:right w:val="none" w:sz="0" w:space="0" w:color="auto"/>
      </w:divBdr>
    </w:div>
    <w:div w:id="1304772573">
      <w:bodyDiv w:val="1"/>
      <w:marLeft w:val="0"/>
      <w:marRight w:val="0"/>
      <w:marTop w:val="0"/>
      <w:marBottom w:val="0"/>
      <w:divBdr>
        <w:top w:val="none" w:sz="0" w:space="0" w:color="auto"/>
        <w:left w:val="none" w:sz="0" w:space="0" w:color="auto"/>
        <w:bottom w:val="none" w:sz="0" w:space="0" w:color="auto"/>
        <w:right w:val="none" w:sz="0" w:space="0" w:color="auto"/>
      </w:divBdr>
    </w:div>
    <w:div w:id="1328361351">
      <w:bodyDiv w:val="1"/>
      <w:marLeft w:val="0"/>
      <w:marRight w:val="0"/>
      <w:marTop w:val="0"/>
      <w:marBottom w:val="0"/>
      <w:divBdr>
        <w:top w:val="none" w:sz="0" w:space="0" w:color="auto"/>
        <w:left w:val="none" w:sz="0" w:space="0" w:color="auto"/>
        <w:bottom w:val="none" w:sz="0" w:space="0" w:color="auto"/>
        <w:right w:val="none" w:sz="0" w:space="0" w:color="auto"/>
      </w:divBdr>
    </w:div>
    <w:div w:id="1330402375">
      <w:bodyDiv w:val="1"/>
      <w:marLeft w:val="0"/>
      <w:marRight w:val="0"/>
      <w:marTop w:val="0"/>
      <w:marBottom w:val="0"/>
      <w:divBdr>
        <w:top w:val="none" w:sz="0" w:space="0" w:color="auto"/>
        <w:left w:val="none" w:sz="0" w:space="0" w:color="auto"/>
        <w:bottom w:val="none" w:sz="0" w:space="0" w:color="auto"/>
        <w:right w:val="none" w:sz="0" w:space="0" w:color="auto"/>
      </w:divBdr>
    </w:div>
    <w:div w:id="1338341585">
      <w:bodyDiv w:val="1"/>
      <w:marLeft w:val="0"/>
      <w:marRight w:val="0"/>
      <w:marTop w:val="0"/>
      <w:marBottom w:val="0"/>
      <w:divBdr>
        <w:top w:val="none" w:sz="0" w:space="0" w:color="auto"/>
        <w:left w:val="none" w:sz="0" w:space="0" w:color="auto"/>
        <w:bottom w:val="none" w:sz="0" w:space="0" w:color="auto"/>
        <w:right w:val="none" w:sz="0" w:space="0" w:color="auto"/>
      </w:divBdr>
    </w:div>
    <w:div w:id="1362165919">
      <w:bodyDiv w:val="1"/>
      <w:marLeft w:val="0"/>
      <w:marRight w:val="0"/>
      <w:marTop w:val="0"/>
      <w:marBottom w:val="0"/>
      <w:divBdr>
        <w:top w:val="none" w:sz="0" w:space="0" w:color="auto"/>
        <w:left w:val="none" w:sz="0" w:space="0" w:color="auto"/>
        <w:bottom w:val="none" w:sz="0" w:space="0" w:color="auto"/>
        <w:right w:val="none" w:sz="0" w:space="0" w:color="auto"/>
      </w:divBdr>
    </w:div>
    <w:div w:id="1368799688">
      <w:bodyDiv w:val="1"/>
      <w:marLeft w:val="0"/>
      <w:marRight w:val="0"/>
      <w:marTop w:val="0"/>
      <w:marBottom w:val="0"/>
      <w:divBdr>
        <w:top w:val="none" w:sz="0" w:space="0" w:color="auto"/>
        <w:left w:val="none" w:sz="0" w:space="0" w:color="auto"/>
        <w:bottom w:val="none" w:sz="0" w:space="0" w:color="auto"/>
        <w:right w:val="none" w:sz="0" w:space="0" w:color="auto"/>
      </w:divBdr>
    </w:div>
    <w:div w:id="1376660747">
      <w:bodyDiv w:val="1"/>
      <w:marLeft w:val="0"/>
      <w:marRight w:val="0"/>
      <w:marTop w:val="0"/>
      <w:marBottom w:val="0"/>
      <w:divBdr>
        <w:top w:val="none" w:sz="0" w:space="0" w:color="auto"/>
        <w:left w:val="none" w:sz="0" w:space="0" w:color="auto"/>
        <w:bottom w:val="none" w:sz="0" w:space="0" w:color="auto"/>
        <w:right w:val="none" w:sz="0" w:space="0" w:color="auto"/>
      </w:divBdr>
    </w:div>
    <w:div w:id="1379552928">
      <w:bodyDiv w:val="1"/>
      <w:marLeft w:val="0"/>
      <w:marRight w:val="0"/>
      <w:marTop w:val="0"/>
      <w:marBottom w:val="0"/>
      <w:divBdr>
        <w:top w:val="none" w:sz="0" w:space="0" w:color="auto"/>
        <w:left w:val="none" w:sz="0" w:space="0" w:color="auto"/>
        <w:bottom w:val="none" w:sz="0" w:space="0" w:color="auto"/>
        <w:right w:val="none" w:sz="0" w:space="0" w:color="auto"/>
      </w:divBdr>
      <w:divsChild>
        <w:div w:id="1695497429">
          <w:marLeft w:val="0"/>
          <w:marRight w:val="0"/>
          <w:marTop w:val="0"/>
          <w:marBottom w:val="0"/>
          <w:divBdr>
            <w:top w:val="none" w:sz="0" w:space="0" w:color="auto"/>
            <w:left w:val="none" w:sz="0" w:space="0" w:color="auto"/>
            <w:bottom w:val="none" w:sz="0" w:space="0" w:color="auto"/>
            <w:right w:val="none" w:sz="0" w:space="0" w:color="auto"/>
          </w:divBdr>
        </w:div>
        <w:div w:id="1640569752">
          <w:marLeft w:val="0"/>
          <w:marRight w:val="0"/>
          <w:marTop w:val="0"/>
          <w:marBottom w:val="0"/>
          <w:divBdr>
            <w:top w:val="none" w:sz="0" w:space="0" w:color="auto"/>
            <w:left w:val="none" w:sz="0" w:space="0" w:color="auto"/>
            <w:bottom w:val="none" w:sz="0" w:space="0" w:color="auto"/>
            <w:right w:val="none" w:sz="0" w:space="0" w:color="auto"/>
          </w:divBdr>
        </w:div>
        <w:div w:id="718482064">
          <w:marLeft w:val="0"/>
          <w:marRight w:val="0"/>
          <w:marTop w:val="0"/>
          <w:marBottom w:val="0"/>
          <w:divBdr>
            <w:top w:val="none" w:sz="0" w:space="0" w:color="auto"/>
            <w:left w:val="none" w:sz="0" w:space="0" w:color="auto"/>
            <w:bottom w:val="none" w:sz="0" w:space="0" w:color="auto"/>
            <w:right w:val="none" w:sz="0" w:space="0" w:color="auto"/>
          </w:divBdr>
        </w:div>
        <w:div w:id="1835559791">
          <w:marLeft w:val="0"/>
          <w:marRight w:val="0"/>
          <w:marTop w:val="0"/>
          <w:marBottom w:val="0"/>
          <w:divBdr>
            <w:top w:val="none" w:sz="0" w:space="0" w:color="auto"/>
            <w:left w:val="none" w:sz="0" w:space="0" w:color="auto"/>
            <w:bottom w:val="none" w:sz="0" w:space="0" w:color="auto"/>
            <w:right w:val="none" w:sz="0" w:space="0" w:color="auto"/>
          </w:divBdr>
        </w:div>
        <w:div w:id="980770975">
          <w:marLeft w:val="0"/>
          <w:marRight w:val="0"/>
          <w:marTop w:val="0"/>
          <w:marBottom w:val="0"/>
          <w:divBdr>
            <w:top w:val="none" w:sz="0" w:space="0" w:color="auto"/>
            <w:left w:val="none" w:sz="0" w:space="0" w:color="auto"/>
            <w:bottom w:val="none" w:sz="0" w:space="0" w:color="auto"/>
            <w:right w:val="none" w:sz="0" w:space="0" w:color="auto"/>
          </w:divBdr>
        </w:div>
        <w:div w:id="1184250023">
          <w:marLeft w:val="0"/>
          <w:marRight w:val="0"/>
          <w:marTop w:val="0"/>
          <w:marBottom w:val="0"/>
          <w:divBdr>
            <w:top w:val="none" w:sz="0" w:space="0" w:color="auto"/>
            <w:left w:val="none" w:sz="0" w:space="0" w:color="auto"/>
            <w:bottom w:val="none" w:sz="0" w:space="0" w:color="auto"/>
            <w:right w:val="none" w:sz="0" w:space="0" w:color="auto"/>
          </w:divBdr>
        </w:div>
        <w:div w:id="84156726">
          <w:marLeft w:val="0"/>
          <w:marRight w:val="0"/>
          <w:marTop w:val="0"/>
          <w:marBottom w:val="0"/>
          <w:divBdr>
            <w:top w:val="none" w:sz="0" w:space="0" w:color="auto"/>
            <w:left w:val="none" w:sz="0" w:space="0" w:color="auto"/>
            <w:bottom w:val="none" w:sz="0" w:space="0" w:color="auto"/>
            <w:right w:val="none" w:sz="0" w:space="0" w:color="auto"/>
          </w:divBdr>
        </w:div>
        <w:div w:id="582761621">
          <w:marLeft w:val="0"/>
          <w:marRight w:val="0"/>
          <w:marTop w:val="0"/>
          <w:marBottom w:val="0"/>
          <w:divBdr>
            <w:top w:val="none" w:sz="0" w:space="0" w:color="auto"/>
            <w:left w:val="none" w:sz="0" w:space="0" w:color="auto"/>
            <w:bottom w:val="none" w:sz="0" w:space="0" w:color="auto"/>
            <w:right w:val="none" w:sz="0" w:space="0" w:color="auto"/>
          </w:divBdr>
        </w:div>
        <w:div w:id="853229754">
          <w:marLeft w:val="0"/>
          <w:marRight w:val="0"/>
          <w:marTop w:val="0"/>
          <w:marBottom w:val="0"/>
          <w:divBdr>
            <w:top w:val="none" w:sz="0" w:space="0" w:color="auto"/>
            <w:left w:val="none" w:sz="0" w:space="0" w:color="auto"/>
            <w:bottom w:val="none" w:sz="0" w:space="0" w:color="auto"/>
            <w:right w:val="none" w:sz="0" w:space="0" w:color="auto"/>
          </w:divBdr>
        </w:div>
        <w:div w:id="1105078041">
          <w:marLeft w:val="0"/>
          <w:marRight w:val="0"/>
          <w:marTop w:val="0"/>
          <w:marBottom w:val="0"/>
          <w:divBdr>
            <w:top w:val="none" w:sz="0" w:space="0" w:color="auto"/>
            <w:left w:val="none" w:sz="0" w:space="0" w:color="auto"/>
            <w:bottom w:val="none" w:sz="0" w:space="0" w:color="auto"/>
            <w:right w:val="none" w:sz="0" w:space="0" w:color="auto"/>
          </w:divBdr>
        </w:div>
        <w:div w:id="156268747">
          <w:marLeft w:val="0"/>
          <w:marRight w:val="0"/>
          <w:marTop w:val="0"/>
          <w:marBottom w:val="0"/>
          <w:divBdr>
            <w:top w:val="none" w:sz="0" w:space="0" w:color="auto"/>
            <w:left w:val="none" w:sz="0" w:space="0" w:color="auto"/>
            <w:bottom w:val="none" w:sz="0" w:space="0" w:color="auto"/>
            <w:right w:val="none" w:sz="0" w:space="0" w:color="auto"/>
          </w:divBdr>
        </w:div>
        <w:div w:id="791821909">
          <w:marLeft w:val="0"/>
          <w:marRight w:val="0"/>
          <w:marTop w:val="0"/>
          <w:marBottom w:val="0"/>
          <w:divBdr>
            <w:top w:val="none" w:sz="0" w:space="0" w:color="auto"/>
            <w:left w:val="none" w:sz="0" w:space="0" w:color="auto"/>
            <w:bottom w:val="none" w:sz="0" w:space="0" w:color="auto"/>
            <w:right w:val="none" w:sz="0" w:space="0" w:color="auto"/>
          </w:divBdr>
        </w:div>
      </w:divsChild>
    </w:div>
    <w:div w:id="1392270287">
      <w:bodyDiv w:val="1"/>
      <w:marLeft w:val="0"/>
      <w:marRight w:val="0"/>
      <w:marTop w:val="0"/>
      <w:marBottom w:val="0"/>
      <w:divBdr>
        <w:top w:val="none" w:sz="0" w:space="0" w:color="auto"/>
        <w:left w:val="none" w:sz="0" w:space="0" w:color="auto"/>
        <w:bottom w:val="none" w:sz="0" w:space="0" w:color="auto"/>
        <w:right w:val="none" w:sz="0" w:space="0" w:color="auto"/>
      </w:divBdr>
    </w:div>
    <w:div w:id="1407998287">
      <w:bodyDiv w:val="1"/>
      <w:marLeft w:val="0"/>
      <w:marRight w:val="0"/>
      <w:marTop w:val="0"/>
      <w:marBottom w:val="0"/>
      <w:divBdr>
        <w:top w:val="none" w:sz="0" w:space="0" w:color="auto"/>
        <w:left w:val="none" w:sz="0" w:space="0" w:color="auto"/>
        <w:bottom w:val="none" w:sz="0" w:space="0" w:color="auto"/>
        <w:right w:val="none" w:sz="0" w:space="0" w:color="auto"/>
      </w:divBdr>
    </w:div>
    <w:div w:id="1416971123">
      <w:bodyDiv w:val="1"/>
      <w:marLeft w:val="0"/>
      <w:marRight w:val="0"/>
      <w:marTop w:val="0"/>
      <w:marBottom w:val="0"/>
      <w:divBdr>
        <w:top w:val="none" w:sz="0" w:space="0" w:color="auto"/>
        <w:left w:val="none" w:sz="0" w:space="0" w:color="auto"/>
        <w:bottom w:val="none" w:sz="0" w:space="0" w:color="auto"/>
        <w:right w:val="none" w:sz="0" w:space="0" w:color="auto"/>
      </w:divBdr>
    </w:div>
    <w:div w:id="1443838080">
      <w:bodyDiv w:val="1"/>
      <w:marLeft w:val="0"/>
      <w:marRight w:val="0"/>
      <w:marTop w:val="0"/>
      <w:marBottom w:val="0"/>
      <w:divBdr>
        <w:top w:val="none" w:sz="0" w:space="0" w:color="auto"/>
        <w:left w:val="none" w:sz="0" w:space="0" w:color="auto"/>
        <w:bottom w:val="none" w:sz="0" w:space="0" w:color="auto"/>
        <w:right w:val="none" w:sz="0" w:space="0" w:color="auto"/>
      </w:divBdr>
    </w:div>
    <w:div w:id="1465540051">
      <w:bodyDiv w:val="1"/>
      <w:marLeft w:val="0"/>
      <w:marRight w:val="0"/>
      <w:marTop w:val="0"/>
      <w:marBottom w:val="0"/>
      <w:divBdr>
        <w:top w:val="none" w:sz="0" w:space="0" w:color="auto"/>
        <w:left w:val="none" w:sz="0" w:space="0" w:color="auto"/>
        <w:bottom w:val="none" w:sz="0" w:space="0" w:color="auto"/>
        <w:right w:val="none" w:sz="0" w:space="0" w:color="auto"/>
      </w:divBdr>
    </w:div>
    <w:div w:id="1503660899">
      <w:bodyDiv w:val="1"/>
      <w:marLeft w:val="0"/>
      <w:marRight w:val="0"/>
      <w:marTop w:val="0"/>
      <w:marBottom w:val="0"/>
      <w:divBdr>
        <w:top w:val="none" w:sz="0" w:space="0" w:color="auto"/>
        <w:left w:val="none" w:sz="0" w:space="0" w:color="auto"/>
        <w:bottom w:val="none" w:sz="0" w:space="0" w:color="auto"/>
        <w:right w:val="none" w:sz="0" w:space="0" w:color="auto"/>
      </w:divBdr>
    </w:div>
    <w:div w:id="1512908835">
      <w:bodyDiv w:val="1"/>
      <w:marLeft w:val="0"/>
      <w:marRight w:val="0"/>
      <w:marTop w:val="0"/>
      <w:marBottom w:val="0"/>
      <w:divBdr>
        <w:top w:val="none" w:sz="0" w:space="0" w:color="auto"/>
        <w:left w:val="none" w:sz="0" w:space="0" w:color="auto"/>
        <w:bottom w:val="none" w:sz="0" w:space="0" w:color="auto"/>
        <w:right w:val="none" w:sz="0" w:space="0" w:color="auto"/>
      </w:divBdr>
    </w:div>
    <w:div w:id="1525023602">
      <w:bodyDiv w:val="1"/>
      <w:marLeft w:val="0"/>
      <w:marRight w:val="0"/>
      <w:marTop w:val="0"/>
      <w:marBottom w:val="0"/>
      <w:divBdr>
        <w:top w:val="none" w:sz="0" w:space="0" w:color="auto"/>
        <w:left w:val="none" w:sz="0" w:space="0" w:color="auto"/>
        <w:bottom w:val="none" w:sz="0" w:space="0" w:color="auto"/>
        <w:right w:val="none" w:sz="0" w:space="0" w:color="auto"/>
      </w:divBdr>
    </w:div>
    <w:div w:id="1590310741">
      <w:bodyDiv w:val="1"/>
      <w:marLeft w:val="0"/>
      <w:marRight w:val="0"/>
      <w:marTop w:val="0"/>
      <w:marBottom w:val="0"/>
      <w:divBdr>
        <w:top w:val="none" w:sz="0" w:space="0" w:color="auto"/>
        <w:left w:val="none" w:sz="0" w:space="0" w:color="auto"/>
        <w:bottom w:val="none" w:sz="0" w:space="0" w:color="auto"/>
        <w:right w:val="none" w:sz="0" w:space="0" w:color="auto"/>
      </w:divBdr>
    </w:div>
    <w:div w:id="1611547244">
      <w:bodyDiv w:val="1"/>
      <w:marLeft w:val="0"/>
      <w:marRight w:val="0"/>
      <w:marTop w:val="0"/>
      <w:marBottom w:val="0"/>
      <w:divBdr>
        <w:top w:val="none" w:sz="0" w:space="0" w:color="auto"/>
        <w:left w:val="none" w:sz="0" w:space="0" w:color="auto"/>
        <w:bottom w:val="none" w:sz="0" w:space="0" w:color="auto"/>
        <w:right w:val="none" w:sz="0" w:space="0" w:color="auto"/>
      </w:divBdr>
    </w:div>
    <w:div w:id="1655137030">
      <w:bodyDiv w:val="1"/>
      <w:marLeft w:val="0"/>
      <w:marRight w:val="0"/>
      <w:marTop w:val="0"/>
      <w:marBottom w:val="0"/>
      <w:divBdr>
        <w:top w:val="none" w:sz="0" w:space="0" w:color="auto"/>
        <w:left w:val="none" w:sz="0" w:space="0" w:color="auto"/>
        <w:bottom w:val="none" w:sz="0" w:space="0" w:color="auto"/>
        <w:right w:val="none" w:sz="0" w:space="0" w:color="auto"/>
      </w:divBdr>
    </w:div>
    <w:div w:id="1665932069">
      <w:bodyDiv w:val="1"/>
      <w:marLeft w:val="0"/>
      <w:marRight w:val="0"/>
      <w:marTop w:val="0"/>
      <w:marBottom w:val="0"/>
      <w:divBdr>
        <w:top w:val="none" w:sz="0" w:space="0" w:color="auto"/>
        <w:left w:val="none" w:sz="0" w:space="0" w:color="auto"/>
        <w:bottom w:val="none" w:sz="0" w:space="0" w:color="auto"/>
        <w:right w:val="none" w:sz="0" w:space="0" w:color="auto"/>
      </w:divBdr>
    </w:div>
    <w:div w:id="1672484689">
      <w:bodyDiv w:val="1"/>
      <w:marLeft w:val="0"/>
      <w:marRight w:val="0"/>
      <w:marTop w:val="0"/>
      <w:marBottom w:val="0"/>
      <w:divBdr>
        <w:top w:val="none" w:sz="0" w:space="0" w:color="auto"/>
        <w:left w:val="none" w:sz="0" w:space="0" w:color="auto"/>
        <w:bottom w:val="none" w:sz="0" w:space="0" w:color="auto"/>
        <w:right w:val="none" w:sz="0" w:space="0" w:color="auto"/>
      </w:divBdr>
    </w:div>
    <w:div w:id="1683312633">
      <w:bodyDiv w:val="1"/>
      <w:marLeft w:val="0"/>
      <w:marRight w:val="0"/>
      <w:marTop w:val="0"/>
      <w:marBottom w:val="0"/>
      <w:divBdr>
        <w:top w:val="none" w:sz="0" w:space="0" w:color="auto"/>
        <w:left w:val="none" w:sz="0" w:space="0" w:color="auto"/>
        <w:bottom w:val="none" w:sz="0" w:space="0" w:color="auto"/>
        <w:right w:val="none" w:sz="0" w:space="0" w:color="auto"/>
      </w:divBdr>
    </w:div>
    <w:div w:id="1684547157">
      <w:bodyDiv w:val="1"/>
      <w:marLeft w:val="0"/>
      <w:marRight w:val="0"/>
      <w:marTop w:val="0"/>
      <w:marBottom w:val="0"/>
      <w:divBdr>
        <w:top w:val="none" w:sz="0" w:space="0" w:color="auto"/>
        <w:left w:val="none" w:sz="0" w:space="0" w:color="auto"/>
        <w:bottom w:val="none" w:sz="0" w:space="0" w:color="auto"/>
        <w:right w:val="none" w:sz="0" w:space="0" w:color="auto"/>
      </w:divBdr>
    </w:div>
    <w:div w:id="1721710730">
      <w:bodyDiv w:val="1"/>
      <w:marLeft w:val="0"/>
      <w:marRight w:val="0"/>
      <w:marTop w:val="0"/>
      <w:marBottom w:val="0"/>
      <w:divBdr>
        <w:top w:val="none" w:sz="0" w:space="0" w:color="auto"/>
        <w:left w:val="none" w:sz="0" w:space="0" w:color="auto"/>
        <w:bottom w:val="none" w:sz="0" w:space="0" w:color="auto"/>
        <w:right w:val="none" w:sz="0" w:space="0" w:color="auto"/>
      </w:divBdr>
    </w:div>
    <w:div w:id="1825049998">
      <w:bodyDiv w:val="1"/>
      <w:marLeft w:val="0"/>
      <w:marRight w:val="0"/>
      <w:marTop w:val="0"/>
      <w:marBottom w:val="0"/>
      <w:divBdr>
        <w:top w:val="none" w:sz="0" w:space="0" w:color="auto"/>
        <w:left w:val="none" w:sz="0" w:space="0" w:color="auto"/>
        <w:bottom w:val="none" w:sz="0" w:space="0" w:color="auto"/>
        <w:right w:val="none" w:sz="0" w:space="0" w:color="auto"/>
      </w:divBdr>
    </w:div>
    <w:div w:id="1859152397">
      <w:bodyDiv w:val="1"/>
      <w:marLeft w:val="0"/>
      <w:marRight w:val="0"/>
      <w:marTop w:val="0"/>
      <w:marBottom w:val="0"/>
      <w:divBdr>
        <w:top w:val="none" w:sz="0" w:space="0" w:color="auto"/>
        <w:left w:val="none" w:sz="0" w:space="0" w:color="auto"/>
        <w:bottom w:val="none" w:sz="0" w:space="0" w:color="auto"/>
        <w:right w:val="none" w:sz="0" w:space="0" w:color="auto"/>
      </w:divBdr>
    </w:div>
    <w:div w:id="1881553687">
      <w:bodyDiv w:val="1"/>
      <w:marLeft w:val="0"/>
      <w:marRight w:val="0"/>
      <w:marTop w:val="0"/>
      <w:marBottom w:val="0"/>
      <w:divBdr>
        <w:top w:val="none" w:sz="0" w:space="0" w:color="auto"/>
        <w:left w:val="none" w:sz="0" w:space="0" w:color="auto"/>
        <w:bottom w:val="none" w:sz="0" w:space="0" w:color="auto"/>
        <w:right w:val="none" w:sz="0" w:space="0" w:color="auto"/>
      </w:divBdr>
    </w:div>
    <w:div w:id="1910991572">
      <w:bodyDiv w:val="1"/>
      <w:marLeft w:val="0"/>
      <w:marRight w:val="0"/>
      <w:marTop w:val="0"/>
      <w:marBottom w:val="0"/>
      <w:divBdr>
        <w:top w:val="none" w:sz="0" w:space="0" w:color="auto"/>
        <w:left w:val="none" w:sz="0" w:space="0" w:color="auto"/>
        <w:bottom w:val="none" w:sz="0" w:space="0" w:color="auto"/>
        <w:right w:val="none" w:sz="0" w:space="0" w:color="auto"/>
      </w:divBdr>
    </w:div>
    <w:div w:id="1918398013">
      <w:bodyDiv w:val="1"/>
      <w:marLeft w:val="0"/>
      <w:marRight w:val="0"/>
      <w:marTop w:val="0"/>
      <w:marBottom w:val="0"/>
      <w:divBdr>
        <w:top w:val="none" w:sz="0" w:space="0" w:color="auto"/>
        <w:left w:val="none" w:sz="0" w:space="0" w:color="auto"/>
        <w:bottom w:val="none" w:sz="0" w:space="0" w:color="auto"/>
        <w:right w:val="none" w:sz="0" w:space="0" w:color="auto"/>
      </w:divBdr>
    </w:div>
    <w:div w:id="1925213704">
      <w:bodyDiv w:val="1"/>
      <w:marLeft w:val="0"/>
      <w:marRight w:val="0"/>
      <w:marTop w:val="0"/>
      <w:marBottom w:val="0"/>
      <w:divBdr>
        <w:top w:val="none" w:sz="0" w:space="0" w:color="auto"/>
        <w:left w:val="none" w:sz="0" w:space="0" w:color="auto"/>
        <w:bottom w:val="none" w:sz="0" w:space="0" w:color="auto"/>
        <w:right w:val="none" w:sz="0" w:space="0" w:color="auto"/>
      </w:divBdr>
    </w:div>
    <w:div w:id="1962421677">
      <w:bodyDiv w:val="1"/>
      <w:marLeft w:val="0"/>
      <w:marRight w:val="0"/>
      <w:marTop w:val="0"/>
      <w:marBottom w:val="0"/>
      <w:divBdr>
        <w:top w:val="none" w:sz="0" w:space="0" w:color="auto"/>
        <w:left w:val="none" w:sz="0" w:space="0" w:color="auto"/>
        <w:bottom w:val="none" w:sz="0" w:space="0" w:color="auto"/>
        <w:right w:val="none" w:sz="0" w:space="0" w:color="auto"/>
      </w:divBdr>
    </w:div>
    <w:div w:id="1977026339">
      <w:bodyDiv w:val="1"/>
      <w:marLeft w:val="0"/>
      <w:marRight w:val="0"/>
      <w:marTop w:val="0"/>
      <w:marBottom w:val="0"/>
      <w:divBdr>
        <w:top w:val="none" w:sz="0" w:space="0" w:color="auto"/>
        <w:left w:val="none" w:sz="0" w:space="0" w:color="auto"/>
        <w:bottom w:val="none" w:sz="0" w:space="0" w:color="auto"/>
        <w:right w:val="none" w:sz="0" w:space="0" w:color="auto"/>
      </w:divBdr>
    </w:div>
    <w:div w:id="1984305976">
      <w:bodyDiv w:val="1"/>
      <w:marLeft w:val="0"/>
      <w:marRight w:val="0"/>
      <w:marTop w:val="0"/>
      <w:marBottom w:val="0"/>
      <w:divBdr>
        <w:top w:val="none" w:sz="0" w:space="0" w:color="auto"/>
        <w:left w:val="none" w:sz="0" w:space="0" w:color="auto"/>
        <w:bottom w:val="none" w:sz="0" w:space="0" w:color="auto"/>
        <w:right w:val="none" w:sz="0" w:space="0" w:color="auto"/>
      </w:divBdr>
    </w:div>
    <w:div w:id="2027555168">
      <w:bodyDiv w:val="1"/>
      <w:marLeft w:val="0"/>
      <w:marRight w:val="0"/>
      <w:marTop w:val="0"/>
      <w:marBottom w:val="0"/>
      <w:divBdr>
        <w:top w:val="none" w:sz="0" w:space="0" w:color="auto"/>
        <w:left w:val="none" w:sz="0" w:space="0" w:color="auto"/>
        <w:bottom w:val="none" w:sz="0" w:space="0" w:color="auto"/>
        <w:right w:val="none" w:sz="0" w:space="0" w:color="auto"/>
      </w:divBdr>
    </w:div>
    <w:div w:id="2087143108">
      <w:bodyDiv w:val="1"/>
      <w:marLeft w:val="0"/>
      <w:marRight w:val="0"/>
      <w:marTop w:val="0"/>
      <w:marBottom w:val="0"/>
      <w:divBdr>
        <w:top w:val="none" w:sz="0" w:space="0" w:color="auto"/>
        <w:left w:val="none" w:sz="0" w:space="0" w:color="auto"/>
        <w:bottom w:val="none" w:sz="0" w:space="0" w:color="auto"/>
        <w:right w:val="none" w:sz="0" w:space="0" w:color="auto"/>
      </w:divBdr>
    </w:div>
    <w:div w:id="2087220442">
      <w:bodyDiv w:val="1"/>
      <w:marLeft w:val="0"/>
      <w:marRight w:val="0"/>
      <w:marTop w:val="0"/>
      <w:marBottom w:val="0"/>
      <w:divBdr>
        <w:top w:val="none" w:sz="0" w:space="0" w:color="auto"/>
        <w:left w:val="none" w:sz="0" w:space="0" w:color="auto"/>
        <w:bottom w:val="none" w:sz="0" w:space="0" w:color="auto"/>
        <w:right w:val="none" w:sz="0" w:space="0" w:color="auto"/>
      </w:divBdr>
    </w:div>
    <w:div w:id="2087994904">
      <w:bodyDiv w:val="1"/>
      <w:marLeft w:val="0"/>
      <w:marRight w:val="0"/>
      <w:marTop w:val="0"/>
      <w:marBottom w:val="0"/>
      <w:divBdr>
        <w:top w:val="none" w:sz="0" w:space="0" w:color="auto"/>
        <w:left w:val="none" w:sz="0" w:space="0" w:color="auto"/>
        <w:bottom w:val="none" w:sz="0" w:space="0" w:color="auto"/>
        <w:right w:val="none" w:sz="0" w:space="0" w:color="auto"/>
      </w:divBdr>
    </w:div>
    <w:div w:id="2088258484">
      <w:bodyDiv w:val="1"/>
      <w:marLeft w:val="0"/>
      <w:marRight w:val="0"/>
      <w:marTop w:val="0"/>
      <w:marBottom w:val="0"/>
      <w:divBdr>
        <w:top w:val="none" w:sz="0" w:space="0" w:color="auto"/>
        <w:left w:val="none" w:sz="0" w:space="0" w:color="auto"/>
        <w:bottom w:val="none" w:sz="0" w:space="0" w:color="auto"/>
        <w:right w:val="none" w:sz="0" w:space="0" w:color="auto"/>
      </w:divBdr>
    </w:div>
    <w:div w:id="2103717017">
      <w:bodyDiv w:val="1"/>
      <w:marLeft w:val="0"/>
      <w:marRight w:val="0"/>
      <w:marTop w:val="0"/>
      <w:marBottom w:val="0"/>
      <w:divBdr>
        <w:top w:val="none" w:sz="0" w:space="0" w:color="auto"/>
        <w:left w:val="none" w:sz="0" w:space="0" w:color="auto"/>
        <w:bottom w:val="none" w:sz="0" w:space="0" w:color="auto"/>
        <w:right w:val="none" w:sz="0" w:space="0" w:color="auto"/>
      </w:divBdr>
    </w:div>
    <w:div w:id="2118257527">
      <w:bodyDiv w:val="1"/>
      <w:marLeft w:val="0"/>
      <w:marRight w:val="0"/>
      <w:marTop w:val="0"/>
      <w:marBottom w:val="0"/>
      <w:divBdr>
        <w:top w:val="none" w:sz="0" w:space="0" w:color="auto"/>
        <w:left w:val="none" w:sz="0" w:space="0" w:color="auto"/>
        <w:bottom w:val="none" w:sz="0" w:space="0" w:color="auto"/>
        <w:right w:val="none" w:sz="0" w:space="0" w:color="auto"/>
      </w:divBdr>
    </w:div>
    <w:div w:id="2140604123">
      <w:bodyDiv w:val="1"/>
      <w:marLeft w:val="0"/>
      <w:marRight w:val="0"/>
      <w:marTop w:val="0"/>
      <w:marBottom w:val="0"/>
      <w:divBdr>
        <w:top w:val="none" w:sz="0" w:space="0" w:color="auto"/>
        <w:left w:val="none" w:sz="0" w:space="0" w:color="auto"/>
        <w:bottom w:val="none" w:sz="0" w:space="0" w:color="auto"/>
        <w:right w:val="none" w:sz="0" w:space="0" w:color="auto"/>
      </w:divBdr>
    </w:div>
  </w:divs>
  <w:allowPNG/>
  <w:pixelsPerInch w:val="72"/>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magdalena.montagna@wieland-electric.com" TargetMode="External"/><Relationship Id="rId18"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5" Type="http://schemas.openxmlformats.org/officeDocument/2006/relationships/numbering" Target="numbering.xml"/><Relationship Id="rId15" Type="http://schemas.openxmlformats.org/officeDocument/2006/relationships/footer" Target="footer1.xml"/><Relationship Id="rId10" Type="http://schemas.openxmlformats.org/officeDocument/2006/relationships/endnotes" Target="endnotes.xml"/><Relationship Id="rId1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4.em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b3c8d080-a10c-4e12-96f9-bbaa232eb4bb" xsi:nil="true"/>
    <lcf76f155ced4ddcb4097134ff3c332f xmlns="91696a35-c8f0-4dae-96b9-6eb2cd519f62">
      <Terms xmlns="http://schemas.microsoft.com/office/infopath/2007/PartnerControls"/>
    </lcf76f155ced4ddcb4097134ff3c332f>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kument" ma:contentTypeID="0x0101006EB8A58027143641828B37432F315AC5" ma:contentTypeVersion="8" ma:contentTypeDescription="Ein neues Dokument erstellen." ma:contentTypeScope="" ma:versionID="30ca0b93b16dcc7579f2548ee475682b">
  <xsd:schema xmlns:xsd="http://www.w3.org/2001/XMLSchema" xmlns:xs="http://www.w3.org/2001/XMLSchema" xmlns:p="http://schemas.microsoft.com/office/2006/metadata/properties" xmlns:ns2="91696a35-c8f0-4dae-96b9-6eb2cd519f62" xmlns:ns3="b3c8d080-a10c-4e12-96f9-bbaa232eb4bb" targetNamespace="http://schemas.microsoft.com/office/2006/metadata/properties" ma:root="true" ma:fieldsID="d03efd89f17761e8a2a981ae18054bc5" ns2:_="" ns3:_="">
    <xsd:import namespace="91696a35-c8f0-4dae-96b9-6eb2cd519f62"/>
    <xsd:import namespace="b3c8d080-a10c-4e12-96f9-bbaa232eb4bb"/>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1696a35-c8f0-4dae-96b9-6eb2cd519f6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Bildmarkierungen" ma:readOnly="false" ma:fieldId="{5cf76f15-5ced-4ddc-b409-7134ff3c332f}" ma:taxonomyMulti="true" ma:sspId="de5040f5-ba68-4cc7-a694-550aec74a778"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3c8d080-a10c-4e12-96f9-bbaa232eb4bb"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5de5a8f4-aa0d-4b87-ae49-e275ad1c1bf9}" ma:internalName="TaxCatchAll" ma:showField="CatchAllData" ma:web="b3c8d080-a10c-4e12-96f9-bbaa232eb4bb">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013A914-4E41-4B0A-92FC-2282FDC98806}">
  <ds:schemaRefs>
    <ds:schemaRef ds:uri="http://schemas.microsoft.com/office/2006/metadata/properties"/>
    <ds:schemaRef ds:uri="http://schemas.microsoft.com/office/infopath/2007/PartnerControls"/>
    <ds:schemaRef ds:uri="b3c8d080-a10c-4e12-96f9-bbaa232eb4bb"/>
    <ds:schemaRef ds:uri="91696a35-c8f0-4dae-96b9-6eb2cd519f62"/>
  </ds:schemaRefs>
</ds:datastoreItem>
</file>

<file path=customXml/itemProps2.xml><?xml version="1.0" encoding="utf-8"?>
<ds:datastoreItem xmlns:ds="http://schemas.openxmlformats.org/officeDocument/2006/customXml" ds:itemID="{129520AC-8FD9-4507-91F9-8E00C9E091C4}">
  <ds:schemaRefs>
    <ds:schemaRef ds:uri="http://schemas.microsoft.com/sharepoint/v3/contenttype/forms"/>
  </ds:schemaRefs>
</ds:datastoreItem>
</file>

<file path=customXml/itemProps3.xml><?xml version="1.0" encoding="utf-8"?>
<ds:datastoreItem xmlns:ds="http://schemas.openxmlformats.org/officeDocument/2006/customXml" ds:itemID="{D683FB95-BBD8-4210-904D-0E16675B03F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1696a35-c8f0-4dae-96b9-6eb2cd519f62"/>
    <ds:schemaRef ds:uri="b3c8d080-a10c-4e12-96f9-bbaa232eb4b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C08A799-BFBE-4CB2-B212-7E1C12F381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Pages>
  <Words>522</Words>
  <Characters>3291</Characters>
  <Application>Microsoft Office Word</Application>
  <DocSecurity>0</DocSecurity>
  <Lines>27</Lines>
  <Paragraphs>7</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3806</CharactersWithSpaces>
  <SharedDoc>false</SharedDoc>
  <HLinks>
    <vt:vector size="18" baseType="variant">
      <vt:variant>
        <vt:i4>6946924</vt:i4>
      </vt:variant>
      <vt:variant>
        <vt:i4>6</vt:i4>
      </vt:variant>
      <vt:variant>
        <vt:i4>0</vt:i4>
      </vt:variant>
      <vt:variant>
        <vt:i4>5</vt:i4>
      </vt:variant>
      <vt:variant>
        <vt:lpwstr>http://www.wieland-electric.de/</vt:lpwstr>
      </vt:variant>
      <vt:variant>
        <vt:lpwstr/>
      </vt:variant>
      <vt:variant>
        <vt:i4>102</vt:i4>
      </vt:variant>
      <vt:variant>
        <vt:i4>3</vt:i4>
      </vt:variant>
      <vt:variant>
        <vt:i4>0</vt:i4>
      </vt:variant>
      <vt:variant>
        <vt:i4>5</vt:i4>
      </vt:variant>
      <vt:variant>
        <vt:lpwstr>mailto:communications@wieland-electric.com</vt:lpwstr>
      </vt:variant>
      <vt:variant>
        <vt:lpwstr/>
      </vt:variant>
      <vt:variant>
        <vt:i4>4325440</vt:i4>
      </vt:variant>
      <vt:variant>
        <vt:i4>0</vt:i4>
      </vt:variant>
      <vt:variant>
        <vt:i4>0</vt:i4>
      </vt:variant>
      <vt:variant>
        <vt:i4>5</vt:i4>
      </vt:variant>
      <vt:variant>
        <vt:lpwstr>http://wie.li/pressehmi19</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Linda</dc:creator>
  <cp:keywords/>
  <dc:description/>
  <cp:lastModifiedBy>Petruc Christian</cp:lastModifiedBy>
  <cp:revision>2</cp:revision>
  <cp:lastPrinted>2023-07-03T12:35:00Z</cp:lastPrinted>
  <dcterms:created xsi:type="dcterms:W3CDTF">2023-07-05T13:51:00Z</dcterms:created>
  <dcterms:modified xsi:type="dcterms:W3CDTF">2023-07-05T13:51:00Z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0x0101006EB8A58027143641828B37432F315AC5</vt:lpwstr>
  </property>
</Properties>
</file>